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34" w:type="dxa"/>
        <w:tblLayout w:type="fixed"/>
        <w:tblLook w:val="0000" w:firstRow="0" w:lastRow="0" w:firstColumn="0" w:lastColumn="0" w:noHBand="0" w:noVBand="0"/>
      </w:tblPr>
      <w:tblGrid>
        <w:gridCol w:w="709"/>
        <w:gridCol w:w="9390"/>
      </w:tblGrid>
      <w:tr w:rsidR="00277439" w:rsidRPr="001A0AB0" w14:paraId="25C9BD36" w14:textId="77777777" w:rsidTr="00CC2D6C">
        <w:trPr>
          <w:trHeight w:val="13606"/>
        </w:trPr>
        <w:tc>
          <w:tcPr>
            <w:tcW w:w="709" w:type="dxa"/>
          </w:tcPr>
          <w:tbl>
            <w:tblPr>
              <w:tblW w:w="709" w:type="dxa"/>
              <w:tblLayout w:type="fixed"/>
              <w:tblLook w:val="0000" w:firstRow="0" w:lastRow="0" w:firstColumn="0" w:lastColumn="0" w:noHBand="0" w:noVBand="0"/>
            </w:tblPr>
            <w:tblGrid>
              <w:gridCol w:w="709"/>
            </w:tblGrid>
            <w:tr w:rsidR="00277439" w:rsidRPr="008A2F19" w14:paraId="3D2E561A" w14:textId="77777777">
              <w:trPr>
                <w:trHeight w:val="257"/>
              </w:trPr>
              <w:tc>
                <w:tcPr>
                  <w:tcW w:w="709" w:type="dxa"/>
                </w:tcPr>
                <w:p w14:paraId="15D3D32E"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p>
                <w:p w14:paraId="1EDDABF1" w14:textId="77777777" w:rsidR="00277439" w:rsidRPr="008A2F19" w:rsidRDefault="00277439" w:rsidP="00277439">
                  <w:pPr>
                    <w:tabs>
                      <w:tab w:val="left" w:pos="493"/>
                    </w:tabs>
                    <w:suppressAutoHyphens/>
                    <w:spacing w:after="0" w:line="276" w:lineRule="auto"/>
                    <w:jc w:val="both"/>
                    <w:textDirection w:val="btLr"/>
                    <w:textAlignment w:val="top"/>
                    <w:outlineLvl w:val="0"/>
                    <w:rPr>
                      <w:rFonts w:ascii="Verdana" w:hAnsi="Verdana" w:cs="Arial"/>
                      <w:b/>
                      <w:position w:val="-1"/>
                      <w:lang w:eastAsia="pt-BR"/>
                    </w:rPr>
                  </w:pPr>
                </w:p>
                <w:p w14:paraId="3919F9EB" w14:textId="77777777" w:rsidR="00277439" w:rsidRPr="008A2F19" w:rsidRDefault="00277439" w:rsidP="00277439">
                  <w:pPr>
                    <w:tabs>
                      <w:tab w:val="left" w:pos="493"/>
                    </w:tabs>
                    <w:suppressAutoHyphens/>
                    <w:spacing w:after="0" w:line="276" w:lineRule="auto"/>
                    <w:jc w:val="both"/>
                    <w:textDirection w:val="btLr"/>
                    <w:textAlignment w:val="top"/>
                    <w:outlineLvl w:val="0"/>
                    <w:rPr>
                      <w:rFonts w:ascii="Verdana" w:hAnsi="Verdana" w:cs="Arial"/>
                      <w:b/>
                      <w:position w:val="-1"/>
                      <w:lang w:eastAsia="pt-BR"/>
                    </w:rPr>
                  </w:pPr>
                </w:p>
                <w:p w14:paraId="582C7917" w14:textId="25956451" w:rsidR="00277439" w:rsidRPr="008A2F19" w:rsidRDefault="00277439" w:rsidP="00277439">
                  <w:pPr>
                    <w:tabs>
                      <w:tab w:val="left" w:pos="493"/>
                    </w:tabs>
                    <w:suppressAutoHyphens/>
                    <w:spacing w:after="0" w:line="276" w:lineRule="auto"/>
                    <w:jc w:val="both"/>
                    <w:textDirection w:val="btLr"/>
                    <w:textAlignment w:val="top"/>
                    <w:outlineLvl w:val="0"/>
                    <w:rPr>
                      <w:rFonts w:ascii="Verdana" w:hAnsi="Verdana" w:cs="Arial"/>
                      <w:b/>
                      <w:position w:val="-1"/>
                      <w:lang w:eastAsia="pt-BR"/>
                    </w:rPr>
                  </w:pPr>
                </w:p>
              </w:tc>
            </w:tr>
            <w:tr w:rsidR="00277439" w:rsidRPr="008A2F19" w14:paraId="52530EA0" w14:textId="77777777">
              <w:trPr>
                <w:trHeight w:val="257"/>
              </w:trPr>
              <w:tc>
                <w:tcPr>
                  <w:tcW w:w="709" w:type="dxa"/>
                </w:tcPr>
                <w:p w14:paraId="35A9E8C1" w14:textId="479ACAF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001</w:t>
                  </w:r>
                </w:p>
              </w:tc>
            </w:tr>
            <w:tr w:rsidR="00277439" w:rsidRPr="008A2F19" w14:paraId="57DD5E77" w14:textId="77777777">
              <w:trPr>
                <w:trHeight w:val="257"/>
              </w:trPr>
              <w:tc>
                <w:tcPr>
                  <w:tcW w:w="709" w:type="dxa"/>
                </w:tcPr>
                <w:p w14:paraId="5764FA26" w14:textId="0BADE8C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002</w:t>
                  </w:r>
                </w:p>
              </w:tc>
            </w:tr>
            <w:tr w:rsidR="00277439" w:rsidRPr="008A2F19" w14:paraId="14E7713A" w14:textId="77777777">
              <w:trPr>
                <w:trHeight w:val="257"/>
              </w:trPr>
              <w:tc>
                <w:tcPr>
                  <w:tcW w:w="709" w:type="dxa"/>
                </w:tcPr>
                <w:p w14:paraId="627DF330" w14:textId="4B90417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003</w:t>
                  </w:r>
                </w:p>
              </w:tc>
            </w:tr>
            <w:tr w:rsidR="00277439" w:rsidRPr="008A2F19" w14:paraId="34C46677" w14:textId="77777777">
              <w:trPr>
                <w:trHeight w:val="257"/>
              </w:trPr>
              <w:tc>
                <w:tcPr>
                  <w:tcW w:w="709" w:type="dxa"/>
                </w:tcPr>
                <w:p w14:paraId="0DEF6A0E" w14:textId="6C93A12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004</w:t>
                  </w:r>
                </w:p>
              </w:tc>
            </w:tr>
            <w:tr w:rsidR="00277439" w:rsidRPr="008A2F19" w14:paraId="09247F10" w14:textId="77777777">
              <w:trPr>
                <w:trHeight w:val="257"/>
              </w:trPr>
              <w:tc>
                <w:tcPr>
                  <w:tcW w:w="709" w:type="dxa"/>
                </w:tcPr>
                <w:p w14:paraId="6D9BB2BA" w14:textId="3D2E57A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005</w:t>
                  </w:r>
                </w:p>
              </w:tc>
            </w:tr>
            <w:tr w:rsidR="00277439" w:rsidRPr="008A2F19" w14:paraId="0CA0C0F9" w14:textId="77777777">
              <w:trPr>
                <w:trHeight w:val="257"/>
              </w:trPr>
              <w:tc>
                <w:tcPr>
                  <w:tcW w:w="709" w:type="dxa"/>
                </w:tcPr>
                <w:p w14:paraId="582B3518" w14:textId="1514E75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006</w:t>
                  </w:r>
                </w:p>
              </w:tc>
            </w:tr>
            <w:tr w:rsidR="00277439" w:rsidRPr="008A2F19" w14:paraId="427F2594" w14:textId="77777777">
              <w:trPr>
                <w:trHeight w:val="257"/>
              </w:trPr>
              <w:tc>
                <w:tcPr>
                  <w:tcW w:w="709" w:type="dxa"/>
                </w:tcPr>
                <w:p w14:paraId="0E17CF7A" w14:textId="1B85B2A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007</w:t>
                  </w:r>
                </w:p>
              </w:tc>
            </w:tr>
            <w:tr w:rsidR="00277439" w:rsidRPr="008A2F19" w14:paraId="5B9C067E" w14:textId="77777777">
              <w:trPr>
                <w:trHeight w:val="257"/>
              </w:trPr>
              <w:tc>
                <w:tcPr>
                  <w:tcW w:w="709" w:type="dxa"/>
                </w:tcPr>
                <w:p w14:paraId="22D189B1" w14:textId="0FED9FE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008</w:t>
                  </w:r>
                </w:p>
              </w:tc>
            </w:tr>
            <w:tr w:rsidR="00277439" w:rsidRPr="008A2F19" w14:paraId="46361CDC" w14:textId="77777777">
              <w:trPr>
                <w:trHeight w:val="257"/>
              </w:trPr>
              <w:tc>
                <w:tcPr>
                  <w:tcW w:w="709" w:type="dxa"/>
                </w:tcPr>
                <w:p w14:paraId="0BB1FCA6" w14:textId="7937590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009</w:t>
                  </w:r>
                </w:p>
              </w:tc>
            </w:tr>
            <w:tr w:rsidR="00277439" w:rsidRPr="008A2F19" w14:paraId="3D48072B" w14:textId="77777777">
              <w:trPr>
                <w:trHeight w:val="257"/>
              </w:trPr>
              <w:tc>
                <w:tcPr>
                  <w:tcW w:w="709" w:type="dxa"/>
                </w:tcPr>
                <w:p w14:paraId="24FDF260" w14:textId="628C451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010</w:t>
                  </w:r>
                </w:p>
              </w:tc>
            </w:tr>
            <w:tr w:rsidR="00277439" w:rsidRPr="008A2F19" w14:paraId="53CCE996" w14:textId="77777777">
              <w:trPr>
                <w:trHeight w:val="257"/>
              </w:trPr>
              <w:tc>
                <w:tcPr>
                  <w:tcW w:w="709" w:type="dxa"/>
                </w:tcPr>
                <w:p w14:paraId="0F47E29A" w14:textId="2CAA153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011</w:t>
                  </w:r>
                </w:p>
              </w:tc>
            </w:tr>
            <w:tr w:rsidR="00277439" w:rsidRPr="008A2F19" w14:paraId="23AD5CC1" w14:textId="77777777">
              <w:trPr>
                <w:trHeight w:val="257"/>
              </w:trPr>
              <w:tc>
                <w:tcPr>
                  <w:tcW w:w="709" w:type="dxa"/>
                </w:tcPr>
                <w:p w14:paraId="772A0FCF" w14:textId="6DFE2FB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012</w:t>
                  </w:r>
                </w:p>
              </w:tc>
            </w:tr>
            <w:tr w:rsidR="00277439" w:rsidRPr="008A2F19" w14:paraId="4F4C3ED5" w14:textId="77777777">
              <w:trPr>
                <w:trHeight w:val="257"/>
              </w:trPr>
              <w:tc>
                <w:tcPr>
                  <w:tcW w:w="709" w:type="dxa"/>
                </w:tcPr>
                <w:p w14:paraId="4CCC28F6" w14:textId="69BD3D0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013</w:t>
                  </w:r>
                </w:p>
              </w:tc>
            </w:tr>
            <w:tr w:rsidR="00277439" w:rsidRPr="008A2F19" w14:paraId="6D873D08" w14:textId="77777777">
              <w:trPr>
                <w:trHeight w:val="257"/>
              </w:trPr>
              <w:tc>
                <w:tcPr>
                  <w:tcW w:w="709" w:type="dxa"/>
                </w:tcPr>
                <w:p w14:paraId="3B134693" w14:textId="4292DE9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014</w:t>
                  </w:r>
                </w:p>
              </w:tc>
            </w:tr>
            <w:tr w:rsidR="00277439" w:rsidRPr="008A2F19" w14:paraId="62FE0732" w14:textId="77777777">
              <w:trPr>
                <w:trHeight w:val="257"/>
              </w:trPr>
              <w:tc>
                <w:tcPr>
                  <w:tcW w:w="709" w:type="dxa"/>
                </w:tcPr>
                <w:p w14:paraId="783D4E9E" w14:textId="23F51CA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015</w:t>
                  </w:r>
                </w:p>
              </w:tc>
            </w:tr>
            <w:tr w:rsidR="00277439" w:rsidRPr="008A2F19" w14:paraId="770ACD68" w14:textId="77777777">
              <w:trPr>
                <w:trHeight w:val="257"/>
              </w:trPr>
              <w:tc>
                <w:tcPr>
                  <w:tcW w:w="709" w:type="dxa"/>
                </w:tcPr>
                <w:p w14:paraId="4666F67C" w14:textId="3AD7A0E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016</w:t>
                  </w:r>
                </w:p>
              </w:tc>
            </w:tr>
            <w:tr w:rsidR="00277439" w:rsidRPr="008A2F19" w14:paraId="16DCE76B" w14:textId="77777777">
              <w:trPr>
                <w:trHeight w:val="257"/>
              </w:trPr>
              <w:tc>
                <w:tcPr>
                  <w:tcW w:w="709" w:type="dxa"/>
                </w:tcPr>
                <w:p w14:paraId="7477113B" w14:textId="4E11018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017</w:t>
                  </w:r>
                </w:p>
              </w:tc>
            </w:tr>
            <w:tr w:rsidR="00277439" w:rsidRPr="008A2F19" w14:paraId="1B24165E" w14:textId="77777777">
              <w:trPr>
                <w:trHeight w:val="257"/>
              </w:trPr>
              <w:tc>
                <w:tcPr>
                  <w:tcW w:w="709" w:type="dxa"/>
                </w:tcPr>
                <w:p w14:paraId="33A6A566" w14:textId="7F4060B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018</w:t>
                  </w:r>
                </w:p>
              </w:tc>
            </w:tr>
            <w:tr w:rsidR="00277439" w:rsidRPr="008A2F19" w14:paraId="4FC6E311" w14:textId="77777777">
              <w:trPr>
                <w:trHeight w:val="257"/>
              </w:trPr>
              <w:tc>
                <w:tcPr>
                  <w:tcW w:w="709" w:type="dxa"/>
                </w:tcPr>
                <w:p w14:paraId="527AE598" w14:textId="63F6D53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019</w:t>
                  </w:r>
                </w:p>
              </w:tc>
            </w:tr>
            <w:tr w:rsidR="00277439" w:rsidRPr="008A2F19" w14:paraId="0EA572D6" w14:textId="77777777">
              <w:trPr>
                <w:trHeight w:val="257"/>
              </w:trPr>
              <w:tc>
                <w:tcPr>
                  <w:tcW w:w="709" w:type="dxa"/>
                </w:tcPr>
                <w:p w14:paraId="1C01DDC4" w14:textId="20B07AE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020</w:t>
                  </w:r>
                </w:p>
              </w:tc>
            </w:tr>
            <w:tr w:rsidR="00277439" w:rsidRPr="008A2F19" w14:paraId="5228CEB5" w14:textId="77777777">
              <w:trPr>
                <w:trHeight w:val="257"/>
              </w:trPr>
              <w:tc>
                <w:tcPr>
                  <w:tcW w:w="709" w:type="dxa"/>
                </w:tcPr>
                <w:p w14:paraId="7C332BEB" w14:textId="11A8916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021</w:t>
                  </w:r>
                </w:p>
              </w:tc>
            </w:tr>
            <w:tr w:rsidR="00277439" w:rsidRPr="008A2F19" w14:paraId="3A20DE84" w14:textId="77777777">
              <w:trPr>
                <w:trHeight w:val="257"/>
              </w:trPr>
              <w:tc>
                <w:tcPr>
                  <w:tcW w:w="709" w:type="dxa"/>
                </w:tcPr>
                <w:p w14:paraId="028EC4CF" w14:textId="0052EC86" w:rsidR="00277439" w:rsidRPr="008A2F19" w:rsidRDefault="00277439" w:rsidP="00277439">
                  <w:pPr>
                    <w:tabs>
                      <w:tab w:val="left" w:pos="9501"/>
                    </w:tabs>
                    <w:suppressAutoHyphens/>
                    <w:spacing w:after="0" w:line="276" w:lineRule="auto"/>
                    <w:ind w:leftChars="-1" w:right="-15"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022</w:t>
                  </w:r>
                </w:p>
              </w:tc>
            </w:tr>
            <w:tr w:rsidR="00277439" w:rsidRPr="008A2F19" w14:paraId="5481035F" w14:textId="77777777">
              <w:trPr>
                <w:trHeight w:val="257"/>
              </w:trPr>
              <w:tc>
                <w:tcPr>
                  <w:tcW w:w="709" w:type="dxa"/>
                </w:tcPr>
                <w:p w14:paraId="1A0532F8" w14:textId="621997A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023</w:t>
                  </w:r>
                </w:p>
              </w:tc>
            </w:tr>
            <w:tr w:rsidR="00277439" w:rsidRPr="008A2F19" w14:paraId="52411EA1" w14:textId="77777777">
              <w:trPr>
                <w:trHeight w:val="257"/>
              </w:trPr>
              <w:tc>
                <w:tcPr>
                  <w:tcW w:w="709" w:type="dxa"/>
                </w:tcPr>
                <w:p w14:paraId="746B44F3" w14:textId="35E0FF3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024</w:t>
                  </w:r>
                </w:p>
              </w:tc>
            </w:tr>
            <w:tr w:rsidR="00277439" w:rsidRPr="008A2F19" w14:paraId="7FCAFE19" w14:textId="77777777">
              <w:trPr>
                <w:trHeight w:val="257"/>
              </w:trPr>
              <w:tc>
                <w:tcPr>
                  <w:tcW w:w="709" w:type="dxa"/>
                </w:tcPr>
                <w:p w14:paraId="2740E62C" w14:textId="32F33D2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025</w:t>
                  </w:r>
                </w:p>
              </w:tc>
            </w:tr>
            <w:tr w:rsidR="00277439" w:rsidRPr="008A2F19" w14:paraId="202FAD22" w14:textId="77777777">
              <w:trPr>
                <w:trHeight w:val="257"/>
              </w:trPr>
              <w:tc>
                <w:tcPr>
                  <w:tcW w:w="709" w:type="dxa"/>
                </w:tcPr>
                <w:p w14:paraId="2982F64D" w14:textId="56C4F72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026</w:t>
                  </w:r>
                </w:p>
              </w:tc>
            </w:tr>
            <w:tr w:rsidR="00277439" w:rsidRPr="008A2F19" w14:paraId="23B01F5E" w14:textId="77777777">
              <w:trPr>
                <w:trHeight w:val="257"/>
              </w:trPr>
              <w:tc>
                <w:tcPr>
                  <w:tcW w:w="709" w:type="dxa"/>
                </w:tcPr>
                <w:p w14:paraId="6011BDED" w14:textId="763709E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027</w:t>
                  </w:r>
                </w:p>
              </w:tc>
            </w:tr>
            <w:tr w:rsidR="00277439" w:rsidRPr="008A2F19" w14:paraId="1AE407AC" w14:textId="77777777">
              <w:trPr>
                <w:trHeight w:val="257"/>
              </w:trPr>
              <w:tc>
                <w:tcPr>
                  <w:tcW w:w="709" w:type="dxa"/>
                </w:tcPr>
                <w:p w14:paraId="36B00CB3" w14:textId="1681809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028</w:t>
                  </w:r>
                </w:p>
              </w:tc>
            </w:tr>
            <w:tr w:rsidR="00277439" w:rsidRPr="008A2F19" w14:paraId="5CA6CAED" w14:textId="77777777">
              <w:trPr>
                <w:trHeight w:val="257"/>
              </w:trPr>
              <w:tc>
                <w:tcPr>
                  <w:tcW w:w="709" w:type="dxa"/>
                </w:tcPr>
                <w:p w14:paraId="39070064" w14:textId="143D221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029</w:t>
                  </w:r>
                </w:p>
              </w:tc>
            </w:tr>
            <w:tr w:rsidR="00277439" w:rsidRPr="008A2F19" w14:paraId="44C36809" w14:textId="77777777">
              <w:trPr>
                <w:trHeight w:val="257"/>
              </w:trPr>
              <w:tc>
                <w:tcPr>
                  <w:tcW w:w="709" w:type="dxa"/>
                </w:tcPr>
                <w:p w14:paraId="05C3D4B2" w14:textId="1520EFF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030</w:t>
                  </w:r>
                </w:p>
              </w:tc>
            </w:tr>
            <w:tr w:rsidR="00277439" w:rsidRPr="008A2F19" w14:paraId="65564374" w14:textId="77777777">
              <w:trPr>
                <w:trHeight w:val="257"/>
              </w:trPr>
              <w:tc>
                <w:tcPr>
                  <w:tcW w:w="709" w:type="dxa"/>
                </w:tcPr>
                <w:p w14:paraId="177B0407" w14:textId="414C1DC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031</w:t>
                  </w:r>
                </w:p>
              </w:tc>
            </w:tr>
            <w:tr w:rsidR="00277439" w:rsidRPr="008A2F19" w14:paraId="304F4B47" w14:textId="77777777">
              <w:trPr>
                <w:trHeight w:val="257"/>
              </w:trPr>
              <w:tc>
                <w:tcPr>
                  <w:tcW w:w="709" w:type="dxa"/>
                </w:tcPr>
                <w:p w14:paraId="39669AD9" w14:textId="7143337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032</w:t>
                  </w:r>
                </w:p>
              </w:tc>
            </w:tr>
            <w:tr w:rsidR="00277439" w:rsidRPr="008A2F19" w14:paraId="5B3017CB" w14:textId="77777777">
              <w:trPr>
                <w:trHeight w:val="257"/>
              </w:trPr>
              <w:tc>
                <w:tcPr>
                  <w:tcW w:w="709" w:type="dxa"/>
                </w:tcPr>
                <w:p w14:paraId="6D07B177" w14:textId="144F6AB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033</w:t>
                  </w:r>
                </w:p>
              </w:tc>
            </w:tr>
            <w:tr w:rsidR="00277439" w:rsidRPr="008A2F19" w14:paraId="28D0AC6D" w14:textId="77777777">
              <w:trPr>
                <w:trHeight w:val="257"/>
              </w:trPr>
              <w:tc>
                <w:tcPr>
                  <w:tcW w:w="709" w:type="dxa"/>
                </w:tcPr>
                <w:p w14:paraId="5F0DA06F" w14:textId="131B524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034</w:t>
                  </w:r>
                </w:p>
              </w:tc>
            </w:tr>
            <w:tr w:rsidR="00277439" w:rsidRPr="008A2F19" w14:paraId="33EFEE20" w14:textId="77777777">
              <w:trPr>
                <w:trHeight w:val="257"/>
              </w:trPr>
              <w:tc>
                <w:tcPr>
                  <w:tcW w:w="709" w:type="dxa"/>
                </w:tcPr>
                <w:p w14:paraId="68738CDD" w14:textId="607FB76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035</w:t>
                  </w:r>
                </w:p>
              </w:tc>
            </w:tr>
            <w:tr w:rsidR="00277439" w:rsidRPr="008A2F19" w14:paraId="0A0F4210" w14:textId="77777777">
              <w:trPr>
                <w:trHeight w:val="257"/>
              </w:trPr>
              <w:tc>
                <w:tcPr>
                  <w:tcW w:w="709" w:type="dxa"/>
                </w:tcPr>
                <w:p w14:paraId="168F146C" w14:textId="6890A61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036</w:t>
                  </w:r>
                </w:p>
              </w:tc>
            </w:tr>
            <w:tr w:rsidR="00277439" w:rsidRPr="008A2F19" w14:paraId="157D49DE" w14:textId="77777777">
              <w:trPr>
                <w:trHeight w:val="257"/>
              </w:trPr>
              <w:tc>
                <w:tcPr>
                  <w:tcW w:w="709" w:type="dxa"/>
                </w:tcPr>
                <w:p w14:paraId="5105899C" w14:textId="0E9CA3D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037</w:t>
                  </w:r>
                </w:p>
                <w:p w14:paraId="414C42CE" w14:textId="1B1AA7C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038</w:t>
                  </w:r>
                </w:p>
                <w:p w14:paraId="4E9A0A9C" w14:textId="4389DCA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039</w:t>
                  </w:r>
                </w:p>
                <w:p w14:paraId="40756587" w14:textId="098F0F9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040</w:t>
                  </w:r>
                </w:p>
                <w:p w14:paraId="7FAC3A81" w14:textId="2197AEE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041</w:t>
                  </w:r>
                </w:p>
                <w:p w14:paraId="6F94309B" w14:textId="3868A34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042</w:t>
                  </w:r>
                </w:p>
                <w:p w14:paraId="2A89D718" w14:textId="428D413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043</w:t>
                  </w:r>
                </w:p>
                <w:p w14:paraId="7289A94D" w14:textId="54B0AD7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044</w:t>
                  </w:r>
                </w:p>
                <w:p w14:paraId="3D714D3D" w14:textId="3339041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045</w:t>
                  </w:r>
                </w:p>
                <w:p w14:paraId="09874F77" w14:textId="4A1FF5A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046</w:t>
                  </w:r>
                </w:p>
                <w:p w14:paraId="4E55C80E" w14:textId="6BB2C66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047</w:t>
                  </w:r>
                </w:p>
                <w:p w14:paraId="376C522C" w14:textId="2DF7D7B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048</w:t>
                  </w:r>
                </w:p>
                <w:p w14:paraId="06661697" w14:textId="65B129A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049</w:t>
                  </w:r>
                </w:p>
              </w:tc>
            </w:tr>
            <w:tr w:rsidR="00277439" w:rsidRPr="008A2F19" w14:paraId="191BA75F" w14:textId="77777777">
              <w:trPr>
                <w:trHeight w:val="257"/>
              </w:trPr>
              <w:tc>
                <w:tcPr>
                  <w:tcW w:w="709" w:type="dxa"/>
                </w:tcPr>
                <w:p w14:paraId="09286D59" w14:textId="2C6513F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050</w:t>
                  </w:r>
                </w:p>
                <w:p w14:paraId="4401923B" w14:textId="004D7FD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051</w:t>
                  </w:r>
                </w:p>
                <w:p w14:paraId="28667C89" w14:textId="382E186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052</w:t>
                  </w:r>
                </w:p>
                <w:p w14:paraId="4CE516ED" w14:textId="5B6ACAD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053</w:t>
                  </w:r>
                </w:p>
                <w:p w14:paraId="15C68B30" w14:textId="2AF53EE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054</w:t>
                  </w:r>
                </w:p>
                <w:p w14:paraId="4A6A3B29" w14:textId="1D7BDE3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055</w:t>
                  </w:r>
                </w:p>
                <w:p w14:paraId="20A9AEC4" w14:textId="3409C9B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056</w:t>
                  </w:r>
                </w:p>
                <w:p w14:paraId="79209AF6" w14:textId="768B449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057</w:t>
                  </w:r>
                </w:p>
                <w:p w14:paraId="729B8557" w14:textId="57D45FE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058</w:t>
                  </w:r>
                </w:p>
                <w:p w14:paraId="55B731D0" w14:textId="096F059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059</w:t>
                  </w:r>
                </w:p>
                <w:p w14:paraId="1E842376" w14:textId="03365D4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060</w:t>
                  </w:r>
                </w:p>
                <w:p w14:paraId="1C062B73" w14:textId="57A63EF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061</w:t>
                  </w:r>
                </w:p>
                <w:p w14:paraId="0AA81E0C" w14:textId="1FC999F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062</w:t>
                  </w:r>
                </w:p>
                <w:p w14:paraId="74485639" w14:textId="14237CB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063</w:t>
                  </w:r>
                </w:p>
                <w:p w14:paraId="7FDD0603" w14:textId="3074E50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064</w:t>
                  </w:r>
                </w:p>
                <w:p w14:paraId="7A972578" w14:textId="0F83283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065</w:t>
                  </w:r>
                </w:p>
                <w:p w14:paraId="7FF0C855" w14:textId="35AB9F2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066</w:t>
                  </w:r>
                </w:p>
                <w:p w14:paraId="37183256" w14:textId="1406543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067</w:t>
                  </w:r>
                </w:p>
                <w:p w14:paraId="32470377" w14:textId="51D9BE2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068</w:t>
                  </w:r>
                </w:p>
                <w:p w14:paraId="26E55530" w14:textId="29601DB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069</w:t>
                  </w:r>
                </w:p>
                <w:p w14:paraId="2CB5F54A" w14:textId="676160A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070</w:t>
                  </w:r>
                </w:p>
                <w:p w14:paraId="3AC088D2" w14:textId="1DC6D39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071</w:t>
                  </w:r>
                </w:p>
                <w:p w14:paraId="4C4371A7" w14:textId="0CEB226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072</w:t>
                  </w:r>
                </w:p>
                <w:p w14:paraId="0F8C5C89" w14:textId="3394130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073</w:t>
                  </w:r>
                </w:p>
                <w:p w14:paraId="5CD19BA7" w14:textId="52ABABB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074</w:t>
                  </w:r>
                </w:p>
                <w:p w14:paraId="602691BA" w14:textId="1EE69A9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075</w:t>
                  </w:r>
                </w:p>
                <w:p w14:paraId="2E617166" w14:textId="0FC46A6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076</w:t>
                  </w:r>
                </w:p>
                <w:p w14:paraId="49F80628" w14:textId="7D33581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077</w:t>
                  </w:r>
                </w:p>
                <w:p w14:paraId="6A309986" w14:textId="35C8818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078</w:t>
                  </w:r>
                </w:p>
                <w:p w14:paraId="42AD89CC" w14:textId="681D804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079</w:t>
                  </w:r>
                </w:p>
                <w:p w14:paraId="1B6CA9E2" w14:textId="4ECF80D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080</w:t>
                  </w:r>
                </w:p>
                <w:p w14:paraId="3E360B97" w14:textId="098E3F1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081</w:t>
                  </w:r>
                </w:p>
                <w:p w14:paraId="2FA5E879" w14:textId="3116919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082</w:t>
                  </w:r>
                </w:p>
                <w:p w14:paraId="0C05FD1D" w14:textId="49DD52C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083</w:t>
                  </w:r>
                </w:p>
                <w:p w14:paraId="17104AF0" w14:textId="4ABEA51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084</w:t>
                  </w:r>
                </w:p>
                <w:p w14:paraId="0F1FD48D" w14:textId="0ECF5D2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085</w:t>
                  </w:r>
                </w:p>
                <w:p w14:paraId="092B8887" w14:textId="4435BB8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086</w:t>
                  </w:r>
                </w:p>
                <w:p w14:paraId="29542EBB" w14:textId="5C67BE0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087088</w:t>
                  </w:r>
                </w:p>
                <w:p w14:paraId="7137CC1F" w14:textId="12F2BF4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089</w:t>
                  </w:r>
                </w:p>
                <w:p w14:paraId="584B912B" w14:textId="05A1F13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090</w:t>
                  </w:r>
                </w:p>
                <w:p w14:paraId="1B5F7023" w14:textId="30AFE20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091</w:t>
                  </w:r>
                </w:p>
                <w:p w14:paraId="3A01795D" w14:textId="2B06B63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092</w:t>
                  </w:r>
                </w:p>
                <w:p w14:paraId="519043B9" w14:textId="2682EFF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093</w:t>
                  </w:r>
                </w:p>
                <w:p w14:paraId="05C9ED12" w14:textId="083CB5D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094</w:t>
                  </w:r>
                </w:p>
                <w:p w14:paraId="730F889D" w14:textId="3082ACA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095</w:t>
                  </w:r>
                </w:p>
                <w:p w14:paraId="35F8DF81" w14:textId="202617B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096</w:t>
                  </w:r>
                </w:p>
                <w:p w14:paraId="27A32411" w14:textId="7068EF9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097</w:t>
                  </w:r>
                </w:p>
                <w:p w14:paraId="38AB6F9A" w14:textId="04BD715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098</w:t>
                  </w:r>
                </w:p>
                <w:p w14:paraId="23E52F1A" w14:textId="72B1001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099</w:t>
                  </w:r>
                </w:p>
                <w:p w14:paraId="2A4CCF37" w14:textId="0B5CB5F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100</w:t>
                  </w:r>
                </w:p>
                <w:p w14:paraId="5FB6317E" w14:textId="7EBD8F4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101</w:t>
                  </w:r>
                </w:p>
                <w:p w14:paraId="6B9597AC" w14:textId="492EB31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102</w:t>
                  </w:r>
                </w:p>
                <w:p w14:paraId="64E886B6" w14:textId="1F9975F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103</w:t>
                  </w:r>
                </w:p>
                <w:p w14:paraId="4784DD3E" w14:textId="5D4F3AD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104</w:t>
                  </w:r>
                </w:p>
                <w:p w14:paraId="4F28674B" w14:textId="4390B66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105</w:t>
                  </w:r>
                </w:p>
                <w:p w14:paraId="5C0F84EE" w14:textId="21B249A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106</w:t>
                  </w:r>
                </w:p>
                <w:p w14:paraId="5A6B92C0" w14:textId="4FC0B3B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107</w:t>
                  </w:r>
                </w:p>
                <w:p w14:paraId="6BE9A5FD" w14:textId="2EBBF6E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108</w:t>
                  </w:r>
                </w:p>
                <w:p w14:paraId="7D91DDBB" w14:textId="7BFB0FC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109</w:t>
                  </w:r>
                </w:p>
                <w:p w14:paraId="5FF454D4" w14:textId="6999DAD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110</w:t>
                  </w:r>
                </w:p>
                <w:p w14:paraId="3B6739A2" w14:textId="4E6CC91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111</w:t>
                  </w:r>
                </w:p>
                <w:p w14:paraId="021AD5EB" w14:textId="3E6A40A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112</w:t>
                  </w:r>
                </w:p>
                <w:p w14:paraId="5A8D5895" w14:textId="0D40333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113</w:t>
                  </w:r>
                </w:p>
                <w:p w14:paraId="7B8C3F84" w14:textId="72F8D2C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114</w:t>
                  </w:r>
                </w:p>
                <w:p w14:paraId="4E6DB7AB" w14:textId="4EBB701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115</w:t>
                  </w:r>
                </w:p>
                <w:p w14:paraId="622BF9C1" w14:textId="07C8F58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116</w:t>
                  </w:r>
                </w:p>
                <w:p w14:paraId="4C194AC3" w14:textId="43812D7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117</w:t>
                  </w:r>
                </w:p>
                <w:p w14:paraId="0155F907" w14:textId="4DB90E4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118</w:t>
                  </w:r>
                </w:p>
                <w:p w14:paraId="5A3F4161" w14:textId="4F64DB6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119</w:t>
                  </w:r>
                </w:p>
                <w:p w14:paraId="47BC1D27" w14:textId="6B411D8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120</w:t>
                  </w:r>
                </w:p>
                <w:p w14:paraId="16B72A3A" w14:textId="3C16EFE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121</w:t>
                  </w:r>
                </w:p>
                <w:p w14:paraId="0BDBAA5F" w14:textId="56FF4B4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122</w:t>
                  </w:r>
                </w:p>
                <w:p w14:paraId="0523B3F1" w14:textId="1AF90B5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123</w:t>
                  </w:r>
                </w:p>
                <w:p w14:paraId="45BAC538" w14:textId="5F34C2D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124</w:t>
                  </w:r>
                </w:p>
                <w:p w14:paraId="292CD6AD" w14:textId="0622F7A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125</w:t>
                  </w:r>
                </w:p>
                <w:p w14:paraId="383482D0" w14:textId="0683F48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126</w:t>
                  </w:r>
                </w:p>
                <w:p w14:paraId="518B48D7" w14:textId="0F48824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127</w:t>
                  </w:r>
                </w:p>
                <w:p w14:paraId="677653CB" w14:textId="6BBA060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128</w:t>
                  </w:r>
                </w:p>
                <w:p w14:paraId="41797DF8" w14:textId="5A87060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129</w:t>
                  </w:r>
                </w:p>
                <w:p w14:paraId="6CE26A28" w14:textId="08FF043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130</w:t>
                  </w:r>
                </w:p>
                <w:p w14:paraId="450F8348" w14:textId="3A50E13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131</w:t>
                  </w:r>
                </w:p>
                <w:p w14:paraId="7F2C39A5" w14:textId="4BDC8F6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132</w:t>
                  </w:r>
                </w:p>
                <w:p w14:paraId="5EAC5CA3" w14:textId="677785B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133</w:t>
                  </w:r>
                </w:p>
                <w:p w14:paraId="156AB00F" w14:textId="6F51A90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134</w:t>
                  </w:r>
                </w:p>
                <w:p w14:paraId="38F0F6EE" w14:textId="2ACD57F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135</w:t>
                  </w:r>
                </w:p>
                <w:p w14:paraId="0F3DED3E" w14:textId="22B3849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136</w:t>
                  </w:r>
                </w:p>
                <w:p w14:paraId="55C322C3" w14:textId="5BF2EFC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137</w:t>
                  </w:r>
                </w:p>
                <w:p w14:paraId="3A19785E" w14:textId="11E6358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138</w:t>
                  </w:r>
                </w:p>
                <w:p w14:paraId="7E2B8CB4" w14:textId="479F923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139</w:t>
                  </w:r>
                </w:p>
                <w:p w14:paraId="67C1DE6F" w14:textId="4FBA427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140</w:t>
                  </w:r>
                </w:p>
                <w:p w14:paraId="137F2AB5" w14:textId="3793D4C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141</w:t>
                  </w:r>
                </w:p>
                <w:p w14:paraId="10962831" w14:textId="3D57779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142</w:t>
                  </w:r>
                </w:p>
                <w:p w14:paraId="6B908962" w14:textId="5F93C1C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143</w:t>
                  </w:r>
                </w:p>
                <w:p w14:paraId="22F36D8A" w14:textId="427D0A8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144</w:t>
                  </w:r>
                </w:p>
                <w:p w14:paraId="6FBE0133" w14:textId="5209380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145</w:t>
                  </w:r>
                </w:p>
                <w:p w14:paraId="6740F8F6" w14:textId="46B748B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146</w:t>
                  </w:r>
                </w:p>
                <w:p w14:paraId="429BE3E3" w14:textId="006DB56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147</w:t>
                  </w:r>
                </w:p>
                <w:p w14:paraId="7182523B" w14:textId="0BD5F6B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148</w:t>
                  </w:r>
                </w:p>
                <w:p w14:paraId="2F998850" w14:textId="2A673F8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149</w:t>
                  </w:r>
                </w:p>
                <w:p w14:paraId="300F27AD" w14:textId="55FBCF2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150</w:t>
                  </w:r>
                </w:p>
                <w:p w14:paraId="5071DDAE" w14:textId="3845FAF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151</w:t>
                  </w:r>
                </w:p>
                <w:p w14:paraId="3B524124" w14:textId="6FB9D34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152</w:t>
                  </w:r>
                </w:p>
                <w:p w14:paraId="5D99CF41" w14:textId="46EC680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153</w:t>
                  </w:r>
                </w:p>
                <w:p w14:paraId="70B0CDE5" w14:textId="765F7E6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154</w:t>
                  </w:r>
                </w:p>
                <w:p w14:paraId="49D7CFDD" w14:textId="48820A0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155</w:t>
                  </w:r>
                </w:p>
                <w:p w14:paraId="774E2CEB" w14:textId="3FC817F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156</w:t>
                  </w:r>
                </w:p>
                <w:p w14:paraId="0D1E3932" w14:textId="7A4B717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157</w:t>
                  </w:r>
                </w:p>
                <w:p w14:paraId="5B84F686" w14:textId="3B4D825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158</w:t>
                  </w:r>
                </w:p>
                <w:p w14:paraId="16F257D6" w14:textId="278DBA1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159</w:t>
                  </w:r>
                </w:p>
                <w:p w14:paraId="6A206875" w14:textId="0328DB9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160</w:t>
                  </w:r>
                </w:p>
                <w:p w14:paraId="785447C9" w14:textId="517C5A5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161</w:t>
                  </w:r>
                </w:p>
                <w:p w14:paraId="5452F0D1" w14:textId="2AA371F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162</w:t>
                  </w:r>
                </w:p>
                <w:p w14:paraId="6599B09C" w14:textId="50CCD9E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163</w:t>
                  </w:r>
                </w:p>
                <w:p w14:paraId="541949FB" w14:textId="5DD0380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164</w:t>
                  </w:r>
                </w:p>
                <w:p w14:paraId="6937FEF1" w14:textId="180143F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165</w:t>
                  </w:r>
                </w:p>
                <w:p w14:paraId="243C5ECF" w14:textId="0399777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166</w:t>
                  </w:r>
                </w:p>
                <w:p w14:paraId="3B0DFD52" w14:textId="3189833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167</w:t>
                  </w:r>
                </w:p>
                <w:p w14:paraId="22BC0FA1" w14:textId="037BFDD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168</w:t>
                  </w:r>
                </w:p>
                <w:p w14:paraId="23B048FD" w14:textId="46C7178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169</w:t>
                  </w:r>
                </w:p>
                <w:p w14:paraId="3CECDFE9" w14:textId="5EDE3C6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170</w:t>
                  </w:r>
                </w:p>
                <w:p w14:paraId="6656CADA" w14:textId="0EC03BA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171</w:t>
                  </w:r>
                </w:p>
                <w:p w14:paraId="2AB10BE7" w14:textId="7FBC146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172</w:t>
                  </w:r>
                </w:p>
                <w:p w14:paraId="65225650" w14:textId="6D68BFB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173</w:t>
                  </w:r>
                </w:p>
                <w:p w14:paraId="71561A25" w14:textId="668F9DC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174</w:t>
                  </w:r>
                </w:p>
                <w:p w14:paraId="0F35EA8A" w14:textId="2EA4D47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175</w:t>
                  </w:r>
                </w:p>
                <w:p w14:paraId="22737598" w14:textId="047734F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176</w:t>
                  </w:r>
                </w:p>
                <w:p w14:paraId="42730A4E" w14:textId="6C37C4D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177</w:t>
                  </w:r>
                </w:p>
                <w:p w14:paraId="525F341E" w14:textId="32884A0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178</w:t>
                  </w:r>
                </w:p>
                <w:p w14:paraId="295F3E50" w14:textId="318C85D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179</w:t>
                  </w:r>
                </w:p>
                <w:p w14:paraId="45E64D9E" w14:textId="76F79C1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180</w:t>
                  </w:r>
                </w:p>
                <w:p w14:paraId="2F3C75F9" w14:textId="142CECE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181</w:t>
                  </w:r>
                </w:p>
                <w:p w14:paraId="3D86A78D" w14:textId="1A89818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182</w:t>
                  </w:r>
                </w:p>
                <w:p w14:paraId="71D69ABF" w14:textId="283B24E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183</w:t>
                  </w:r>
                </w:p>
                <w:p w14:paraId="50FB7903" w14:textId="0003C4B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184</w:t>
                  </w:r>
                </w:p>
                <w:p w14:paraId="5A5E4A05" w14:textId="2B9E00D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185</w:t>
                  </w:r>
                </w:p>
                <w:p w14:paraId="6E4A8B2A" w14:textId="6793DF1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186</w:t>
                  </w:r>
                </w:p>
                <w:p w14:paraId="3CC9B2EF" w14:textId="2EE2AE5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187</w:t>
                  </w:r>
                </w:p>
                <w:p w14:paraId="20E24B39" w14:textId="49462EB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188</w:t>
                  </w:r>
                </w:p>
                <w:p w14:paraId="246C9FBA" w14:textId="247A314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189</w:t>
                  </w:r>
                </w:p>
                <w:p w14:paraId="76386A20" w14:textId="7EC0C5E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190</w:t>
                  </w:r>
                </w:p>
                <w:p w14:paraId="6D4C395F" w14:textId="44763F8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191</w:t>
                  </w:r>
                </w:p>
                <w:p w14:paraId="2041D325" w14:textId="077133C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192</w:t>
                  </w:r>
                </w:p>
                <w:p w14:paraId="184DFFFF" w14:textId="1CDC498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193</w:t>
                  </w:r>
                </w:p>
                <w:p w14:paraId="0BF93926" w14:textId="73122B5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194</w:t>
                  </w:r>
                </w:p>
                <w:p w14:paraId="1B167058"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195</w:t>
                  </w:r>
                </w:p>
                <w:p w14:paraId="46E0A6A0"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196</w:t>
                  </w:r>
                </w:p>
                <w:p w14:paraId="4B7B5F64"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197</w:t>
                  </w:r>
                </w:p>
                <w:p w14:paraId="7D24990E" w14:textId="0289602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198</w:t>
                  </w:r>
                </w:p>
                <w:p w14:paraId="6B3A5B3B"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199</w:t>
                  </w:r>
                </w:p>
                <w:p w14:paraId="38CAE6F0" w14:textId="389319B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200</w:t>
                  </w:r>
                </w:p>
                <w:p w14:paraId="0010B0EA" w14:textId="7E4E520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201</w:t>
                  </w:r>
                </w:p>
                <w:p w14:paraId="1DADBA80"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202</w:t>
                  </w:r>
                </w:p>
                <w:p w14:paraId="2CD87FF7"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203</w:t>
                  </w:r>
                </w:p>
                <w:p w14:paraId="2EEF5CAC"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204</w:t>
                  </w:r>
                </w:p>
                <w:p w14:paraId="647B2ED6"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205</w:t>
                  </w:r>
                </w:p>
                <w:p w14:paraId="510B945F" w14:textId="1600444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206</w:t>
                  </w:r>
                </w:p>
                <w:p w14:paraId="1B5FBA2E"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207</w:t>
                  </w:r>
                </w:p>
                <w:p w14:paraId="234931D0" w14:textId="4E6E573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208</w:t>
                  </w:r>
                </w:p>
                <w:p w14:paraId="7A15E905"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209</w:t>
                  </w:r>
                </w:p>
                <w:p w14:paraId="35995C8E" w14:textId="758590E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210</w:t>
                  </w:r>
                </w:p>
                <w:p w14:paraId="03628D0B" w14:textId="4EEE5A9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211</w:t>
                  </w:r>
                </w:p>
                <w:p w14:paraId="2EBFF6EE" w14:textId="01F77B8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212</w:t>
                  </w:r>
                </w:p>
                <w:p w14:paraId="1570C947" w14:textId="0E4B14A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213</w:t>
                  </w:r>
                </w:p>
                <w:p w14:paraId="22E660D7" w14:textId="71643B5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214</w:t>
                  </w:r>
                </w:p>
                <w:p w14:paraId="7B1DECD9" w14:textId="2D46307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215</w:t>
                  </w:r>
                </w:p>
                <w:p w14:paraId="46142B61" w14:textId="78BDD20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216</w:t>
                  </w:r>
                </w:p>
                <w:p w14:paraId="0ED10D78" w14:textId="5EF7EC6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217</w:t>
                  </w:r>
                </w:p>
                <w:p w14:paraId="04FE7749" w14:textId="68350F7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218</w:t>
                  </w:r>
                </w:p>
                <w:p w14:paraId="3132D1F5" w14:textId="569E750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219</w:t>
                  </w:r>
                </w:p>
                <w:p w14:paraId="05AD84D1" w14:textId="17FDA8D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220</w:t>
                  </w:r>
                </w:p>
                <w:p w14:paraId="6CCCED1C" w14:textId="7942817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221</w:t>
                  </w:r>
                </w:p>
                <w:p w14:paraId="0CB14B4D" w14:textId="076D91C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222</w:t>
                  </w:r>
                </w:p>
                <w:p w14:paraId="08A293D4" w14:textId="117DD67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223</w:t>
                  </w:r>
                </w:p>
                <w:p w14:paraId="600DF119" w14:textId="2399209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224</w:t>
                  </w:r>
                </w:p>
                <w:p w14:paraId="11E7380F" w14:textId="4483414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225</w:t>
                  </w:r>
                </w:p>
                <w:p w14:paraId="6E5E411B" w14:textId="7A6B27A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226</w:t>
                  </w:r>
                </w:p>
                <w:p w14:paraId="30F4A8B6" w14:textId="7BDC8DE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227</w:t>
                  </w:r>
                </w:p>
                <w:p w14:paraId="34F92A5B" w14:textId="573DA4B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228</w:t>
                  </w:r>
                </w:p>
                <w:p w14:paraId="55DAAF89" w14:textId="72E52F2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229</w:t>
                  </w:r>
                </w:p>
                <w:p w14:paraId="418D09BD" w14:textId="5D4E3B1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230</w:t>
                  </w:r>
                </w:p>
                <w:p w14:paraId="5ABB71DF" w14:textId="1D3CBDA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231</w:t>
                  </w:r>
                </w:p>
                <w:p w14:paraId="640C6C86" w14:textId="3E43F47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232</w:t>
                  </w:r>
                </w:p>
                <w:p w14:paraId="4BAC3BD4" w14:textId="5006B32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233</w:t>
                  </w:r>
                </w:p>
                <w:p w14:paraId="2980041E" w14:textId="2C12C56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234</w:t>
                  </w:r>
                </w:p>
                <w:p w14:paraId="2F2AAD0B" w14:textId="672C57D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235</w:t>
                  </w:r>
                </w:p>
                <w:p w14:paraId="133D570A" w14:textId="2B328EE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236</w:t>
                  </w:r>
                </w:p>
                <w:p w14:paraId="3340DE85" w14:textId="4DA0E57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237</w:t>
                  </w:r>
                </w:p>
                <w:p w14:paraId="5AA55D85" w14:textId="308F22B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238</w:t>
                  </w:r>
                </w:p>
                <w:p w14:paraId="1501A2EB" w14:textId="7E340B0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239</w:t>
                  </w:r>
                </w:p>
                <w:p w14:paraId="7AD3BE8D" w14:textId="2D97834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240</w:t>
                  </w:r>
                </w:p>
                <w:p w14:paraId="2842155E" w14:textId="2894FBB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241</w:t>
                  </w:r>
                </w:p>
                <w:p w14:paraId="0A3A9197" w14:textId="76894DA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242</w:t>
                  </w:r>
                </w:p>
                <w:p w14:paraId="03F00A8D" w14:textId="0C7600E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243</w:t>
                  </w:r>
                </w:p>
                <w:p w14:paraId="29152CD1" w14:textId="446BBAC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244</w:t>
                  </w:r>
                </w:p>
                <w:p w14:paraId="76C98355" w14:textId="73EA745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245</w:t>
                  </w:r>
                </w:p>
                <w:p w14:paraId="2BC057C1" w14:textId="047DD89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246</w:t>
                  </w:r>
                </w:p>
                <w:p w14:paraId="0CF354F8" w14:textId="6AEBE31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247</w:t>
                  </w:r>
                </w:p>
                <w:p w14:paraId="6E0F5701" w14:textId="7672C97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248</w:t>
                  </w:r>
                </w:p>
                <w:p w14:paraId="5D89A1F2" w14:textId="2CA7760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249</w:t>
                  </w:r>
                </w:p>
                <w:p w14:paraId="0416A001" w14:textId="611F632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250</w:t>
                  </w:r>
                </w:p>
                <w:p w14:paraId="7304E6BB" w14:textId="0C2B3A4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251</w:t>
                  </w:r>
                </w:p>
                <w:p w14:paraId="1E147FC2" w14:textId="7167028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252</w:t>
                  </w:r>
                </w:p>
                <w:p w14:paraId="1375F7A4" w14:textId="59E329D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253</w:t>
                  </w:r>
                </w:p>
                <w:p w14:paraId="2FAA10F7" w14:textId="7AC9906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254</w:t>
                  </w:r>
                </w:p>
                <w:p w14:paraId="2A59AB06" w14:textId="21B56AB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255</w:t>
                  </w:r>
                </w:p>
                <w:p w14:paraId="4D02D01C" w14:textId="47CC3B1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256</w:t>
                  </w:r>
                </w:p>
                <w:p w14:paraId="7FF68E38" w14:textId="01047D5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257</w:t>
                  </w:r>
                </w:p>
                <w:p w14:paraId="30BB088F" w14:textId="54F73F0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258      </w:t>
                  </w:r>
                </w:p>
                <w:p w14:paraId="1377F462" w14:textId="41D9694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259</w:t>
                  </w:r>
                </w:p>
                <w:p w14:paraId="7BE71F6D" w14:textId="4CA8309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260</w:t>
                  </w:r>
                </w:p>
                <w:p w14:paraId="6CAD91E7" w14:textId="6B5CF75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261</w:t>
                  </w:r>
                </w:p>
                <w:p w14:paraId="59C34E1E" w14:textId="688A4A7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262</w:t>
                  </w:r>
                </w:p>
                <w:p w14:paraId="3498B0D6" w14:textId="1C58243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263</w:t>
                  </w:r>
                </w:p>
                <w:p w14:paraId="60C4D6B6" w14:textId="7C72B33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264</w:t>
                  </w:r>
                </w:p>
                <w:p w14:paraId="7A6DDD34" w14:textId="57521F4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265</w:t>
                  </w:r>
                </w:p>
                <w:p w14:paraId="63CC12F8" w14:textId="04866F4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266</w:t>
                  </w:r>
                </w:p>
                <w:p w14:paraId="27009055" w14:textId="346724F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267</w:t>
                  </w:r>
                </w:p>
                <w:p w14:paraId="5BADD75B" w14:textId="740230C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268</w:t>
                  </w:r>
                </w:p>
                <w:p w14:paraId="372BAD07" w14:textId="2A5CDB7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269</w:t>
                  </w:r>
                </w:p>
                <w:p w14:paraId="2199BFC2" w14:textId="475C979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270</w:t>
                  </w:r>
                </w:p>
                <w:p w14:paraId="225E43A1" w14:textId="46310FA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271</w:t>
                  </w:r>
                </w:p>
                <w:p w14:paraId="15553C46" w14:textId="6332DE5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272</w:t>
                  </w:r>
                </w:p>
                <w:p w14:paraId="01F61988" w14:textId="3188E44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273</w:t>
                  </w:r>
                </w:p>
                <w:p w14:paraId="593E308D" w14:textId="6BA98F5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274</w:t>
                  </w:r>
                </w:p>
                <w:p w14:paraId="13175290" w14:textId="62ECF4D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275</w:t>
                  </w:r>
                </w:p>
                <w:p w14:paraId="00C71E61" w14:textId="377AB0A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276</w:t>
                  </w:r>
                </w:p>
                <w:p w14:paraId="71E52E53" w14:textId="78D7E5D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277</w:t>
                  </w:r>
                </w:p>
                <w:p w14:paraId="12442680" w14:textId="6B991FD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278</w:t>
                  </w:r>
                </w:p>
                <w:p w14:paraId="5B85BA17" w14:textId="6C6807C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279</w:t>
                  </w:r>
                </w:p>
                <w:p w14:paraId="73A1D7B1" w14:textId="6E00050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280</w:t>
                  </w:r>
                </w:p>
                <w:p w14:paraId="22DC9FEF" w14:textId="11CE01B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281</w:t>
                  </w:r>
                </w:p>
                <w:p w14:paraId="04F04668" w14:textId="6DDE51F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282</w:t>
                  </w:r>
                </w:p>
                <w:p w14:paraId="10C9A833" w14:textId="04FACD4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283</w:t>
                  </w:r>
                </w:p>
                <w:p w14:paraId="23466AA5" w14:textId="24A26D0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284</w:t>
                  </w:r>
                </w:p>
                <w:p w14:paraId="5F7605AB" w14:textId="063D2A3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285</w:t>
                  </w:r>
                </w:p>
                <w:p w14:paraId="4DC46722" w14:textId="7388575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286</w:t>
                  </w:r>
                </w:p>
                <w:p w14:paraId="02B5606B" w14:textId="508A9D2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287</w:t>
                  </w:r>
                </w:p>
                <w:p w14:paraId="03408CEA" w14:textId="70BB11F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288</w:t>
                  </w:r>
                </w:p>
                <w:p w14:paraId="5E6AAEA5" w14:textId="53AD312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289</w:t>
                  </w:r>
                </w:p>
                <w:p w14:paraId="3DBAE546" w14:textId="3643B24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290</w:t>
                  </w:r>
                </w:p>
                <w:p w14:paraId="45FA91DC" w14:textId="5E1A68F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291</w:t>
                  </w:r>
                </w:p>
                <w:p w14:paraId="38BA802F" w14:textId="3638ACA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292</w:t>
                  </w:r>
                </w:p>
                <w:p w14:paraId="65D46E0D" w14:textId="3744915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293</w:t>
                  </w:r>
                </w:p>
                <w:p w14:paraId="218EE6E7" w14:textId="5C883DB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294</w:t>
                  </w:r>
                </w:p>
                <w:p w14:paraId="023D0144" w14:textId="71B4C5D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295</w:t>
                  </w:r>
                </w:p>
                <w:p w14:paraId="3440EA09" w14:textId="028D3E0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296</w:t>
                  </w:r>
                </w:p>
                <w:p w14:paraId="395F2167" w14:textId="7F92324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297</w:t>
                  </w:r>
                </w:p>
                <w:p w14:paraId="119146DC" w14:textId="269F47BA"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298</w:t>
                  </w:r>
                </w:p>
                <w:p w14:paraId="0D58229E" w14:textId="478F801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299</w:t>
                  </w:r>
                </w:p>
                <w:p w14:paraId="0934BFD3" w14:textId="6730C95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300</w:t>
                  </w:r>
                </w:p>
                <w:p w14:paraId="47AFAC83" w14:textId="55A80AA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301</w:t>
                  </w:r>
                </w:p>
                <w:p w14:paraId="3979F389" w14:textId="2AADADE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302</w:t>
                  </w:r>
                </w:p>
                <w:p w14:paraId="16808F5C" w14:textId="63F4DC0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303</w:t>
                  </w:r>
                </w:p>
                <w:p w14:paraId="5D0885ED" w14:textId="43A97DA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304</w:t>
                  </w:r>
                </w:p>
                <w:p w14:paraId="1389B56B" w14:textId="533BF0D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305</w:t>
                  </w:r>
                </w:p>
                <w:p w14:paraId="250186B7" w14:textId="3D9482B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306</w:t>
                  </w:r>
                </w:p>
                <w:p w14:paraId="4699E0D7" w14:textId="056768F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307</w:t>
                  </w:r>
                </w:p>
                <w:p w14:paraId="18536117" w14:textId="6B31C3C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308</w:t>
                  </w:r>
                </w:p>
                <w:p w14:paraId="51C05FAF" w14:textId="6F31C95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309</w:t>
                  </w:r>
                </w:p>
                <w:p w14:paraId="5C239C7B" w14:textId="64070E0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310</w:t>
                  </w:r>
                </w:p>
                <w:p w14:paraId="5D3707B4" w14:textId="7DB1747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311</w:t>
                  </w:r>
                </w:p>
                <w:p w14:paraId="232F693F" w14:textId="1BCDB7E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312</w:t>
                  </w:r>
                </w:p>
                <w:p w14:paraId="6CE55C18" w14:textId="3E13BA2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313</w:t>
                  </w:r>
                </w:p>
                <w:p w14:paraId="360AE620" w14:textId="15D969B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314</w:t>
                  </w:r>
                </w:p>
                <w:p w14:paraId="5B2B388F" w14:textId="50B8B15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315</w:t>
                  </w:r>
                </w:p>
                <w:p w14:paraId="2425A51C" w14:textId="58787B7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316</w:t>
                  </w:r>
                </w:p>
                <w:p w14:paraId="2124B5A2" w14:textId="7F8C23E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317</w:t>
                  </w:r>
                </w:p>
                <w:p w14:paraId="1858CCF0" w14:textId="3E49BDF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318</w:t>
                  </w:r>
                </w:p>
                <w:p w14:paraId="3C175982" w14:textId="48E342A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319</w:t>
                  </w:r>
                </w:p>
                <w:p w14:paraId="66D19BE7" w14:textId="3F1EB55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320</w:t>
                  </w:r>
                </w:p>
                <w:p w14:paraId="1256D84B" w14:textId="181F885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321</w:t>
                  </w:r>
                </w:p>
                <w:p w14:paraId="28B473E3" w14:textId="0CBE8B96"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322</w:t>
                  </w:r>
                </w:p>
                <w:p w14:paraId="2DCE9F9C" w14:textId="04FDB76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323</w:t>
                  </w:r>
                </w:p>
                <w:p w14:paraId="6ACDFCD6" w14:textId="147105C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324</w:t>
                  </w:r>
                </w:p>
                <w:p w14:paraId="7B697D6C" w14:textId="4EF7F26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325</w:t>
                  </w:r>
                </w:p>
                <w:p w14:paraId="18FD96CA" w14:textId="191AE8A2"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326</w:t>
                  </w:r>
                </w:p>
                <w:p w14:paraId="538E9547" w14:textId="385B3D75"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327</w:t>
                  </w:r>
                </w:p>
                <w:p w14:paraId="2001B317" w14:textId="1F518A9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328</w:t>
                  </w:r>
                </w:p>
                <w:p w14:paraId="7C403B37" w14:textId="163EC1F0"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329</w:t>
                  </w:r>
                </w:p>
                <w:p w14:paraId="472CA038" w14:textId="00A2CA1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330</w:t>
                  </w:r>
                </w:p>
                <w:p w14:paraId="160B6C46" w14:textId="002E924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331</w:t>
                  </w:r>
                </w:p>
                <w:p w14:paraId="4F456A6F" w14:textId="15AF0FDB"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332</w:t>
                  </w:r>
                </w:p>
                <w:p w14:paraId="3510F639" w14:textId="780003E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333</w:t>
                  </w:r>
                </w:p>
                <w:p w14:paraId="66C2B0A3" w14:textId="33A2CA5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334</w:t>
                  </w:r>
                </w:p>
                <w:p w14:paraId="55FF4570" w14:textId="0738B37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335</w:t>
                  </w:r>
                </w:p>
                <w:p w14:paraId="3D17CCED" w14:textId="254A7404"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336</w:t>
                  </w:r>
                </w:p>
                <w:p w14:paraId="551D87DF" w14:textId="34517A5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337</w:t>
                  </w:r>
                </w:p>
                <w:p w14:paraId="68F265CD" w14:textId="34D05BD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338</w:t>
                  </w:r>
                </w:p>
                <w:p w14:paraId="363869FA" w14:textId="38600BF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339</w:t>
                  </w:r>
                </w:p>
                <w:p w14:paraId="2D466301" w14:textId="57B7D9C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340</w:t>
                  </w:r>
                </w:p>
                <w:p w14:paraId="0050E646" w14:textId="432B437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341</w:t>
                  </w:r>
                </w:p>
                <w:p w14:paraId="3A9EB4CA" w14:textId="6DC9378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342</w:t>
                  </w:r>
                </w:p>
                <w:p w14:paraId="758A8D69" w14:textId="5B6502F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343</w:t>
                  </w:r>
                </w:p>
                <w:p w14:paraId="5F5FF02D" w14:textId="4D2EFF5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344</w:t>
                  </w:r>
                </w:p>
                <w:p w14:paraId="7E8DD213" w14:textId="1F059481"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345</w:t>
                  </w:r>
                </w:p>
                <w:p w14:paraId="21C11A0A" w14:textId="341ED6AE"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346</w:t>
                  </w:r>
                </w:p>
                <w:p w14:paraId="0810C448" w14:textId="1E1EA56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347</w:t>
                  </w:r>
                </w:p>
                <w:p w14:paraId="0646BF0C" w14:textId="18BD4D19"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348</w:t>
                  </w:r>
                </w:p>
                <w:p w14:paraId="4EB36976" w14:textId="31436D4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349</w:t>
                  </w:r>
                </w:p>
                <w:p w14:paraId="21BAD8CC" w14:textId="3D3116A3"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350</w:t>
                  </w:r>
                </w:p>
                <w:p w14:paraId="1BD6C3A1" w14:textId="3ED06948"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351</w:t>
                  </w:r>
                </w:p>
              </w:tc>
            </w:tr>
            <w:tr w:rsidR="00277439" w:rsidRPr="008A2F19" w14:paraId="722565F2" w14:textId="77777777">
              <w:trPr>
                <w:trHeight w:val="257"/>
              </w:trPr>
              <w:tc>
                <w:tcPr>
                  <w:tcW w:w="709" w:type="dxa"/>
                </w:tcPr>
                <w:p w14:paraId="7ABE508F" w14:textId="1FC4F99D"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352</w:t>
                  </w:r>
                </w:p>
              </w:tc>
            </w:tr>
            <w:tr w:rsidR="00277439" w:rsidRPr="008A2F19" w14:paraId="6A819342" w14:textId="77777777">
              <w:trPr>
                <w:trHeight w:val="257"/>
              </w:trPr>
              <w:tc>
                <w:tcPr>
                  <w:tcW w:w="709" w:type="dxa"/>
                </w:tcPr>
                <w:p w14:paraId="34946774" w14:textId="5049CC3B"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353</w:t>
                  </w:r>
                </w:p>
                <w:p w14:paraId="3C5192AD" w14:textId="3A2CCC86"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354</w:t>
                  </w:r>
                </w:p>
                <w:p w14:paraId="2074BFE8" w14:textId="63AF0965"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355</w:t>
                  </w:r>
                </w:p>
                <w:p w14:paraId="39F2DE94" w14:textId="4D0843ED"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356</w:t>
                  </w:r>
                </w:p>
                <w:p w14:paraId="3551AF8E" w14:textId="5122CBF0"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357</w:t>
                  </w:r>
                </w:p>
                <w:p w14:paraId="19C8A19F" w14:textId="3EF6A528"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358</w:t>
                  </w:r>
                </w:p>
                <w:p w14:paraId="40ED0BBB" w14:textId="172AC9BF"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359</w:t>
                  </w:r>
                </w:p>
                <w:p w14:paraId="60E7DCE6" w14:textId="5F8A7289"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360</w:t>
                  </w:r>
                </w:p>
                <w:p w14:paraId="3A1246D6" w14:textId="5D58DCEA"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361</w:t>
                  </w:r>
                </w:p>
                <w:p w14:paraId="6A344D11" w14:textId="351FF378"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362</w:t>
                  </w:r>
                </w:p>
                <w:p w14:paraId="737D7065" w14:textId="25CC231A"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363</w:t>
                  </w:r>
                </w:p>
                <w:p w14:paraId="2E4DD01F" w14:textId="236B747D"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364</w:t>
                  </w:r>
                </w:p>
                <w:p w14:paraId="7A3611CC" w14:textId="6C60A34B"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365</w:t>
                  </w:r>
                </w:p>
                <w:p w14:paraId="0755A577" w14:textId="526563D0"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366</w:t>
                  </w:r>
                </w:p>
                <w:p w14:paraId="7BB97E80" w14:textId="16B30E3D"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367</w:t>
                  </w:r>
                </w:p>
                <w:p w14:paraId="1636DE27" w14:textId="6E35EE4F"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368</w:t>
                  </w:r>
                </w:p>
                <w:p w14:paraId="51F53623" w14:textId="260436BA"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369</w:t>
                  </w:r>
                </w:p>
                <w:p w14:paraId="472AD0DB" w14:textId="0AB431F3"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370</w:t>
                  </w:r>
                </w:p>
                <w:p w14:paraId="509B29DD" w14:textId="3DECE97B"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371</w:t>
                  </w:r>
                </w:p>
                <w:p w14:paraId="6BA1E7FD" w14:textId="44C5E1FC"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372</w:t>
                  </w:r>
                </w:p>
                <w:p w14:paraId="3D4DB38C" w14:textId="767B5344"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373</w:t>
                  </w:r>
                </w:p>
                <w:p w14:paraId="68EDC538" w14:textId="743645EB" w:rsidR="00277439" w:rsidRPr="008A2F19" w:rsidRDefault="00277439" w:rsidP="00277439">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374</w:t>
                  </w:r>
                </w:p>
                <w:p w14:paraId="4136B319" w14:textId="7C86892F"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375</w:t>
                  </w:r>
                </w:p>
              </w:tc>
            </w:tr>
            <w:tr w:rsidR="00277439" w:rsidRPr="008A2F19" w14:paraId="494471A6" w14:textId="77777777">
              <w:trPr>
                <w:trHeight w:val="257"/>
              </w:trPr>
              <w:tc>
                <w:tcPr>
                  <w:tcW w:w="709" w:type="dxa"/>
                </w:tcPr>
                <w:p w14:paraId="5F2EE3A1"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376</w:t>
                  </w:r>
                </w:p>
                <w:p w14:paraId="5D7F039E"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377</w:t>
                  </w:r>
                </w:p>
                <w:p w14:paraId="0BDAFE2F"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378</w:t>
                  </w:r>
                </w:p>
                <w:p w14:paraId="28D273BE"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379</w:t>
                  </w:r>
                </w:p>
                <w:p w14:paraId="2D8261B0"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380</w:t>
                  </w:r>
                </w:p>
                <w:p w14:paraId="76686794"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381</w:t>
                  </w:r>
                </w:p>
                <w:p w14:paraId="24E0821B"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382</w:t>
                  </w:r>
                </w:p>
                <w:p w14:paraId="3B0B2764"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383</w:t>
                  </w:r>
                </w:p>
                <w:p w14:paraId="42F17721"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384</w:t>
                  </w:r>
                </w:p>
                <w:p w14:paraId="434C3E79"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385</w:t>
                  </w:r>
                </w:p>
                <w:p w14:paraId="70F7ABC8"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386</w:t>
                  </w:r>
                </w:p>
                <w:p w14:paraId="44004813"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387</w:t>
                  </w:r>
                </w:p>
                <w:p w14:paraId="7AD948C3"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388</w:t>
                  </w:r>
                </w:p>
                <w:p w14:paraId="0C3070E8"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389</w:t>
                  </w:r>
                </w:p>
                <w:p w14:paraId="2B492425"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390</w:t>
                  </w:r>
                </w:p>
                <w:p w14:paraId="7F4EAA73"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391</w:t>
                  </w:r>
                </w:p>
                <w:p w14:paraId="169CDDE3"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392</w:t>
                  </w:r>
                </w:p>
                <w:p w14:paraId="42A902F8"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393</w:t>
                  </w:r>
                </w:p>
                <w:p w14:paraId="132CEBD3"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394</w:t>
                  </w:r>
                </w:p>
                <w:p w14:paraId="102CFAB4"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395</w:t>
                  </w:r>
                </w:p>
                <w:p w14:paraId="744EA9D7"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396</w:t>
                  </w:r>
                </w:p>
                <w:p w14:paraId="7A795D21"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397</w:t>
                  </w:r>
                </w:p>
                <w:p w14:paraId="3DFD133E"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398</w:t>
                  </w:r>
                </w:p>
                <w:p w14:paraId="018C754C"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399</w:t>
                  </w:r>
                </w:p>
                <w:p w14:paraId="3CB744A6"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400</w:t>
                  </w:r>
                </w:p>
                <w:p w14:paraId="0433B74C"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401</w:t>
                  </w:r>
                </w:p>
                <w:p w14:paraId="5740E60F"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402</w:t>
                  </w:r>
                </w:p>
                <w:p w14:paraId="5131B017"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403</w:t>
                  </w:r>
                </w:p>
                <w:p w14:paraId="31864029"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404</w:t>
                  </w:r>
                </w:p>
                <w:p w14:paraId="07F7E82C"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405</w:t>
                  </w:r>
                </w:p>
                <w:p w14:paraId="74642F48"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406</w:t>
                  </w:r>
                </w:p>
                <w:p w14:paraId="31D2E2D1"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407</w:t>
                  </w:r>
                </w:p>
                <w:p w14:paraId="1892C427"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408</w:t>
                  </w:r>
                </w:p>
                <w:p w14:paraId="57CCFF05"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409</w:t>
                  </w:r>
                </w:p>
                <w:p w14:paraId="0B68486F"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410</w:t>
                  </w:r>
                </w:p>
                <w:p w14:paraId="6767D3D5"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411</w:t>
                  </w:r>
                </w:p>
                <w:p w14:paraId="27E10189"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412</w:t>
                  </w:r>
                </w:p>
                <w:p w14:paraId="4CC03A1B"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413</w:t>
                  </w:r>
                </w:p>
                <w:p w14:paraId="3CF59D76"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414</w:t>
                  </w:r>
                </w:p>
                <w:p w14:paraId="3B96528D"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415</w:t>
                  </w:r>
                </w:p>
                <w:p w14:paraId="05E86042"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416</w:t>
                  </w:r>
                </w:p>
                <w:p w14:paraId="34073BD9"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417</w:t>
                  </w:r>
                </w:p>
                <w:p w14:paraId="038B9007"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418</w:t>
                  </w:r>
                </w:p>
                <w:p w14:paraId="0A064C5E"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419</w:t>
                  </w:r>
                </w:p>
                <w:p w14:paraId="6212419B"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420</w:t>
                  </w:r>
                </w:p>
                <w:p w14:paraId="46FA11D1"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421</w:t>
                  </w:r>
                </w:p>
                <w:p w14:paraId="5CF5E6A8"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422</w:t>
                  </w:r>
                </w:p>
                <w:p w14:paraId="24922166"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423</w:t>
                  </w:r>
                </w:p>
                <w:p w14:paraId="0BABA79D"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424</w:t>
                  </w:r>
                </w:p>
                <w:p w14:paraId="1E020A69"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425</w:t>
                  </w:r>
                </w:p>
                <w:p w14:paraId="7DB220BB"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426</w:t>
                  </w:r>
                </w:p>
                <w:p w14:paraId="4583542F"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427</w:t>
                  </w:r>
                </w:p>
                <w:p w14:paraId="70F8068E"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428</w:t>
                  </w:r>
                </w:p>
                <w:p w14:paraId="05E2D0A5"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429</w:t>
                  </w:r>
                </w:p>
                <w:p w14:paraId="592794E2" w14:textId="77777777"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430</w:t>
                  </w:r>
                </w:p>
                <w:p w14:paraId="07FB2844" w14:textId="20CBD61C" w:rsidR="00277439" w:rsidRPr="008A2F19" w:rsidRDefault="00277439" w:rsidP="00277439">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Pr>
                      <w:rFonts w:ascii="Verdana" w:hAnsi="Verdana" w:cs="Arial"/>
                      <w:b/>
                      <w:position w:val="-1"/>
                      <w:lang w:eastAsia="pt-BR"/>
                    </w:rPr>
                    <w:t>431</w:t>
                  </w:r>
                </w:p>
              </w:tc>
            </w:tr>
          </w:tbl>
          <w:p w14:paraId="54F09D9C" w14:textId="3C565C2B" w:rsidR="00277439" w:rsidRPr="00AF3529" w:rsidRDefault="00277439" w:rsidP="00277439">
            <w:pPr>
              <w:suppressAutoHyphens/>
              <w:spacing w:after="0" w:line="276" w:lineRule="auto"/>
              <w:ind w:right="-1276"/>
              <w:jc w:val="both"/>
              <w:textDirection w:val="btLr"/>
              <w:textAlignment w:val="top"/>
              <w:outlineLvl w:val="0"/>
              <w:rPr>
                <w:rFonts w:ascii="Verdana" w:hAnsi="Verdana" w:cs="Arial"/>
                <w:b/>
                <w:position w:val="-1"/>
                <w:lang w:eastAsia="pt-BR"/>
              </w:rPr>
            </w:pPr>
          </w:p>
        </w:tc>
        <w:tc>
          <w:tcPr>
            <w:tcW w:w="9390" w:type="dxa"/>
          </w:tcPr>
          <w:p w14:paraId="080CC528" w14:textId="77777777" w:rsidR="00277439" w:rsidRPr="00402B2C" w:rsidRDefault="00277439" w:rsidP="00277439">
            <w:pPr>
              <w:spacing w:before="94" w:line="244" w:lineRule="auto"/>
              <w:ind w:left="2185" w:right="2200" w:firstLine="328"/>
              <w:jc w:val="center"/>
              <w:rPr>
                <w:rFonts w:ascii="Verdana" w:hAnsi="Verdana" w:cs="Arial"/>
                <w:b/>
                <w:spacing w:val="1"/>
              </w:rPr>
            </w:pPr>
            <w:r w:rsidRPr="00402B2C">
              <w:rPr>
                <w:rFonts w:ascii="Verdana" w:hAnsi="Verdana" w:cs="Arial"/>
                <w:b/>
              </w:rPr>
              <w:lastRenderedPageBreak/>
              <w:t>Conselho Estadual de Saúde – CES/ES</w:t>
            </w:r>
          </w:p>
          <w:p w14:paraId="6CF44A0C" w14:textId="77777777" w:rsidR="00277439" w:rsidRPr="009B1DF2" w:rsidRDefault="00277439" w:rsidP="00277439">
            <w:pPr>
              <w:spacing w:before="94" w:line="244" w:lineRule="auto"/>
              <w:ind w:left="2185" w:right="2200" w:hanging="342"/>
              <w:jc w:val="center"/>
              <w:rPr>
                <w:rFonts w:ascii="Verdana" w:hAnsi="Verdana" w:cs="Arial"/>
                <w:b/>
              </w:rPr>
            </w:pPr>
            <w:r w:rsidRPr="00402B2C">
              <w:rPr>
                <w:rFonts w:ascii="Verdana" w:hAnsi="Verdana" w:cs="Arial"/>
                <w:b/>
              </w:rPr>
              <w:t>ATA</w:t>
            </w:r>
            <w:r w:rsidRPr="00402B2C">
              <w:rPr>
                <w:rFonts w:ascii="Verdana" w:hAnsi="Verdana" w:cs="Arial"/>
                <w:b/>
                <w:spacing w:val="-4"/>
              </w:rPr>
              <w:t xml:space="preserve"> </w:t>
            </w:r>
            <w:r w:rsidRPr="00402B2C">
              <w:rPr>
                <w:rFonts w:ascii="Verdana" w:hAnsi="Verdana" w:cs="Arial"/>
                <w:b/>
              </w:rPr>
              <w:t>–</w:t>
            </w:r>
            <w:r w:rsidRPr="00402B2C">
              <w:rPr>
                <w:rFonts w:ascii="Verdana" w:hAnsi="Verdana" w:cs="Arial"/>
                <w:b/>
                <w:spacing w:val="-3"/>
              </w:rPr>
              <w:t xml:space="preserve"> </w:t>
            </w:r>
            <w:r w:rsidRPr="00402B2C">
              <w:rPr>
                <w:rFonts w:ascii="Verdana" w:hAnsi="Verdana" w:cs="Arial"/>
                <w:b/>
              </w:rPr>
              <w:t>239ª</w:t>
            </w:r>
            <w:r w:rsidRPr="00402B2C">
              <w:rPr>
                <w:rFonts w:ascii="Verdana" w:hAnsi="Verdana" w:cs="Arial"/>
                <w:b/>
                <w:spacing w:val="-1"/>
              </w:rPr>
              <w:t xml:space="preserve"> </w:t>
            </w:r>
            <w:r w:rsidRPr="00402B2C">
              <w:rPr>
                <w:rFonts w:ascii="Verdana" w:hAnsi="Verdana" w:cs="Arial"/>
                <w:b/>
              </w:rPr>
              <w:t>Reunião</w:t>
            </w:r>
            <w:r w:rsidRPr="00402B2C">
              <w:rPr>
                <w:rFonts w:ascii="Verdana" w:hAnsi="Verdana" w:cs="Arial"/>
                <w:b/>
                <w:spacing w:val="-1"/>
              </w:rPr>
              <w:t xml:space="preserve"> </w:t>
            </w:r>
            <w:r w:rsidRPr="009B1DF2">
              <w:rPr>
                <w:rFonts w:ascii="Verdana" w:hAnsi="Verdana" w:cs="Arial"/>
                <w:b/>
                <w:spacing w:val="-1"/>
              </w:rPr>
              <w:t>O</w:t>
            </w:r>
            <w:r w:rsidRPr="009B1DF2">
              <w:rPr>
                <w:rFonts w:ascii="Verdana" w:hAnsi="Verdana" w:cs="Arial"/>
                <w:b/>
              </w:rPr>
              <w:t xml:space="preserve">rdinária </w:t>
            </w:r>
          </w:p>
          <w:p w14:paraId="72C9A93D" w14:textId="77777777" w:rsidR="00277439" w:rsidRPr="00AC6C2D" w:rsidRDefault="00277439" w:rsidP="00277439">
            <w:pPr>
              <w:spacing w:before="94" w:line="244" w:lineRule="auto"/>
              <w:ind w:left="2185" w:right="2200" w:hanging="342"/>
              <w:jc w:val="center"/>
              <w:rPr>
                <w:rFonts w:ascii="Verdana" w:hAnsi="Verdana" w:cs="Arial"/>
                <w:b/>
              </w:rPr>
            </w:pPr>
            <w:r w:rsidRPr="00AC6C2D">
              <w:rPr>
                <w:rFonts w:ascii="Verdana" w:hAnsi="Verdana" w:cs="Arial"/>
                <w:b/>
              </w:rPr>
              <w:t>16 de fevereiro de 2023</w:t>
            </w:r>
          </w:p>
          <w:p w14:paraId="3D6E852B" w14:textId="0C9FA38F" w:rsidR="00277439" w:rsidRDefault="00277439" w:rsidP="00277439">
            <w:pPr>
              <w:tabs>
                <w:tab w:val="left" w:pos="2269"/>
              </w:tabs>
              <w:spacing w:after="0" w:line="240" w:lineRule="auto"/>
              <w:ind w:right="6"/>
              <w:jc w:val="both"/>
              <w:rPr>
                <w:rFonts w:ascii="Verdana" w:hAnsi="Verdana"/>
              </w:rPr>
            </w:pPr>
            <w:r w:rsidRPr="00AC6C2D">
              <w:rPr>
                <w:rFonts w:ascii="Verdana" w:hAnsi="Verdana" w:cs="Arial"/>
                <w:color w:val="000000"/>
              </w:rPr>
              <w:t xml:space="preserve">Aos 16 (dezesseis) dias do mês de fevereiro do ano de 2023 (dois mil e vinte três) às 14h00min realizou-se a 239ª (ducentésima trigésima nona) Reunião </w:t>
            </w:r>
            <w:r w:rsidRPr="009B1DF2">
              <w:rPr>
                <w:rFonts w:ascii="Verdana" w:hAnsi="Verdana" w:cs="Arial"/>
              </w:rPr>
              <w:t>Ordinária</w:t>
            </w:r>
            <w:r w:rsidRPr="00AC6C2D">
              <w:rPr>
                <w:rFonts w:ascii="Verdana" w:hAnsi="Verdana" w:cs="Arial"/>
                <w:color w:val="000000"/>
              </w:rPr>
              <w:t xml:space="preserve"> do Conselho Estadual de Saúde - CES/ES, presencial, na sala de reuniões do Conselho Estadual de Saúde, localizada na Av. Marechal Mascarenhas de Moraes, 2025, Bento Ferreira, Vitoria-ES. </w:t>
            </w:r>
            <w:r w:rsidRPr="00AC6C2D">
              <w:rPr>
                <w:rFonts w:ascii="Verdana" w:hAnsi="Verdana" w:cs="Arial"/>
              </w:rPr>
              <w:t xml:space="preserve">Conselheiros (as) presentes presencialmente:  Anderson </w:t>
            </w:r>
            <w:r w:rsidR="00AA7158" w:rsidRPr="00AC6C2D">
              <w:rPr>
                <w:rFonts w:ascii="Verdana" w:hAnsi="Verdana" w:cs="Arial"/>
              </w:rPr>
              <w:t>Falcão</w:t>
            </w:r>
            <w:r w:rsidRPr="00AC6C2D">
              <w:rPr>
                <w:rFonts w:ascii="Verdana" w:hAnsi="Verdana" w:cs="Arial"/>
              </w:rPr>
              <w:t xml:space="preserve"> Azevedo (FASMA), Andreia Scalfoni Menini (SINDIENFERMEIROS), Adriana Freitas Coelho Carvalho </w:t>
            </w:r>
            <w:r>
              <w:rPr>
                <w:rFonts w:ascii="Verdana" w:hAnsi="Verdana" w:cs="Arial"/>
              </w:rPr>
              <w:t>(</w:t>
            </w:r>
            <w:r w:rsidRPr="00AC6C2D">
              <w:rPr>
                <w:rFonts w:ascii="Verdana" w:hAnsi="Verdana" w:cs="Arial"/>
              </w:rPr>
              <w:t>FINDES),</w:t>
            </w:r>
            <w:r>
              <w:rPr>
                <w:rFonts w:ascii="Verdana" w:hAnsi="Verdana" w:cs="Arial"/>
              </w:rPr>
              <w:t xml:space="preserve"> </w:t>
            </w:r>
            <w:r w:rsidRPr="00AC6C2D">
              <w:rPr>
                <w:rFonts w:ascii="Verdana" w:hAnsi="Verdana" w:cs="Arial"/>
                <w:bCs/>
                <w:position w:val="-1"/>
              </w:rPr>
              <w:t>Cristiano Luiz Ribeiro de Araújo (SESA)</w:t>
            </w:r>
            <w:r w:rsidRPr="00AC6C2D">
              <w:rPr>
                <w:rFonts w:ascii="Verdana" w:hAnsi="Verdana" w:cs="Arial"/>
                <w:color w:val="000000"/>
              </w:rPr>
              <w:t>,</w:t>
            </w:r>
            <w:r>
              <w:rPr>
                <w:rFonts w:ascii="Verdana" w:hAnsi="Verdana" w:cs="Arial"/>
                <w:color w:val="000000"/>
              </w:rPr>
              <w:t xml:space="preserve"> </w:t>
            </w:r>
            <w:r w:rsidRPr="00AC6C2D">
              <w:rPr>
                <w:rFonts w:ascii="Verdana" w:hAnsi="Verdana" w:cs="Arial"/>
                <w:color w:val="000000"/>
              </w:rPr>
              <w:t>Caroline Gomes Coura Batista (SESA), Denise Mara Ramaldes Pedrosa (COSEMS/ES),</w:t>
            </w:r>
            <w:r>
              <w:rPr>
                <w:rFonts w:ascii="Verdana" w:hAnsi="Verdana" w:cs="Arial"/>
                <w:color w:val="000000"/>
              </w:rPr>
              <w:t xml:space="preserve"> </w:t>
            </w:r>
            <w:r w:rsidRPr="00AC6C2D">
              <w:rPr>
                <w:rFonts w:ascii="Verdana" w:hAnsi="Verdana" w:cs="Arial"/>
                <w:color w:val="000000"/>
              </w:rPr>
              <w:t>Deise Berger Veltem Ramos (SINODONTO), Judismar Tadeu Pedroni (SIMES),</w:t>
            </w:r>
            <w:r>
              <w:rPr>
                <w:rFonts w:ascii="Verdana" w:hAnsi="Verdana" w:cs="Arial"/>
                <w:color w:val="000000"/>
              </w:rPr>
              <w:t xml:space="preserve"> </w:t>
            </w:r>
            <w:r w:rsidRPr="00AC6C2D">
              <w:rPr>
                <w:rFonts w:ascii="Verdana" w:hAnsi="Verdana" w:cs="Arial"/>
                <w:color w:val="000000"/>
              </w:rPr>
              <w:t xml:space="preserve">Maria Rita de Boni  </w:t>
            </w:r>
            <w:r>
              <w:rPr>
                <w:rFonts w:ascii="Verdana" w:hAnsi="Verdana" w:cs="Arial"/>
                <w:color w:val="000000"/>
              </w:rPr>
              <w:t>(</w:t>
            </w:r>
            <w:r w:rsidRPr="00AC6C2D">
              <w:rPr>
                <w:rFonts w:ascii="Verdana" w:hAnsi="Verdana" w:cs="Arial"/>
                <w:color w:val="000000"/>
              </w:rPr>
              <w:t>SINDSAUDE),</w:t>
            </w:r>
            <w:r>
              <w:rPr>
                <w:rFonts w:ascii="Verdana" w:hAnsi="Verdana" w:cs="Arial"/>
                <w:color w:val="000000"/>
              </w:rPr>
              <w:t xml:space="preserve"> </w:t>
            </w:r>
            <w:r w:rsidRPr="00AC6C2D">
              <w:rPr>
                <w:rFonts w:ascii="Verdana" w:hAnsi="Verdana" w:cs="Arial"/>
                <w:color w:val="000000"/>
              </w:rPr>
              <w:t xml:space="preserve">Carolina Ofranti Sampaio (UNE), Julio Cesar de Moraes (SESA), </w:t>
            </w:r>
            <w:r w:rsidRPr="00AC6C2D">
              <w:rPr>
                <w:rFonts w:ascii="Verdana" w:hAnsi="Verdana" w:cs="Arial"/>
              </w:rPr>
              <w:t xml:space="preserve">Terezinha do Carmo Alves Bolzani (SESA), </w:t>
            </w:r>
            <w:r w:rsidRPr="00AC6C2D">
              <w:rPr>
                <w:rFonts w:ascii="Verdana" w:hAnsi="Verdana" w:cs="Arial"/>
                <w:color w:val="000000"/>
              </w:rPr>
              <w:t>Ricardo Ewald (FEHOFES),</w:t>
            </w:r>
            <w:r w:rsidRPr="00AC6C2D">
              <w:rPr>
                <w:rFonts w:ascii="Verdana" w:hAnsi="Verdana" w:cs="Arial"/>
              </w:rPr>
              <w:t xml:space="preserve"> </w:t>
            </w:r>
            <w:r w:rsidRPr="00AC6C2D">
              <w:rPr>
                <w:rFonts w:ascii="Verdana" w:hAnsi="Verdana" w:cs="Arial"/>
                <w:color w:val="000000"/>
              </w:rPr>
              <w:t xml:space="preserve">Pablo Reis Garcia Perez (SINFES), </w:t>
            </w:r>
            <w:r w:rsidRPr="00AC6C2D">
              <w:rPr>
                <w:rFonts w:ascii="Verdana" w:hAnsi="Verdana" w:cs="Arial"/>
              </w:rPr>
              <w:t>Márcio Flávio Soares Romanha</w:t>
            </w:r>
            <w:r>
              <w:rPr>
                <w:rFonts w:ascii="Verdana" w:hAnsi="Verdana" w:cs="Arial"/>
              </w:rPr>
              <w:t xml:space="preserve"> </w:t>
            </w:r>
            <w:r w:rsidRPr="00AC6C2D">
              <w:rPr>
                <w:rFonts w:ascii="Verdana" w:hAnsi="Verdana" w:cs="Arial"/>
              </w:rPr>
              <w:t xml:space="preserve">(CUT), Rosini Helena Gurgel Lopes (FEAPAES), </w:t>
            </w:r>
            <w:r w:rsidRPr="00AC6C2D">
              <w:rPr>
                <w:rFonts w:ascii="Verdana" w:hAnsi="Verdana" w:cs="Arial"/>
                <w:color w:val="000000"/>
              </w:rPr>
              <w:t>Sidney Parreiras de Oliveira</w:t>
            </w:r>
            <w:r>
              <w:rPr>
                <w:rFonts w:ascii="Verdana" w:hAnsi="Verdana" w:cs="Arial"/>
                <w:color w:val="000000"/>
              </w:rPr>
              <w:t xml:space="preserve"> </w:t>
            </w:r>
            <w:r w:rsidRPr="00AC6C2D">
              <w:rPr>
                <w:rFonts w:ascii="Verdana" w:hAnsi="Verdana" w:cs="Arial"/>
                <w:color w:val="000000"/>
              </w:rPr>
              <w:t>(RNP+ES), Wesley Bonifácio Dias (CUT), Wellington Barros Nascimento</w:t>
            </w:r>
            <w:r>
              <w:rPr>
                <w:rFonts w:ascii="Verdana" w:hAnsi="Verdana" w:cs="Arial"/>
                <w:color w:val="000000"/>
              </w:rPr>
              <w:t xml:space="preserve"> </w:t>
            </w:r>
            <w:r w:rsidRPr="00AC6C2D">
              <w:rPr>
                <w:rFonts w:ascii="Verdana" w:hAnsi="Verdana" w:cs="Arial"/>
                <w:color w:val="000000"/>
              </w:rPr>
              <w:t>(UNEGRO), M</w:t>
            </w:r>
            <w:r w:rsidRPr="00AC6C2D">
              <w:rPr>
                <w:rFonts w:ascii="Verdana" w:hAnsi="Verdana" w:cs="Arial"/>
              </w:rPr>
              <w:t>ansour Cadais Filho</w:t>
            </w:r>
            <w:r>
              <w:rPr>
                <w:rFonts w:ascii="Verdana" w:hAnsi="Verdana" w:cs="Arial"/>
              </w:rPr>
              <w:t xml:space="preserve"> </w:t>
            </w:r>
            <w:r w:rsidRPr="00AC6C2D">
              <w:rPr>
                <w:rFonts w:ascii="Verdana" w:hAnsi="Verdana" w:cs="Arial"/>
              </w:rPr>
              <w:t>(FAMOPES)</w:t>
            </w:r>
            <w:r w:rsidRPr="00AC6C2D">
              <w:rPr>
                <w:rFonts w:ascii="Verdana" w:hAnsi="Verdana" w:cs="Arial"/>
                <w:bCs/>
                <w:position w:val="-1"/>
              </w:rPr>
              <w:t xml:space="preserve">, Milene da Silva Weck Terra (UBM), </w:t>
            </w:r>
            <w:r w:rsidRPr="00AC6C2D">
              <w:rPr>
                <w:rFonts w:ascii="Verdana" w:hAnsi="Verdana" w:cs="Arial"/>
                <w:bCs/>
                <w:color w:val="000000"/>
              </w:rPr>
              <w:t>Genecy Teixeira de Oliveira</w:t>
            </w:r>
            <w:r>
              <w:rPr>
                <w:rFonts w:ascii="Verdana" w:hAnsi="Verdana" w:cs="Arial"/>
                <w:bCs/>
                <w:color w:val="000000"/>
              </w:rPr>
              <w:t xml:space="preserve"> </w:t>
            </w:r>
            <w:r w:rsidRPr="00AC6C2D">
              <w:rPr>
                <w:rFonts w:ascii="Verdana" w:hAnsi="Verdana" w:cs="Arial"/>
                <w:bCs/>
                <w:color w:val="000000"/>
              </w:rPr>
              <w:t xml:space="preserve">(MITRA), </w:t>
            </w:r>
            <w:r w:rsidRPr="00AC6C2D">
              <w:rPr>
                <w:rFonts w:ascii="Verdana" w:hAnsi="Verdana" w:cs="Arial"/>
                <w:color w:val="000000"/>
              </w:rPr>
              <w:t>João Carlos dos Santos (SINDNAPI)</w:t>
            </w:r>
            <w:r>
              <w:rPr>
                <w:rFonts w:ascii="Verdana" w:hAnsi="Verdana" w:cs="Arial"/>
                <w:color w:val="000000"/>
              </w:rPr>
              <w:t>.</w:t>
            </w:r>
            <w:r w:rsidRPr="00AC6C2D">
              <w:rPr>
                <w:rFonts w:ascii="Verdana" w:hAnsi="Verdana" w:cs="Arial"/>
              </w:rPr>
              <w:t xml:space="preserve"> </w:t>
            </w:r>
            <w:r w:rsidRPr="00AC6C2D">
              <w:rPr>
                <w:rFonts w:ascii="Verdana" w:hAnsi="Verdana" w:cstheme="minorHAnsi"/>
                <w:b/>
              </w:rPr>
              <w:t>Ausências Justificadas</w:t>
            </w:r>
            <w:r w:rsidRPr="00AC6C2D">
              <w:rPr>
                <w:rFonts w:ascii="Verdana" w:hAnsi="Verdana" w:cs="Arial"/>
              </w:rPr>
              <w:t>:</w:t>
            </w:r>
            <w:r w:rsidRPr="00AC6C2D">
              <w:rPr>
                <w:rFonts w:ascii="Verdana" w:hAnsi="Verdana"/>
              </w:rPr>
              <w:t xml:space="preserve"> </w:t>
            </w:r>
            <w:r>
              <w:rPr>
                <w:rFonts w:ascii="Verdana" w:hAnsi="Verdana"/>
              </w:rPr>
              <w:t>Bartolomeu Martins Lima (MINISTÉ</w:t>
            </w:r>
            <w:r w:rsidRPr="00AC6C2D">
              <w:rPr>
                <w:rFonts w:ascii="Verdana" w:hAnsi="Verdana"/>
              </w:rPr>
              <w:t>RIO DA SAUDE), Geiza Pinheiro Quaresma (SINDISAUDE – ES)</w:t>
            </w:r>
            <w:r>
              <w:rPr>
                <w:rFonts w:ascii="Verdana" w:hAnsi="Verdana"/>
              </w:rPr>
              <w:t>,</w:t>
            </w:r>
            <w:r w:rsidRPr="00AC6C2D">
              <w:rPr>
                <w:rFonts w:ascii="Verdana" w:hAnsi="Verdana"/>
              </w:rPr>
              <w:t xml:space="preserve"> Cristina Hamester</w:t>
            </w:r>
            <w:r>
              <w:rPr>
                <w:rFonts w:ascii="Verdana" w:hAnsi="Verdana"/>
              </w:rPr>
              <w:t xml:space="preserve"> (MINISTÉ</w:t>
            </w:r>
            <w:r w:rsidRPr="00AC6C2D">
              <w:rPr>
                <w:rFonts w:ascii="Verdana" w:hAnsi="Verdana"/>
              </w:rPr>
              <w:t>RIO DA SAUDE), Genecy Teixeira de Oliveira (MITRA)</w:t>
            </w:r>
            <w:r>
              <w:rPr>
                <w:rFonts w:ascii="Verdana" w:hAnsi="Verdana"/>
              </w:rPr>
              <w:t>,</w:t>
            </w:r>
            <w:r w:rsidRPr="00AC6C2D">
              <w:rPr>
                <w:rFonts w:ascii="Verdana" w:hAnsi="Verdana"/>
              </w:rPr>
              <w:t xml:space="preserve"> Denise Mara Ramaldes Pedrosa (COSEMS), Rhayrane Carvalho Pedroni</w:t>
            </w:r>
            <w:r>
              <w:rPr>
                <w:rFonts w:ascii="Verdana" w:hAnsi="Verdana"/>
              </w:rPr>
              <w:t xml:space="preserve"> (</w:t>
            </w:r>
            <w:r w:rsidRPr="009B1DF2">
              <w:rPr>
                <w:rFonts w:ascii="Verdana" w:hAnsi="Verdana"/>
              </w:rPr>
              <w:t>FASMA</w:t>
            </w:r>
            <w:r>
              <w:rPr>
                <w:rFonts w:ascii="Verdana" w:hAnsi="Verdana"/>
              </w:rPr>
              <w:t>)</w:t>
            </w:r>
            <w:r w:rsidRPr="00AC6C2D">
              <w:rPr>
                <w:rFonts w:ascii="Verdana" w:hAnsi="Verdana"/>
              </w:rPr>
              <w:t>, Alexandre Coutinho Sattler (SINFES</w:t>
            </w:r>
            <w:r w:rsidR="00506304" w:rsidRPr="00AC6C2D">
              <w:rPr>
                <w:rFonts w:ascii="Verdana" w:hAnsi="Verdana"/>
              </w:rPr>
              <w:t>).</w:t>
            </w:r>
            <w:r w:rsidR="00506304">
              <w:rPr>
                <w:rFonts w:ascii="Verdana" w:hAnsi="Verdana"/>
              </w:rPr>
              <w:t xml:space="preserve"> </w:t>
            </w:r>
            <w:r w:rsidR="00506304" w:rsidRPr="00524F7A">
              <w:rPr>
                <w:rFonts w:ascii="Verdana" w:hAnsi="Verdana"/>
                <w:u w:val="single"/>
              </w:rPr>
              <w:t xml:space="preserve">O Presidente Ricardo Ewald cumprimentou os presentes </w:t>
            </w:r>
            <w:r w:rsidR="00524F7A" w:rsidRPr="00524F7A">
              <w:rPr>
                <w:rFonts w:ascii="Verdana" w:hAnsi="Verdana"/>
                <w:u w:val="single"/>
              </w:rPr>
              <w:t>e iniciou</w:t>
            </w:r>
            <w:r w:rsidR="00506304" w:rsidRPr="00524F7A">
              <w:rPr>
                <w:rFonts w:ascii="Verdana" w:hAnsi="Verdana"/>
                <w:u w:val="single"/>
              </w:rPr>
              <w:t xml:space="preserve"> a reunião</w:t>
            </w:r>
            <w:r w:rsidR="00506304" w:rsidRPr="00524F7A">
              <w:rPr>
                <w:rFonts w:ascii="Verdana" w:hAnsi="Verdana"/>
              </w:rPr>
              <w:t xml:space="preserve"> solicitando</w:t>
            </w:r>
            <w:r w:rsidR="00506304" w:rsidRPr="00524F7A">
              <w:rPr>
                <w:rFonts w:ascii="Verdana" w:hAnsi="Verdana"/>
                <w:u w:val="single"/>
              </w:rPr>
              <w:t xml:space="preserve"> </w:t>
            </w:r>
            <w:r w:rsidR="00506304" w:rsidRPr="00524F7A">
              <w:rPr>
                <w:rFonts w:ascii="Verdana" w:hAnsi="Verdana"/>
              </w:rPr>
              <w:t xml:space="preserve">que a </w:t>
            </w:r>
            <w:r w:rsidRPr="00524F7A">
              <w:rPr>
                <w:rFonts w:ascii="Verdana" w:hAnsi="Verdana"/>
              </w:rPr>
              <w:t xml:space="preserve">  Secretaria Executiva Cynara da Silva Azevedo, </w:t>
            </w:r>
            <w:r w:rsidR="00506304" w:rsidRPr="00524F7A">
              <w:rPr>
                <w:rFonts w:ascii="Verdana" w:hAnsi="Verdana"/>
              </w:rPr>
              <w:t>fizesse a</w:t>
            </w:r>
            <w:r w:rsidRPr="00524F7A">
              <w:rPr>
                <w:rFonts w:ascii="Verdana" w:hAnsi="Verdana"/>
              </w:rPr>
              <w:t xml:space="preserve"> chamada </w:t>
            </w:r>
            <w:r w:rsidRPr="00AC6C2D">
              <w:rPr>
                <w:rFonts w:ascii="Verdana" w:hAnsi="Verdana"/>
              </w:rPr>
              <w:t xml:space="preserve">inicial, confirmando presença e quórum. </w:t>
            </w:r>
            <w:r w:rsidRPr="009B1DF2">
              <w:rPr>
                <w:rFonts w:ascii="Verdana" w:hAnsi="Verdana"/>
                <w:u w:val="single"/>
              </w:rPr>
              <w:t>O Presidente Ricardo</w:t>
            </w:r>
            <w:r w:rsidRPr="00AC6C2D">
              <w:rPr>
                <w:rFonts w:ascii="Verdana" w:hAnsi="Verdana"/>
              </w:rPr>
              <w:t xml:space="preserve"> informou que o CES está recebendo</w:t>
            </w:r>
            <w:r w:rsidR="00DF5E8B">
              <w:rPr>
                <w:rFonts w:ascii="Verdana" w:hAnsi="Verdana"/>
              </w:rPr>
              <w:t xml:space="preserve"> como novos conselheiros, a Senhora </w:t>
            </w:r>
            <w:r w:rsidR="00DF5E8B" w:rsidRPr="00AC6C2D">
              <w:rPr>
                <w:rFonts w:ascii="Verdana" w:hAnsi="Verdana"/>
              </w:rPr>
              <w:t>Andreia</w:t>
            </w:r>
            <w:r w:rsidR="00074CC8">
              <w:rPr>
                <w:rFonts w:ascii="Verdana" w:hAnsi="Verdana"/>
              </w:rPr>
              <w:t xml:space="preserve"> Scalfoni Menini (SINDIENFERMEIROS)</w:t>
            </w:r>
            <w:r w:rsidRPr="00AC6C2D">
              <w:rPr>
                <w:rFonts w:ascii="Verdana" w:hAnsi="Verdana"/>
              </w:rPr>
              <w:t xml:space="preserve"> e</w:t>
            </w:r>
            <w:r w:rsidR="00DF5E8B">
              <w:rPr>
                <w:rFonts w:ascii="Verdana" w:hAnsi="Verdana"/>
              </w:rPr>
              <w:t xml:space="preserve"> o </w:t>
            </w:r>
            <w:bookmarkStart w:id="0" w:name="_GoBack"/>
            <w:bookmarkEnd w:id="0"/>
            <w:r w:rsidR="00DF5E8B">
              <w:rPr>
                <w:rFonts w:ascii="Verdana" w:hAnsi="Verdana"/>
              </w:rPr>
              <w:t xml:space="preserve">Senhor </w:t>
            </w:r>
            <w:r w:rsidR="00DF5E8B" w:rsidRPr="00AC6C2D">
              <w:rPr>
                <w:rFonts w:ascii="Verdana" w:hAnsi="Verdana"/>
              </w:rPr>
              <w:t>Anderson</w:t>
            </w:r>
            <w:r w:rsidRPr="00AC6C2D">
              <w:rPr>
                <w:rFonts w:ascii="Verdana" w:hAnsi="Verdana"/>
              </w:rPr>
              <w:t xml:space="preserve"> Falcão</w:t>
            </w:r>
            <w:r w:rsidR="00074CC8">
              <w:rPr>
                <w:rFonts w:ascii="Verdana" w:hAnsi="Verdana"/>
              </w:rPr>
              <w:t xml:space="preserve"> Azevedo </w:t>
            </w:r>
            <w:r w:rsidR="001E759C">
              <w:rPr>
                <w:rFonts w:ascii="Verdana" w:hAnsi="Verdana"/>
              </w:rPr>
              <w:t>(FASMA</w:t>
            </w:r>
            <w:r w:rsidR="00074CC8">
              <w:rPr>
                <w:rFonts w:ascii="Verdana" w:hAnsi="Verdana"/>
              </w:rPr>
              <w:t>)</w:t>
            </w:r>
            <w:r w:rsidRPr="00AC6C2D">
              <w:rPr>
                <w:rFonts w:ascii="Verdana" w:hAnsi="Verdana"/>
              </w:rPr>
              <w:t>. Informou que esta é a primeira reunião ordinária de 2023 com os pontos de pauta; 1</w:t>
            </w:r>
            <w:r>
              <w:rPr>
                <w:rFonts w:ascii="Verdana" w:hAnsi="Verdana"/>
              </w:rPr>
              <w:t xml:space="preserve">- </w:t>
            </w:r>
            <w:r w:rsidRPr="00AC6C2D">
              <w:rPr>
                <w:rFonts w:ascii="Verdana" w:hAnsi="Verdana"/>
                <w:b/>
                <w:iCs/>
                <w:u w:val="single"/>
              </w:rPr>
              <w:t>Informes</w:t>
            </w:r>
            <w:r w:rsidRPr="00AC6C2D">
              <w:rPr>
                <w:rFonts w:ascii="Verdana" w:hAnsi="Verdana"/>
                <w:iCs/>
              </w:rPr>
              <w:t xml:space="preserve">: </w:t>
            </w:r>
            <w:r w:rsidRPr="00AC6C2D">
              <w:rPr>
                <w:rFonts w:ascii="Verdana" w:hAnsi="Verdana"/>
                <w:b/>
                <w:iCs/>
              </w:rPr>
              <w:t>Rel</w:t>
            </w:r>
            <w:r>
              <w:rPr>
                <w:rFonts w:ascii="Verdana" w:hAnsi="Verdana"/>
                <w:b/>
                <w:iCs/>
              </w:rPr>
              <w:t>atoria: Secretária Executiva; 2</w:t>
            </w:r>
            <w:r w:rsidRPr="00AC6C2D">
              <w:rPr>
                <w:rFonts w:ascii="Verdana" w:hAnsi="Verdana"/>
                <w:b/>
                <w:iCs/>
              </w:rPr>
              <w:t>-</w:t>
            </w:r>
            <w:r>
              <w:rPr>
                <w:rFonts w:ascii="Verdana" w:hAnsi="Verdana"/>
                <w:b/>
                <w:iCs/>
              </w:rPr>
              <w:t xml:space="preserve"> </w:t>
            </w:r>
            <w:r w:rsidRPr="00AC6C2D">
              <w:rPr>
                <w:rFonts w:ascii="Verdana" w:hAnsi="Verdana"/>
                <w:b/>
                <w:iCs/>
                <w:u w:val="single"/>
              </w:rPr>
              <w:t>Aprovação das Atas e Resoluções</w:t>
            </w:r>
            <w:r w:rsidRPr="00AC6C2D">
              <w:rPr>
                <w:rFonts w:ascii="Verdana" w:hAnsi="Verdana"/>
                <w:iCs/>
              </w:rPr>
              <w:t xml:space="preserve">: </w:t>
            </w:r>
            <w:r w:rsidRPr="00E1362C">
              <w:rPr>
                <w:rFonts w:ascii="Verdana" w:hAnsi="Verdana"/>
                <w:iCs/>
              </w:rPr>
              <w:t>- Aprovar:</w:t>
            </w:r>
            <w:r w:rsidRPr="00AC6C2D">
              <w:rPr>
                <w:rFonts w:ascii="Verdana" w:hAnsi="Verdana"/>
                <w:iCs/>
              </w:rPr>
              <w:t xml:space="preserve"> </w:t>
            </w:r>
            <w:r w:rsidRPr="00AC6C2D">
              <w:rPr>
                <w:rFonts w:ascii="Verdana" w:hAnsi="Verdana"/>
                <w:b/>
                <w:iCs/>
              </w:rPr>
              <w:t>Ata 98ª RE</w:t>
            </w:r>
            <w:r w:rsidRPr="00AC6C2D">
              <w:rPr>
                <w:rFonts w:ascii="Verdana" w:hAnsi="Verdana"/>
                <w:iCs/>
              </w:rPr>
              <w:t xml:space="preserve">, - Aprovar: </w:t>
            </w:r>
            <w:r w:rsidRPr="00AC6C2D">
              <w:rPr>
                <w:rFonts w:ascii="Verdana" w:hAnsi="Verdana"/>
                <w:b/>
                <w:iCs/>
              </w:rPr>
              <w:t>Ata 238ª RO</w:t>
            </w:r>
            <w:r>
              <w:rPr>
                <w:rFonts w:ascii="Verdana" w:hAnsi="Verdana"/>
                <w:b/>
                <w:iCs/>
              </w:rPr>
              <w:t>;</w:t>
            </w:r>
            <w:r w:rsidRPr="00AC6C2D">
              <w:rPr>
                <w:rFonts w:ascii="Verdana" w:hAnsi="Verdana"/>
                <w:b/>
                <w:iCs/>
              </w:rPr>
              <w:t xml:space="preserve"> </w:t>
            </w:r>
            <w:r w:rsidRPr="00AC6C2D">
              <w:rPr>
                <w:rFonts w:ascii="Verdana" w:hAnsi="Verdana"/>
                <w:iCs/>
              </w:rPr>
              <w:t xml:space="preserve">- Referendar composição: </w:t>
            </w:r>
            <w:r w:rsidRPr="00AC6C2D">
              <w:rPr>
                <w:rFonts w:ascii="Verdana" w:hAnsi="Verdana"/>
                <w:b/>
                <w:iCs/>
              </w:rPr>
              <w:t>Presidência, Vice- presidência e Secretário Geral</w:t>
            </w:r>
            <w:r>
              <w:rPr>
                <w:rFonts w:ascii="Verdana" w:hAnsi="Verdana"/>
                <w:b/>
                <w:iCs/>
              </w:rPr>
              <w:t>;</w:t>
            </w:r>
            <w:r w:rsidRPr="00AC6C2D">
              <w:rPr>
                <w:rFonts w:ascii="Verdana" w:hAnsi="Verdana"/>
                <w:b/>
                <w:iCs/>
              </w:rPr>
              <w:t xml:space="preserve"> </w:t>
            </w:r>
            <w:r w:rsidRPr="00AC6C2D">
              <w:rPr>
                <w:rFonts w:ascii="Verdana" w:hAnsi="Verdana"/>
                <w:iCs/>
              </w:rPr>
              <w:t xml:space="preserve">- Referendar substituição: </w:t>
            </w:r>
            <w:r>
              <w:rPr>
                <w:rFonts w:ascii="Verdana" w:hAnsi="Verdana"/>
                <w:b/>
                <w:iCs/>
              </w:rPr>
              <w:t>I</w:t>
            </w:r>
            <w:r w:rsidRPr="00AC6C2D">
              <w:rPr>
                <w:rFonts w:ascii="Verdana" w:hAnsi="Verdana"/>
                <w:b/>
                <w:iCs/>
              </w:rPr>
              <w:t>nstituto ECOVIDA e convoca a FASMA</w:t>
            </w:r>
            <w:r>
              <w:rPr>
                <w:rFonts w:ascii="Verdana" w:hAnsi="Verdana"/>
                <w:b/>
                <w:iCs/>
              </w:rPr>
              <w:t>;</w:t>
            </w:r>
            <w:r w:rsidRPr="00AC6C2D">
              <w:rPr>
                <w:rFonts w:ascii="Verdana" w:hAnsi="Verdana"/>
                <w:b/>
                <w:iCs/>
              </w:rPr>
              <w:t xml:space="preserve"> </w:t>
            </w:r>
            <w:r w:rsidRPr="00AC6C2D">
              <w:rPr>
                <w:rFonts w:ascii="Verdana" w:hAnsi="Verdana"/>
                <w:iCs/>
              </w:rPr>
              <w:t xml:space="preserve">- Referendar </w:t>
            </w:r>
            <w:r w:rsidRPr="00AC6C2D">
              <w:rPr>
                <w:rFonts w:ascii="Verdana" w:hAnsi="Verdana"/>
                <w:bCs/>
                <w:lang w:eastAsia="x-none"/>
              </w:rPr>
              <w:t xml:space="preserve">substituição e convocação das entidades suplentes: </w:t>
            </w:r>
            <w:r w:rsidRPr="00AC6C2D">
              <w:rPr>
                <w:rFonts w:ascii="Verdana" w:hAnsi="Verdana"/>
                <w:b/>
                <w:bCs/>
                <w:lang w:eastAsia="x-none"/>
              </w:rPr>
              <w:t>substitui SINDSEP e SINDIUPES</w:t>
            </w:r>
            <w:r w:rsidRPr="00AC6C2D">
              <w:rPr>
                <w:rFonts w:ascii="Verdana" w:hAnsi="Verdana"/>
                <w:bCs/>
                <w:lang w:eastAsia="x-none"/>
              </w:rPr>
              <w:t>,</w:t>
            </w:r>
            <w:r w:rsidRPr="00AC6C2D">
              <w:rPr>
                <w:rFonts w:ascii="Verdana" w:hAnsi="Verdana"/>
                <w:b/>
              </w:rPr>
              <w:t xml:space="preserve"> convoca as entidades </w:t>
            </w:r>
            <w:r w:rsidRPr="00AC6C2D">
              <w:rPr>
                <w:rFonts w:ascii="Verdana" w:hAnsi="Verdana"/>
                <w:b/>
                <w:iCs/>
              </w:rPr>
              <w:t>Sindicato dos Metalúrgicos do Espírito Santo – SINDIMETAL e Sindicato de Técnicos e Auxiliares de Enfermagem – SINTAEN.</w:t>
            </w:r>
            <w:r>
              <w:rPr>
                <w:rFonts w:ascii="Verdana" w:hAnsi="Verdana"/>
                <w:b/>
                <w:iCs/>
              </w:rPr>
              <w:t xml:space="preserve"> </w:t>
            </w:r>
            <w:r w:rsidRPr="00AC6C2D">
              <w:rPr>
                <w:rFonts w:ascii="Verdana" w:hAnsi="Verdana"/>
                <w:b/>
                <w:iCs/>
              </w:rPr>
              <w:t xml:space="preserve">3- </w:t>
            </w:r>
            <w:r w:rsidRPr="00E1362C">
              <w:rPr>
                <w:rFonts w:ascii="Verdana" w:hAnsi="Verdana"/>
                <w:b/>
                <w:iCs/>
                <w:u w:val="single"/>
              </w:rPr>
              <w:t>Tribuna Livre</w:t>
            </w:r>
            <w:r w:rsidRPr="00AC6C2D">
              <w:rPr>
                <w:rFonts w:ascii="Verdana" w:hAnsi="Verdana"/>
                <w:b/>
                <w:iCs/>
              </w:rPr>
              <w:t xml:space="preserve">: </w:t>
            </w:r>
            <w:r w:rsidRPr="00AC6C2D">
              <w:rPr>
                <w:rFonts w:ascii="Verdana" w:hAnsi="Verdana"/>
                <w:b/>
                <w:iCs/>
                <w:u w:val="single"/>
              </w:rPr>
              <w:t>“Atendimento às gestantes”</w:t>
            </w:r>
            <w:r w:rsidRPr="00AC6C2D">
              <w:rPr>
                <w:rFonts w:ascii="Verdana" w:hAnsi="Verdana"/>
                <w:b/>
                <w:iCs/>
              </w:rPr>
              <w:t>.</w:t>
            </w:r>
            <w:r>
              <w:rPr>
                <w:rFonts w:ascii="Verdana" w:hAnsi="Verdana"/>
                <w:b/>
                <w:iCs/>
              </w:rPr>
              <w:t xml:space="preserve"> </w:t>
            </w:r>
            <w:r w:rsidRPr="00AC6C2D">
              <w:rPr>
                <w:rFonts w:ascii="Verdana" w:hAnsi="Verdana"/>
                <w:b/>
                <w:iCs/>
              </w:rPr>
              <w:t xml:space="preserve">4- </w:t>
            </w:r>
            <w:r w:rsidRPr="00E1362C">
              <w:rPr>
                <w:rFonts w:ascii="Verdana" w:hAnsi="Verdana"/>
                <w:b/>
                <w:iCs/>
                <w:u w:val="single"/>
              </w:rPr>
              <w:t>Debate e encaminhamentos:</w:t>
            </w:r>
            <w:r>
              <w:rPr>
                <w:rFonts w:ascii="Verdana" w:hAnsi="Verdana"/>
                <w:b/>
                <w:iCs/>
              </w:rPr>
              <w:t xml:space="preserve"> </w:t>
            </w:r>
            <w:r w:rsidRPr="00AC6C2D">
              <w:rPr>
                <w:rFonts w:ascii="Verdana" w:hAnsi="Verdana"/>
                <w:b/>
                <w:iCs/>
                <w:u w:val="single"/>
              </w:rPr>
              <w:t>Demandas do CMS Itapemirim</w:t>
            </w:r>
            <w:r>
              <w:rPr>
                <w:rFonts w:ascii="Verdana" w:hAnsi="Verdana"/>
                <w:b/>
                <w:iCs/>
                <w:u w:val="single"/>
              </w:rPr>
              <w:t>.</w:t>
            </w:r>
            <w:r w:rsidRPr="00E1362C">
              <w:rPr>
                <w:rFonts w:ascii="Verdana" w:hAnsi="Verdana"/>
                <w:b/>
                <w:iCs/>
              </w:rPr>
              <w:t xml:space="preserve"> 5-</w:t>
            </w:r>
            <w:r>
              <w:rPr>
                <w:rFonts w:ascii="Verdana" w:hAnsi="Verdana"/>
                <w:b/>
                <w:iCs/>
              </w:rPr>
              <w:t xml:space="preserve"> </w:t>
            </w:r>
            <w:r w:rsidRPr="00E1362C">
              <w:rPr>
                <w:rFonts w:ascii="Verdana" w:hAnsi="Verdana"/>
                <w:b/>
                <w:iCs/>
                <w:u w:val="single"/>
              </w:rPr>
              <w:t>Debate e encaminhamentos:</w:t>
            </w:r>
            <w:r w:rsidRPr="00AC6C2D">
              <w:rPr>
                <w:rFonts w:ascii="Verdana" w:hAnsi="Verdana"/>
                <w:b/>
                <w:iCs/>
              </w:rPr>
              <w:t xml:space="preserve"> “</w:t>
            </w:r>
            <w:r w:rsidRPr="00AC6C2D">
              <w:rPr>
                <w:rFonts w:ascii="Verdana" w:hAnsi="Verdana"/>
                <w:b/>
                <w:iCs/>
                <w:u w:val="single"/>
              </w:rPr>
              <w:t>Acesso à Cannabis medicinal por meio do Sistema Único de Saúde (SUS)”.</w:t>
            </w:r>
            <w:r w:rsidRPr="00E1362C">
              <w:rPr>
                <w:rFonts w:ascii="Verdana" w:hAnsi="Verdana"/>
                <w:b/>
                <w:iCs/>
              </w:rPr>
              <w:t xml:space="preserve">  6 - </w:t>
            </w:r>
            <w:r w:rsidRPr="00E1362C">
              <w:rPr>
                <w:rFonts w:ascii="Verdana" w:hAnsi="Verdana"/>
                <w:b/>
                <w:iCs/>
                <w:u w:val="single"/>
              </w:rPr>
              <w:t>Debate e encaminhamentos:</w:t>
            </w:r>
            <w:r w:rsidRPr="00AC6C2D">
              <w:rPr>
                <w:rFonts w:ascii="Verdana" w:hAnsi="Verdana"/>
                <w:b/>
                <w:iCs/>
              </w:rPr>
              <w:t xml:space="preserve"> </w:t>
            </w:r>
            <w:r w:rsidRPr="00AC6C2D">
              <w:rPr>
                <w:rFonts w:ascii="Verdana" w:hAnsi="Verdana"/>
                <w:b/>
                <w:iCs/>
                <w:u w:val="single"/>
              </w:rPr>
              <w:t>“Panorama da Tuberculose no ES”</w:t>
            </w:r>
            <w:r w:rsidRPr="00AC6C2D">
              <w:rPr>
                <w:rFonts w:ascii="Verdana" w:hAnsi="Verdana"/>
                <w:b/>
                <w:iCs/>
              </w:rPr>
              <w:t>.</w:t>
            </w:r>
            <w:r>
              <w:rPr>
                <w:rFonts w:ascii="Verdana" w:hAnsi="Verdana"/>
                <w:b/>
                <w:iCs/>
              </w:rPr>
              <w:t xml:space="preserve"> </w:t>
            </w:r>
            <w:r w:rsidRPr="00AC6C2D">
              <w:rPr>
                <w:rFonts w:ascii="Verdana" w:hAnsi="Verdana"/>
                <w:b/>
                <w:iCs/>
              </w:rPr>
              <w:t>7 -</w:t>
            </w:r>
            <w:r w:rsidRPr="00AC6C2D">
              <w:rPr>
                <w:rFonts w:ascii="Verdana" w:hAnsi="Verdana" w:cs="Segoe UI"/>
                <w:b/>
                <w:color w:val="000000"/>
                <w:shd w:val="clear" w:color="auto" w:fill="FFFFFF"/>
              </w:rPr>
              <w:t xml:space="preserve"> </w:t>
            </w:r>
            <w:r w:rsidRPr="00E1362C">
              <w:rPr>
                <w:rFonts w:ascii="Verdana" w:hAnsi="Verdana" w:cs="Segoe UI"/>
                <w:b/>
                <w:color w:val="000000"/>
                <w:u w:val="single"/>
                <w:shd w:val="clear" w:color="auto" w:fill="FFFFFF"/>
              </w:rPr>
              <w:t>Apresentação e discussão:</w:t>
            </w:r>
            <w:r w:rsidRPr="00AC6C2D">
              <w:rPr>
                <w:rFonts w:ascii="Verdana" w:hAnsi="Verdana" w:cs="Segoe UI"/>
                <w:b/>
                <w:color w:val="000000"/>
                <w:shd w:val="clear" w:color="auto" w:fill="FFFFFF"/>
              </w:rPr>
              <w:t xml:space="preserve"> </w:t>
            </w:r>
            <w:r w:rsidRPr="00AC6C2D">
              <w:rPr>
                <w:rFonts w:ascii="Verdana" w:hAnsi="Verdana" w:cs="Segoe UI"/>
                <w:b/>
                <w:color w:val="000000"/>
                <w:u w:val="single"/>
                <w:shd w:val="clear" w:color="auto" w:fill="FFFFFF"/>
              </w:rPr>
              <w:t>“Plano de Ação do NEVISAT/CEREST para o ano de 2023”</w:t>
            </w:r>
            <w:r w:rsidRPr="00AC6C2D">
              <w:rPr>
                <w:rFonts w:ascii="Verdana" w:hAnsi="Verdana" w:cs="Segoe UI"/>
                <w:b/>
                <w:color w:val="000000"/>
                <w:shd w:val="clear" w:color="auto" w:fill="FFFFFF"/>
              </w:rPr>
              <w:t>.</w:t>
            </w:r>
            <w:r>
              <w:rPr>
                <w:rFonts w:ascii="Verdana" w:hAnsi="Verdana" w:cs="Segoe UI"/>
                <w:b/>
                <w:color w:val="000000"/>
                <w:shd w:val="clear" w:color="auto" w:fill="FFFFFF"/>
              </w:rPr>
              <w:t xml:space="preserve"> </w:t>
            </w:r>
            <w:r w:rsidRPr="00AC6C2D">
              <w:rPr>
                <w:rFonts w:ascii="Verdana" w:hAnsi="Verdana" w:cs="Segoe UI"/>
                <w:b/>
                <w:color w:val="000000"/>
                <w:shd w:val="clear" w:color="auto" w:fill="FFFFFF"/>
              </w:rPr>
              <w:t>8 -</w:t>
            </w:r>
            <w:r w:rsidRPr="00AC6C2D">
              <w:rPr>
                <w:rStyle w:val="Forte"/>
                <w:rFonts w:ascii="Verdana" w:hAnsi="Verdana"/>
                <w:b w:val="0"/>
              </w:rPr>
              <w:t xml:space="preserve"> </w:t>
            </w:r>
            <w:r w:rsidRPr="00E1362C">
              <w:rPr>
                <w:rStyle w:val="Forte"/>
                <w:rFonts w:ascii="Verdana" w:hAnsi="Verdana"/>
                <w:u w:val="single"/>
              </w:rPr>
              <w:t>Indicação de representantes</w:t>
            </w:r>
            <w:r w:rsidRPr="00AC6C2D">
              <w:rPr>
                <w:rStyle w:val="Forte"/>
                <w:rFonts w:ascii="Verdana" w:hAnsi="Verdana"/>
                <w:b w:val="0"/>
              </w:rPr>
              <w:t xml:space="preserve"> (1 titular e 1 suplente): </w:t>
            </w:r>
            <w:r w:rsidRPr="00AC6C2D">
              <w:rPr>
                <w:rStyle w:val="Forte"/>
                <w:rFonts w:ascii="Verdana" w:hAnsi="Verdana"/>
                <w:b w:val="0"/>
                <w:u w:val="single"/>
              </w:rPr>
              <w:t>“</w:t>
            </w:r>
            <w:r w:rsidRPr="00AC6C2D">
              <w:rPr>
                <w:rFonts w:ascii="Verdana" w:hAnsi="Verdana"/>
                <w:b/>
                <w:u w:val="single"/>
              </w:rPr>
              <w:t>Fundo Estadual de Combate e Erradicação da Pobreza – FUNCOP”</w:t>
            </w:r>
            <w:r w:rsidRPr="00AC6C2D">
              <w:rPr>
                <w:rFonts w:ascii="Verdana" w:hAnsi="Verdana"/>
                <w:b/>
              </w:rPr>
              <w:t>.</w:t>
            </w:r>
            <w:r>
              <w:rPr>
                <w:rFonts w:ascii="Verdana" w:hAnsi="Verdana"/>
                <w:b/>
              </w:rPr>
              <w:t xml:space="preserve"> </w:t>
            </w:r>
            <w:r w:rsidRPr="00AC6C2D">
              <w:rPr>
                <w:rFonts w:ascii="Verdana" w:hAnsi="Verdana"/>
              </w:rPr>
              <w:t xml:space="preserve">9 - </w:t>
            </w:r>
            <w:r w:rsidRPr="001E60D0">
              <w:rPr>
                <w:rStyle w:val="Forte"/>
                <w:rFonts w:ascii="Verdana" w:hAnsi="Verdana"/>
                <w:u w:val="single"/>
              </w:rPr>
              <w:t xml:space="preserve">Relato das Comissões </w:t>
            </w:r>
            <w:r w:rsidRPr="00AC6C2D">
              <w:rPr>
                <w:rStyle w:val="Forte"/>
                <w:rFonts w:ascii="Verdana" w:hAnsi="Verdana"/>
                <w:u w:val="single"/>
              </w:rPr>
              <w:t>internas e externas do CES</w:t>
            </w:r>
            <w:r w:rsidRPr="00AC6C2D">
              <w:rPr>
                <w:rStyle w:val="Forte"/>
                <w:rFonts w:ascii="Verdana" w:hAnsi="Verdana"/>
              </w:rPr>
              <w:t>.</w:t>
            </w:r>
            <w:r w:rsidRPr="00AC6C2D">
              <w:rPr>
                <w:rFonts w:ascii="Verdana" w:hAnsi="Verdana"/>
              </w:rPr>
              <w:t xml:space="preserve"> </w:t>
            </w:r>
            <w:r w:rsidRPr="00AC6C2D">
              <w:rPr>
                <w:rFonts w:ascii="Verdana" w:hAnsi="Verdana"/>
                <w:b/>
              </w:rPr>
              <w:t>1-</w:t>
            </w:r>
            <w:r w:rsidRPr="00AC6C2D">
              <w:rPr>
                <w:rFonts w:ascii="Verdana" w:hAnsi="Verdana"/>
              </w:rPr>
              <w:t xml:space="preserve"> </w:t>
            </w:r>
            <w:r w:rsidRPr="00AC6C2D">
              <w:rPr>
                <w:rFonts w:ascii="Verdana" w:hAnsi="Verdana"/>
                <w:iCs/>
                <w:u w:val="single"/>
              </w:rPr>
              <w:t>Informes</w:t>
            </w:r>
            <w:r w:rsidRPr="00AC6C2D">
              <w:rPr>
                <w:rFonts w:ascii="Verdana" w:hAnsi="Verdana"/>
                <w:iCs/>
              </w:rPr>
              <w:t xml:space="preserve">: </w:t>
            </w:r>
            <w:r w:rsidRPr="00AC6C2D">
              <w:rPr>
                <w:rFonts w:ascii="Verdana" w:hAnsi="Verdana"/>
                <w:b/>
                <w:iCs/>
              </w:rPr>
              <w:t xml:space="preserve">Relatoria: Secretária Executiva: </w:t>
            </w:r>
            <w:r w:rsidRPr="00AC6C2D">
              <w:rPr>
                <w:rFonts w:ascii="Verdana" w:hAnsi="Verdana"/>
                <w:iCs/>
              </w:rPr>
              <w:t>Cynara informou que não havia informes a comunicar</w:t>
            </w:r>
            <w:r w:rsidRPr="00AC6C2D">
              <w:rPr>
                <w:rFonts w:ascii="Verdana" w:hAnsi="Verdana"/>
                <w:b/>
                <w:iCs/>
              </w:rPr>
              <w:t>; 2 -</w:t>
            </w:r>
            <w:r w:rsidRPr="00AC6C2D">
              <w:rPr>
                <w:rFonts w:ascii="Verdana" w:hAnsi="Verdana"/>
                <w:iCs/>
                <w:u w:val="single"/>
              </w:rPr>
              <w:t>Aprovação das Atas e Resoluções</w:t>
            </w:r>
            <w:r w:rsidRPr="00AC6C2D">
              <w:rPr>
                <w:rFonts w:ascii="Verdana" w:hAnsi="Verdana"/>
                <w:iCs/>
              </w:rPr>
              <w:t xml:space="preserve">: - Aprovar: </w:t>
            </w:r>
            <w:r w:rsidRPr="00AC6C2D">
              <w:rPr>
                <w:rFonts w:ascii="Verdana" w:hAnsi="Verdana"/>
                <w:b/>
                <w:iCs/>
              </w:rPr>
              <w:t>Ata 98ª RE</w:t>
            </w:r>
            <w:r w:rsidRPr="00AC6C2D">
              <w:rPr>
                <w:rFonts w:ascii="Verdana" w:hAnsi="Verdana"/>
                <w:iCs/>
              </w:rPr>
              <w:t xml:space="preserve">, - Aprovar: </w:t>
            </w:r>
            <w:r w:rsidRPr="00AC6C2D">
              <w:rPr>
                <w:rFonts w:ascii="Verdana" w:hAnsi="Verdana"/>
                <w:b/>
                <w:iCs/>
              </w:rPr>
              <w:t xml:space="preserve">Ata 238ª RO: </w:t>
            </w:r>
            <w:r w:rsidRPr="009B1DF2">
              <w:rPr>
                <w:rFonts w:ascii="Verdana" w:hAnsi="Verdana"/>
                <w:iCs/>
                <w:u w:val="single"/>
              </w:rPr>
              <w:t>Cynara</w:t>
            </w:r>
            <w:r w:rsidR="00F6597A">
              <w:rPr>
                <w:rFonts w:ascii="Verdana" w:hAnsi="Verdana"/>
                <w:iCs/>
                <w:u w:val="single"/>
              </w:rPr>
              <w:t xml:space="preserve"> </w:t>
            </w:r>
            <w:r w:rsidR="00DF5E8B">
              <w:rPr>
                <w:rFonts w:ascii="Verdana" w:hAnsi="Verdana"/>
                <w:iCs/>
                <w:u w:val="single"/>
              </w:rPr>
              <w:t xml:space="preserve">Azevedo </w:t>
            </w:r>
            <w:r w:rsidR="00DF5E8B" w:rsidRPr="009B1DF2">
              <w:rPr>
                <w:rFonts w:ascii="Verdana" w:hAnsi="Verdana"/>
                <w:iCs/>
                <w:u w:val="single"/>
              </w:rPr>
              <w:t>informou</w:t>
            </w:r>
            <w:r w:rsidRPr="00AC6C2D">
              <w:rPr>
                <w:rFonts w:ascii="Verdana" w:hAnsi="Verdana"/>
                <w:iCs/>
              </w:rPr>
              <w:t xml:space="preserve"> que o único</w:t>
            </w:r>
            <w:r w:rsidR="00F6597A">
              <w:rPr>
                <w:rFonts w:ascii="Verdana" w:hAnsi="Verdana"/>
                <w:iCs/>
              </w:rPr>
              <w:t xml:space="preserve"> </w:t>
            </w:r>
            <w:r w:rsidR="00DF5E8B">
              <w:rPr>
                <w:rFonts w:ascii="Verdana" w:hAnsi="Verdana"/>
                <w:iCs/>
              </w:rPr>
              <w:t xml:space="preserve">conselheiro </w:t>
            </w:r>
            <w:r w:rsidR="00DF5E8B" w:rsidRPr="00AC6C2D">
              <w:rPr>
                <w:rFonts w:ascii="Verdana" w:hAnsi="Verdana"/>
                <w:iCs/>
              </w:rPr>
              <w:t>que</w:t>
            </w:r>
            <w:r w:rsidRPr="00AC6C2D">
              <w:rPr>
                <w:rFonts w:ascii="Verdana" w:hAnsi="Verdana"/>
                <w:iCs/>
              </w:rPr>
              <w:t xml:space="preserve"> enviou sugestão para alter</w:t>
            </w:r>
            <w:r>
              <w:rPr>
                <w:rFonts w:ascii="Verdana" w:hAnsi="Verdana"/>
                <w:iCs/>
              </w:rPr>
              <w:t>ação da ata foi o conselheiro Má</w:t>
            </w:r>
            <w:r w:rsidRPr="00AC6C2D">
              <w:rPr>
                <w:rFonts w:ascii="Verdana" w:hAnsi="Verdana"/>
                <w:iCs/>
              </w:rPr>
              <w:t xml:space="preserve">rcio Romanha. </w:t>
            </w:r>
            <w:r w:rsidR="006436D3">
              <w:rPr>
                <w:rFonts w:ascii="Verdana" w:hAnsi="Verdana"/>
                <w:iCs/>
              </w:rPr>
              <w:t xml:space="preserve"> O Presidente </w:t>
            </w:r>
            <w:r w:rsidRPr="00AC6C2D">
              <w:rPr>
                <w:rFonts w:ascii="Verdana" w:hAnsi="Verdana"/>
                <w:iCs/>
              </w:rPr>
              <w:t>Ricardo</w:t>
            </w:r>
            <w:r w:rsidR="006436D3">
              <w:rPr>
                <w:rFonts w:ascii="Verdana" w:hAnsi="Verdana"/>
                <w:iCs/>
              </w:rPr>
              <w:t xml:space="preserve"> retirou de pauta  </w:t>
            </w:r>
            <w:r w:rsidRPr="00AC6C2D">
              <w:rPr>
                <w:rFonts w:ascii="Verdana" w:hAnsi="Verdana"/>
                <w:iCs/>
              </w:rPr>
              <w:t xml:space="preserve"> a Ata 98ª</w:t>
            </w:r>
            <w:r w:rsidR="00F9005F">
              <w:rPr>
                <w:rFonts w:ascii="Verdana" w:hAnsi="Verdana"/>
                <w:iCs/>
              </w:rPr>
              <w:t xml:space="preserve"> </w:t>
            </w:r>
            <w:r w:rsidR="006436D3">
              <w:rPr>
                <w:rFonts w:ascii="Verdana" w:hAnsi="Verdana"/>
                <w:iCs/>
              </w:rPr>
              <w:t xml:space="preserve">RE, que </w:t>
            </w:r>
            <w:r w:rsidR="006436D3" w:rsidRPr="00AC6C2D">
              <w:rPr>
                <w:rFonts w:ascii="Verdana" w:hAnsi="Verdana"/>
                <w:iCs/>
              </w:rPr>
              <w:t xml:space="preserve">ficará em aberto, será </w:t>
            </w:r>
            <w:r w:rsidR="006436D3" w:rsidRPr="00AC6C2D">
              <w:rPr>
                <w:rFonts w:ascii="Verdana" w:hAnsi="Verdana"/>
                <w:iCs/>
              </w:rPr>
              <w:lastRenderedPageBreak/>
              <w:t>revista e encaminhada para aprovação posteriormente</w:t>
            </w:r>
            <w:r w:rsidRPr="00AC6C2D">
              <w:rPr>
                <w:rFonts w:ascii="Verdana" w:hAnsi="Verdana"/>
                <w:b/>
                <w:iCs/>
              </w:rPr>
              <w:t xml:space="preserve">. </w:t>
            </w:r>
            <w:r w:rsidRPr="00AC6C2D">
              <w:rPr>
                <w:rFonts w:ascii="Verdana" w:hAnsi="Verdana"/>
                <w:iCs/>
              </w:rPr>
              <w:t>Ricardo colocou a Ata 238 RO para aprovação e foi aprovada por unanimidade pelos presentes</w:t>
            </w:r>
            <w:r w:rsidRPr="00AC6C2D">
              <w:rPr>
                <w:rFonts w:ascii="Verdana" w:hAnsi="Verdana"/>
                <w:b/>
                <w:iCs/>
              </w:rPr>
              <w:t xml:space="preserve">. </w:t>
            </w:r>
            <w:r w:rsidRPr="00AC6C2D">
              <w:rPr>
                <w:rFonts w:ascii="Verdana" w:hAnsi="Verdana"/>
                <w:iCs/>
              </w:rPr>
              <w:t xml:space="preserve">- </w:t>
            </w:r>
            <w:r w:rsidRPr="00AC6C2D">
              <w:rPr>
                <w:rFonts w:ascii="Verdana" w:hAnsi="Verdana"/>
                <w:b/>
                <w:iCs/>
              </w:rPr>
              <w:t>Referendar composição</w:t>
            </w:r>
            <w:r w:rsidRPr="00AC6C2D">
              <w:rPr>
                <w:rFonts w:ascii="Verdana" w:hAnsi="Verdana"/>
                <w:iCs/>
              </w:rPr>
              <w:t xml:space="preserve">: </w:t>
            </w:r>
            <w:r w:rsidRPr="00AC6C2D">
              <w:rPr>
                <w:rFonts w:ascii="Verdana" w:hAnsi="Verdana"/>
                <w:b/>
                <w:iCs/>
              </w:rPr>
              <w:t xml:space="preserve">Presidência, Vice- presidência e Secretário Geral. </w:t>
            </w:r>
            <w:r w:rsidRPr="00AC6C2D">
              <w:rPr>
                <w:rFonts w:ascii="Verdana" w:hAnsi="Verdana"/>
                <w:iCs/>
              </w:rPr>
              <w:t xml:space="preserve">– </w:t>
            </w:r>
            <w:r w:rsidRPr="009B1DF2">
              <w:rPr>
                <w:rFonts w:ascii="Verdana" w:hAnsi="Verdana"/>
                <w:iCs/>
                <w:u w:val="single"/>
              </w:rPr>
              <w:t xml:space="preserve">Ricardo </w:t>
            </w:r>
            <w:r w:rsidRPr="00AC6C2D">
              <w:rPr>
                <w:rFonts w:ascii="Verdana" w:hAnsi="Verdana"/>
                <w:iCs/>
              </w:rPr>
              <w:t>informou que os nomes indicados foram</w:t>
            </w:r>
            <w:r>
              <w:rPr>
                <w:rFonts w:ascii="Verdana" w:hAnsi="Verdana"/>
                <w:iCs/>
              </w:rPr>
              <w:t>:</w:t>
            </w:r>
            <w:r w:rsidR="00EB5603">
              <w:rPr>
                <w:rFonts w:ascii="Verdana" w:hAnsi="Verdana"/>
                <w:iCs/>
              </w:rPr>
              <w:t xml:space="preserve"> Ricardo Ewald par</w:t>
            </w:r>
            <w:r w:rsidRPr="00AC6C2D">
              <w:rPr>
                <w:rFonts w:ascii="Verdana" w:hAnsi="Verdana"/>
                <w:iCs/>
              </w:rPr>
              <w:t>a Presidência;</w:t>
            </w:r>
            <w:r w:rsidRPr="00AC6C2D">
              <w:rPr>
                <w:rFonts w:ascii="Verdana" w:hAnsi="Verdana"/>
                <w:bCs/>
              </w:rPr>
              <w:t xml:space="preserve"> Cristiano </w:t>
            </w:r>
            <w:r w:rsidRPr="00546856">
              <w:rPr>
                <w:rFonts w:ascii="Verdana" w:hAnsi="Verdana"/>
                <w:bCs/>
              </w:rPr>
              <w:t xml:space="preserve">de Araújo </w:t>
            </w:r>
            <w:r w:rsidRPr="00AC6C2D">
              <w:rPr>
                <w:rFonts w:ascii="Verdana" w:hAnsi="Verdana"/>
                <w:bCs/>
              </w:rPr>
              <w:t>da SESA</w:t>
            </w:r>
            <w:r>
              <w:rPr>
                <w:rFonts w:ascii="Verdana" w:hAnsi="Verdana"/>
                <w:bCs/>
              </w:rPr>
              <w:t xml:space="preserve"> </w:t>
            </w:r>
            <w:r w:rsidRPr="009B1DF2">
              <w:rPr>
                <w:rFonts w:ascii="Verdana" w:hAnsi="Verdana"/>
                <w:bCs/>
              </w:rPr>
              <w:t>para a Vice-Presidência</w:t>
            </w:r>
            <w:r w:rsidRPr="00AC6C2D">
              <w:rPr>
                <w:rFonts w:ascii="Verdana" w:hAnsi="Verdana"/>
                <w:bCs/>
              </w:rPr>
              <w:t xml:space="preserve">, pela </w:t>
            </w:r>
            <w:r>
              <w:rPr>
                <w:rFonts w:ascii="Verdana" w:hAnsi="Verdana"/>
                <w:bCs/>
              </w:rPr>
              <w:t>G</w:t>
            </w:r>
            <w:r w:rsidRPr="00AC6C2D">
              <w:rPr>
                <w:rFonts w:ascii="Verdana" w:hAnsi="Verdana"/>
                <w:bCs/>
              </w:rPr>
              <w:t xml:space="preserve">estão, pois o </w:t>
            </w:r>
            <w:r w:rsidR="00EB5603">
              <w:rPr>
                <w:rFonts w:ascii="Verdana" w:hAnsi="Verdana"/>
                <w:bCs/>
              </w:rPr>
              <w:t xml:space="preserve">mandato agora é do </w:t>
            </w:r>
            <w:r w:rsidR="00EB5603" w:rsidRPr="00AC6C2D">
              <w:rPr>
                <w:rFonts w:ascii="Verdana" w:hAnsi="Verdana"/>
                <w:bCs/>
              </w:rPr>
              <w:t>gestor</w:t>
            </w:r>
            <w:r w:rsidR="00EB5603">
              <w:rPr>
                <w:rFonts w:ascii="Verdana" w:hAnsi="Verdana"/>
                <w:bCs/>
              </w:rPr>
              <w:t xml:space="preserve"> e prestador</w:t>
            </w:r>
            <w:r w:rsidRPr="00AC6C2D">
              <w:rPr>
                <w:rFonts w:ascii="Verdana" w:hAnsi="Verdana"/>
                <w:bCs/>
              </w:rPr>
              <w:t>, e Sidney Parreiras</w:t>
            </w:r>
            <w:r>
              <w:rPr>
                <w:rFonts w:ascii="Verdana" w:hAnsi="Verdana"/>
                <w:bCs/>
              </w:rPr>
              <w:t xml:space="preserve"> </w:t>
            </w:r>
            <w:r w:rsidRPr="00546856">
              <w:rPr>
                <w:rFonts w:ascii="Verdana" w:hAnsi="Verdana"/>
                <w:bCs/>
              </w:rPr>
              <w:t xml:space="preserve">(Usuários), </w:t>
            </w:r>
            <w:r w:rsidRPr="00AC6C2D">
              <w:rPr>
                <w:rFonts w:ascii="Verdana" w:hAnsi="Verdana"/>
                <w:bCs/>
              </w:rPr>
              <w:t xml:space="preserve">para Secretário Geral. </w:t>
            </w:r>
            <w:r w:rsidRPr="00AC6C2D">
              <w:rPr>
                <w:rFonts w:ascii="Verdana" w:hAnsi="Verdana"/>
                <w:iCs/>
              </w:rPr>
              <w:t xml:space="preserve"> </w:t>
            </w:r>
            <w:r>
              <w:rPr>
                <w:rFonts w:ascii="Verdana" w:hAnsi="Verdana"/>
                <w:b/>
                <w:iCs/>
              </w:rPr>
              <w:t>Referendar substituição: I</w:t>
            </w:r>
            <w:r w:rsidRPr="00AC6C2D">
              <w:rPr>
                <w:rFonts w:ascii="Verdana" w:hAnsi="Verdana"/>
                <w:b/>
                <w:iCs/>
              </w:rPr>
              <w:t xml:space="preserve">nstituto ECOVIDA e convocar a FASMA. </w:t>
            </w:r>
            <w:r w:rsidR="00EB5603">
              <w:rPr>
                <w:rFonts w:ascii="Verdana" w:hAnsi="Verdana"/>
                <w:b/>
                <w:iCs/>
              </w:rPr>
              <w:t xml:space="preserve"> </w:t>
            </w:r>
            <w:r w:rsidR="00EB5603" w:rsidRPr="00EB5603">
              <w:rPr>
                <w:rFonts w:ascii="Verdana" w:hAnsi="Verdana"/>
                <w:b/>
                <w:iCs/>
                <w:u w:val="single"/>
              </w:rPr>
              <w:t xml:space="preserve">O presidente Ricardo Ewald </w:t>
            </w:r>
            <w:r w:rsidR="00EB5603" w:rsidRPr="00EB5603">
              <w:rPr>
                <w:rFonts w:ascii="Verdana" w:hAnsi="Verdana"/>
                <w:iCs/>
                <w:u w:val="single"/>
              </w:rPr>
              <w:t>informou</w:t>
            </w:r>
            <w:r>
              <w:rPr>
                <w:rFonts w:ascii="Verdana" w:hAnsi="Verdana"/>
                <w:iCs/>
                <w:u w:val="single"/>
              </w:rPr>
              <w:t xml:space="preserve"> </w:t>
            </w:r>
            <w:r w:rsidRPr="00AC6C2D">
              <w:rPr>
                <w:rFonts w:ascii="Verdana" w:hAnsi="Verdana"/>
                <w:iCs/>
              </w:rPr>
              <w:t>que isso já foi detalhado e que substitui-se SINSEPS e SINDUPES</w:t>
            </w:r>
            <w:r w:rsidR="00EB5603">
              <w:rPr>
                <w:rFonts w:ascii="Verdana" w:hAnsi="Verdana"/>
                <w:iCs/>
              </w:rPr>
              <w:t xml:space="preserve"> perderam o mandato e o CES/ES   convoca</w:t>
            </w:r>
            <w:r w:rsidRPr="00AC6C2D">
              <w:rPr>
                <w:rFonts w:ascii="Verdana" w:hAnsi="Verdana"/>
                <w:iCs/>
              </w:rPr>
              <w:t xml:space="preserve"> o Sindicato dos Metalúrgicos do ES</w:t>
            </w:r>
            <w:r>
              <w:rPr>
                <w:rFonts w:ascii="Verdana" w:hAnsi="Verdana"/>
                <w:iCs/>
              </w:rPr>
              <w:t xml:space="preserve"> – </w:t>
            </w:r>
            <w:r w:rsidRPr="009B1DF2">
              <w:rPr>
                <w:rFonts w:ascii="Verdana" w:hAnsi="Verdana"/>
                <w:iCs/>
              </w:rPr>
              <w:t>SINDIMETAL</w:t>
            </w:r>
            <w:r w:rsidRPr="00AC6C2D">
              <w:rPr>
                <w:rFonts w:ascii="Verdana" w:hAnsi="Verdana"/>
                <w:iCs/>
              </w:rPr>
              <w:t xml:space="preserve"> e</w:t>
            </w:r>
            <w:r w:rsidR="00EB5603">
              <w:rPr>
                <w:rFonts w:ascii="Verdana" w:hAnsi="Verdana"/>
                <w:iCs/>
              </w:rPr>
              <w:t xml:space="preserve"> o </w:t>
            </w:r>
            <w:r w:rsidR="00EB5603" w:rsidRPr="00AC6C2D">
              <w:rPr>
                <w:rFonts w:ascii="Verdana" w:hAnsi="Verdana"/>
                <w:iCs/>
              </w:rPr>
              <w:t>Sindicato</w:t>
            </w:r>
            <w:r w:rsidRPr="00AC6C2D">
              <w:rPr>
                <w:rFonts w:ascii="Verdana" w:hAnsi="Verdana"/>
                <w:iCs/>
              </w:rPr>
              <w:t xml:space="preserve"> </w:t>
            </w:r>
            <w:r w:rsidRPr="009B1DF2">
              <w:rPr>
                <w:rFonts w:ascii="Verdana" w:hAnsi="Verdana"/>
                <w:iCs/>
              </w:rPr>
              <w:t>de</w:t>
            </w:r>
            <w:r w:rsidRPr="001E60D0">
              <w:rPr>
                <w:rFonts w:ascii="Verdana" w:hAnsi="Verdana"/>
                <w:iCs/>
                <w:color w:val="FF0000"/>
              </w:rPr>
              <w:t xml:space="preserve"> </w:t>
            </w:r>
            <w:r w:rsidRPr="009B1DF2">
              <w:rPr>
                <w:rFonts w:ascii="Verdana" w:hAnsi="Verdana"/>
                <w:iCs/>
              </w:rPr>
              <w:t>Técnicos</w:t>
            </w:r>
            <w:r w:rsidRPr="001E60D0">
              <w:rPr>
                <w:rFonts w:ascii="Verdana" w:hAnsi="Verdana"/>
                <w:iCs/>
                <w:color w:val="FF0000"/>
              </w:rPr>
              <w:t xml:space="preserve"> </w:t>
            </w:r>
            <w:r w:rsidRPr="00AC6C2D">
              <w:rPr>
                <w:rFonts w:ascii="Verdana" w:hAnsi="Verdana"/>
                <w:iCs/>
              </w:rPr>
              <w:t xml:space="preserve">e Auxiliares de Enfermagem – </w:t>
            </w:r>
            <w:r w:rsidRPr="009B1DF2">
              <w:rPr>
                <w:rFonts w:ascii="Verdana" w:hAnsi="Verdana"/>
                <w:iCs/>
              </w:rPr>
              <w:t>SINTAEN</w:t>
            </w:r>
            <w:r w:rsidRPr="00AC6C2D">
              <w:rPr>
                <w:rFonts w:ascii="Verdana" w:hAnsi="Verdana"/>
                <w:iCs/>
              </w:rPr>
              <w:t>,</w:t>
            </w:r>
            <w:r w:rsidR="00EB5603">
              <w:rPr>
                <w:rFonts w:ascii="Verdana" w:hAnsi="Verdana"/>
                <w:iCs/>
              </w:rPr>
              <w:t xml:space="preserve"> submetendo o referendo ao Pleno</w:t>
            </w:r>
            <w:r w:rsidRPr="00AC6C2D">
              <w:rPr>
                <w:rFonts w:ascii="Verdana" w:hAnsi="Verdana"/>
                <w:iCs/>
              </w:rPr>
              <w:t xml:space="preserve">. </w:t>
            </w:r>
            <w:r w:rsidRPr="00EB5603">
              <w:rPr>
                <w:rFonts w:ascii="Verdana" w:hAnsi="Verdana"/>
                <w:iCs/>
                <w:u w:val="single"/>
              </w:rPr>
              <w:t xml:space="preserve">Ricardo Reiterou </w:t>
            </w:r>
            <w:r w:rsidRPr="00AC6C2D">
              <w:rPr>
                <w:rFonts w:ascii="Verdana" w:hAnsi="Verdana"/>
                <w:iCs/>
              </w:rPr>
              <w:t>que alguns temas estão sendo postos em tribuna livre na RO e passou a palavra para a Conselheira Milene</w:t>
            </w:r>
            <w:r w:rsidRPr="001E60D0">
              <w:rPr>
                <w:rFonts w:ascii="Verdana" w:hAnsi="Verdana"/>
                <w:iCs/>
              </w:rPr>
              <w:t>.</w:t>
            </w:r>
            <w:r>
              <w:rPr>
                <w:rFonts w:ascii="Verdana" w:hAnsi="Verdana"/>
                <w:b/>
                <w:iCs/>
              </w:rPr>
              <w:t xml:space="preserve"> </w:t>
            </w:r>
            <w:r w:rsidRPr="00AC6C2D">
              <w:rPr>
                <w:rFonts w:ascii="Verdana" w:hAnsi="Verdana"/>
                <w:b/>
                <w:iCs/>
              </w:rPr>
              <w:t>3- Tribuna livre “Atendimento a Gestantes”.</w:t>
            </w:r>
            <w:r w:rsidRPr="00AC6C2D">
              <w:rPr>
                <w:rFonts w:ascii="Verdana" w:hAnsi="Verdana"/>
                <w:iCs/>
              </w:rPr>
              <w:t xml:space="preserve"> </w:t>
            </w:r>
            <w:r w:rsidRPr="009B1DF2">
              <w:rPr>
                <w:rFonts w:ascii="Verdana" w:hAnsi="Verdana"/>
                <w:iCs/>
                <w:u w:val="single"/>
              </w:rPr>
              <w:t>A Conselheira Milene</w:t>
            </w:r>
            <w:r w:rsidRPr="00AC6C2D">
              <w:rPr>
                <w:rFonts w:ascii="Verdana" w:hAnsi="Verdana"/>
                <w:iCs/>
              </w:rPr>
              <w:t xml:space="preserve"> ressaltou que solicitou a tribuna livre para falar sobre a questão do atendimento a gestantes que tem sido constante, no Município de Aracruz, no Hospital São Camilo, informando que o hospital não é Estadual, é uma Fundação, </w:t>
            </w:r>
            <w:r w:rsidRPr="001E60D0">
              <w:rPr>
                <w:rFonts w:ascii="Verdana" w:hAnsi="Verdana"/>
                <w:iCs/>
              </w:rPr>
              <w:t>é</w:t>
            </w:r>
            <w:r>
              <w:rPr>
                <w:rFonts w:ascii="Verdana" w:hAnsi="Verdana"/>
                <w:iCs/>
                <w:color w:val="FF0000"/>
              </w:rPr>
              <w:t xml:space="preserve"> </w:t>
            </w:r>
            <w:r w:rsidRPr="00AC6C2D">
              <w:rPr>
                <w:rFonts w:ascii="Verdana" w:hAnsi="Verdana"/>
                <w:iCs/>
              </w:rPr>
              <w:t>o Hospita</w:t>
            </w:r>
            <w:r>
              <w:rPr>
                <w:rFonts w:ascii="Verdana" w:hAnsi="Verdana"/>
                <w:iCs/>
              </w:rPr>
              <w:t xml:space="preserve">l e Maternidade São Camilo, </w:t>
            </w:r>
            <w:r w:rsidRPr="009B1DF2">
              <w:rPr>
                <w:rFonts w:ascii="Verdana" w:hAnsi="Verdana"/>
                <w:iCs/>
              </w:rPr>
              <w:t>porém</w:t>
            </w:r>
            <w:r w:rsidRPr="00AC6C2D">
              <w:rPr>
                <w:rFonts w:ascii="Verdana" w:hAnsi="Verdana"/>
                <w:iCs/>
              </w:rPr>
              <w:t xml:space="preserve"> considerando que o CES tem a atribuição de olhar a questão do atendimento </w:t>
            </w:r>
            <w:r w:rsidRPr="009B1DF2">
              <w:rPr>
                <w:rFonts w:ascii="Verdana" w:hAnsi="Verdana"/>
                <w:iCs/>
              </w:rPr>
              <w:t>como</w:t>
            </w:r>
            <w:r w:rsidRPr="00AC6C2D">
              <w:rPr>
                <w:rFonts w:ascii="Verdana" w:hAnsi="Verdana"/>
                <w:iCs/>
              </w:rPr>
              <w:t xml:space="preserve"> um todo no ES, cabendo ao Governo a garantia de atendimento adequado a todos que vivem no ES.</w:t>
            </w:r>
            <w:r>
              <w:rPr>
                <w:rFonts w:ascii="Verdana" w:hAnsi="Verdana"/>
                <w:iCs/>
              </w:rPr>
              <w:t xml:space="preserve"> </w:t>
            </w:r>
            <w:r w:rsidRPr="00AC6C2D">
              <w:rPr>
                <w:rFonts w:ascii="Verdana" w:hAnsi="Verdana"/>
                <w:iCs/>
              </w:rPr>
              <w:t>Vou relatar dois casos específicos aqui, entre outros que aconteceram. Um é de uma mãe Katiely, que nesse mês de janeiro esteve fazendo ultrassonografia no hospital, constatando a morte do feto, ela estava na oitava semana, sentindo fortes dores e vários prob</w:t>
            </w:r>
            <w:r w:rsidR="00EB5603">
              <w:rPr>
                <w:rFonts w:ascii="Verdana" w:hAnsi="Verdana"/>
                <w:iCs/>
              </w:rPr>
              <w:t>lemas e mandaram para casa par</w:t>
            </w:r>
            <w:r w:rsidRPr="00AC6C2D">
              <w:rPr>
                <w:rFonts w:ascii="Verdana" w:hAnsi="Verdana"/>
                <w:iCs/>
              </w:rPr>
              <w:t xml:space="preserve">a aguardar. Geralmente se manda retornar pra esperar esse período de trinta dias pra esperar uma expulsão espontânea do feto. Essa mãe já estava na </w:t>
            </w:r>
            <w:r w:rsidRPr="009B1DF2">
              <w:rPr>
                <w:rFonts w:ascii="Verdana" w:hAnsi="Verdana"/>
                <w:iCs/>
              </w:rPr>
              <w:t xml:space="preserve">décima </w:t>
            </w:r>
            <w:r w:rsidRPr="00AC6C2D">
              <w:rPr>
                <w:rFonts w:ascii="Verdana" w:hAnsi="Verdana"/>
                <w:iCs/>
              </w:rPr>
              <w:t xml:space="preserve">segunda semana, tinha ido no início de janeiro, na oitava semana, há um mês com aquele feto morto dentro dela. A gente sabe do protocolo de esperar trinta dias, mas pra qualquer pessoa que perde o bebe lutar com ele morto dentro do seu corpo, naquele sofrimento que esperava que viesse a vida, é um impacto psicológico, além de todos os riscos e não houve acompanhamento. Vendo a postagem de uma outra pessoa em uma rede social, o Coletivo de Mulheres, Dona Astrogilda, junto com o Conselho da mulher, interviu no município, conseguindo nova consulta e garantindo a retirada do feto morto. Transcorrida a situação, a jovem, trabalha na cata do caranguejo, é do território do Irajá e tem quatro filhos. A Conselheira Milene fez a leitura de outro caso ressaltando que a mãe teve forte hemorragia, chegando ao hospital foi imediatamente para o centro cirúrgico e quase morreu. Salientou que sofreu violência obstétrica naquele hospital e teve que ameaçar em sair com a roupa pra entrar na sala de cirurgia e vir pra Vitoria se não fosse garantidos os seus direitos previstos em Lei. Disse que essa história vem se arrastando a muito tempo e não se pode permitir ter um único Hospital naquela região, Aracruz, acaba atendendo Ibiraçu, Fundão, </w:t>
            </w:r>
            <w:r w:rsidRPr="00F939F5">
              <w:rPr>
                <w:rFonts w:ascii="Verdana" w:hAnsi="Verdana"/>
                <w:iCs/>
              </w:rPr>
              <w:t>João</w:t>
            </w:r>
            <w:r w:rsidRPr="00AC6C2D">
              <w:rPr>
                <w:rFonts w:ascii="Verdana" w:hAnsi="Verdana"/>
                <w:iCs/>
              </w:rPr>
              <w:t xml:space="preserve"> Neiva, as proximidades e vários relatos de como essas mulheres são tratadas. Eu, na época tinha plano de saúde e passei isto, essas mulheres não te</w:t>
            </w:r>
            <w:r w:rsidR="00DA3511">
              <w:rPr>
                <w:rFonts w:ascii="Verdana" w:hAnsi="Verdana"/>
                <w:iCs/>
              </w:rPr>
              <w:t xml:space="preserve">m.  Coloca essa situação para </w:t>
            </w:r>
            <w:r w:rsidR="00DA3511" w:rsidRPr="00AC6C2D">
              <w:rPr>
                <w:rFonts w:ascii="Verdana" w:hAnsi="Verdana"/>
                <w:iCs/>
              </w:rPr>
              <w:t>solicitar</w:t>
            </w:r>
            <w:r w:rsidRPr="00AC6C2D">
              <w:rPr>
                <w:rFonts w:ascii="Verdana" w:hAnsi="Verdana"/>
                <w:iCs/>
              </w:rPr>
              <w:t xml:space="preserve"> </w:t>
            </w:r>
            <w:r w:rsidR="00DA3511">
              <w:rPr>
                <w:rFonts w:ascii="Verdana" w:hAnsi="Verdana"/>
                <w:iCs/>
              </w:rPr>
              <w:t xml:space="preserve">ao CES que paute a </w:t>
            </w:r>
            <w:r w:rsidR="00DA3511" w:rsidRPr="00AC6C2D">
              <w:rPr>
                <w:rFonts w:ascii="Verdana" w:hAnsi="Verdana"/>
                <w:iCs/>
              </w:rPr>
              <w:t>questão</w:t>
            </w:r>
            <w:r w:rsidRPr="00AC6C2D">
              <w:rPr>
                <w:rFonts w:ascii="Verdana" w:hAnsi="Verdana"/>
                <w:iCs/>
              </w:rPr>
              <w:t>, acione os órgãos públicos, chame a responsabilidade, o funcionamento e a gestão daquele hospital.</w:t>
            </w:r>
            <w:r w:rsidR="00DA3511">
              <w:rPr>
                <w:rFonts w:ascii="Verdana" w:hAnsi="Verdana"/>
                <w:iCs/>
              </w:rPr>
              <w:t>”</w:t>
            </w:r>
            <w:r w:rsidRPr="00AC6C2D">
              <w:rPr>
                <w:rFonts w:ascii="Verdana" w:hAnsi="Verdana"/>
                <w:iCs/>
              </w:rPr>
              <w:t xml:space="preserve"> Aqui, represento a União de </w:t>
            </w:r>
            <w:r>
              <w:rPr>
                <w:rFonts w:ascii="Verdana" w:hAnsi="Verdana"/>
                <w:iCs/>
              </w:rPr>
              <w:t>M</w:t>
            </w:r>
            <w:r w:rsidRPr="00AC6C2D">
              <w:rPr>
                <w:rFonts w:ascii="Verdana" w:hAnsi="Verdana"/>
                <w:iCs/>
              </w:rPr>
              <w:t>ulheres e fiz meu requerimento.</w:t>
            </w:r>
            <w:r w:rsidR="00DA3511">
              <w:rPr>
                <w:rFonts w:ascii="Verdana" w:hAnsi="Verdana"/>
                <w:iCs/>
              </w:rPr>
              <w:t xml:space="preserve"> Representando a União de Mulheres</w:t>
            </w:r>
            <w:r w:rsidRPr="00AC6C2D">
              <w:rPr>
                <w:rFonts w:ascii="Verdana" w:hAnsi="Verdana"/>
                <w:iCs/>
              </w:rPr>
              <w:t xml:space="preserve"> Conto com cada conselheiro, inclusive da gestão da SESA para estar evitando que outras famílias passem por algo tão impactante</w:t>
            </w:r>
            <w:r w:rsidR="00DA3511">
              <w:rPr>
                <w:rFonts w:ascii="Verdana" w:hAnsi="Verdana"/>
                <w:iCs/>
              </w:rPr>
              <w:t>”</w:t>
            </w:r>
            <w:r w:rsidRPr="00AC6C2D">
              <w:rPr>
                <w:rFonts w:ascii="Verdana" w:hAnsi="Verdana"/>
                <w:iCs/>
              </w:rPr>
              <w:t xml:space="preserve">. Ricardo Ewald agradeceu a Conselheira e passou para o Item </w:t>
            </w:r>
            <w:r w:rsidRPr="00AC6C2D">
              <w:rPr>
                <w:rFonts w:ascii="Verdana" w:hAnsi="Verdana"/>
                <w:b/>
                <w:iCs/>
              </w:rPr>
              <w:t xml:space="preserve">4 - Debate e encaminhamentos: Demandas CMS de Itapemirim- </w:t>
            </w:r>
            <w:r w:rsidRPr="00546856">
              <w:rPr>
                <w:rFonts w:ascii="Verdana" w:hAnsi="Verdana"/>
                <w:iCs/>
                <w:u w:val="single"/>
              </w:rPr>
              <w:t>Ricardo informou</w:t>
            </w:r>
            <w:r w:rsidRPr="00AC6C2D">
              <w:rPr>
                <w:rFonts w:ascii="Verdana" w:hAnsi="Verdana"/>
                <w:iCs/>
              </w:rPr>
              <w:t xml:space="preserve"> que o CES recebeu um comunicado dizendo que este assunto foi resolvido internamente e agradecendo o empenho do CES</w:t>
            </w:r>
            <w:r w:rsidR="00DA3511">
              <w:rPr>
                <w:rFonts w:ascii="Verdana" w:hAnsi="Verdana"/>
                <w:iCs/>
              </w:rPr>
              <w:t>/ES; Dessa</w:t>
            </w:r>
            <w:r w:rsidRPr="00AC6C2D">
              <w:rPr>
                <w:rFonts w:ascii="Verdana" w:hAnsi="Verdana"/>
                <w:iCs/>
              </w:rPr>
              <w:t xml:space="preserve"> forma </w:t>
            </w:r>
            <w:r w:rsidR="00DA3511">
              <w:rPr>
                <w:rFonts w:ascii="Verdana" w:hAnsi="Verdana"/>
                <w:iCs/>
              </w:rPr>
              <w:t>foi retirado</w:t>
            </w:r>
            <w:r w:rsidRPr="00AC6C2D">
              <w:rPr>
                <w:rFonts w:ascii="Verdana" w:hAnsi="Verdana"/>
                <w:iCs/>
              </w:rPr>
              <w:t xml:space="preserve"> o item quatro da pauta. </w:t>
            </w:r>
            <w:r w:rsidRPr="00DA3511">
              <w:rPr>
                <w:rFonts w:ascii="Verdana" w:hAnsi="Verdana"/>
                <w:iCs/>
                <w:u w:val="single"/>
              </w:rPr>
              <w:t>O Conselheiro Mansour solicitou a palavra</w:t>
            </w:r>
            <w:r w:rsidRPr="00AC6C2D">
              <w:rPr>
                <w:rFonts w:ascii="Verdana" w:hAnsi="Verdana"/>
                <w:iCs/>
              </w:rPr>
              <w:t xml:space="preserve"> e disse ser este </w:t>
            </w:r>
            <w:r w:rsidRPr="00AC6C2D">
              <w:rPr>
                <w:rFonts w:ascii="Verdana" w:hAnsi="Verdana"/>
                <w:iCs/>
              </w:rPr>
              <w:lastRenderedPageBreak/>
              <w:t>um p</w:t>
            </w:r>
            <w:r>
              <w:rPr>
                <w:rFonts w:ascii="Verdana" w:hAnsi="Verdana"/>
                <w:iCs/>
              </w:rPr>
              <w:t xml:space="preserve">recedente muito perigoso, que </w:t>
            </w:r>
            <w:r w:rsidR="00DA3511">
              <w:rPr>
                <w:rFonts w:ascii="Verdana" w:hAnsi="Verdana"/>
                <w:iCs/>
              </w:rPr>
              <w:t>o CES/ES abre</w:t>
            </w:r>
            <w:r w:rsidRPr="00AC6C2D">
              <w:rPr>
                <w:rFonts w:ascii="Verdana" w:hAnsi="Verdana"/>
                <w:iCs/>
              </w:rPr>
              <w:t xml:space="preserve">. É importante o CES tomar conhecimento, evitando que caso semelhante venha a acontecer, e não pra que os municípios ou quem quer que seja, faça </w:t>
            </w:r>
            <w:r w:rsidRPr="00546856">
              <w:rPr>
                <w:rFonts w:ascii="Verdana" w:hAnsi="Verdana"/>
                <w:iCs/>
              </w:rPr>
              <w:t>denúncia</w:t>
            </w:r>
            <w:r w:rsidRPr="00AC6C2D">
              <w:rPr>
                <w:rFonts w:ascii="Verdana" w:hAnsi="Verdana"/>
                <w:iCs/>
              </w:rPr>
              <w:t xml:space="preserve"> no conselho pra que alguém seja atendido, não é esse o sentido de colocarmos um ponto de pauta na reunião do conselho, quer dizer, tira um ponto de pauta porque já foi resolvido, já atenderam o solicitado. Entendo até o material que veio, mas esse posicionamento de tirar o ponto de pauta porque já foi atendido, já foi resolvido, não é essa a função do </w:t>
            </w:r>
            <w:r>
              <w:rPr>
                <w:rFonts w:ascii="Verdana" w:hAnsi="Verdana"/>
                <w:iCs/>
              </w:rPr>
              <w:t>C</w:t>
            </w:r>
            <w:r w:rsidRPr="00AC6C2D">
              <w:rPr>
                <w:rFonts w:ascii="Verdana" w:hAnsi="Verdana"/>
                <w:iCs/>
              </w:rPr>
              <w:t xml:space="preserve">onselho tá, gostaria de deixar registrado e que constasse em ata, a minha fala. </w:t>
            </w:r>
            <w:r w:rsidRPr="00B67310">
              <w:rPr>
                <w:rFonts w:ascii="Verdana" w:hAnsi="Verdana"/>
                <w:iCs/>
                <w:u w:val="single"/>
              </w:rPr>
              <w:t>Ricardo reiterou</w:t>
            </w:r>
            <w:r w:rsidRPr="00AC6C2D">
              <w:rPr>
                <w:rFonts w:ascii="Verdana" w:hAnsi="Verdana"/>
                <w:iCs/>
              </w:rPr>
              <w:t xml:space="preserve"> que o próprio </w:t>
            </w:r>
            <w:r w:rsidRPr="00546856">
              <w:rPr>
                <w:rFonts w:ascii="Verdana" w:hAnsi="Verdana"/>
                <w:iCs/>
              </w:rPr>
              <w:t>Conselho</w:t>
            </w:r>
            <w:r w:rsidRPr="00AC6C2D">
              <w:rPr>
                <w:rFonts w:ascii="Verdana" w:hAnsi="Verdana"/>
                <w:iCs/>
              </w:rPr>
              <w:t xml:space="preserve"> em Itapemirim disse em expediente que após terem acionado o Conselho Estadual, eles voltaram </w:t>
            </w:r>
            <w:proofErr w:type="spellStart"/>
            <w:r w:rsidRPr="00AC6C2D">
              <w:rPr>
                <w:rFonts w:ascii="Verdana" w:hAnsi="Verdana"/>
                <w:iCs/>
              </w:rPr>
              <w:t>a</w:t>
            </w:r>
            <w:proofErr w:type="spellEnd"/>
            <w:r w:rsidRPr="00AC6C2D">
              <w:rPr>
                <w:rFonts w:ascii="Verdana" w:hAnsi="Verdana"/>
                <w:iCs/>
              </w:rPr>
              <w:t xml:space="preserve"> baila o assunto e o assunto está lá na ordem do dia deles em resolução e nos demandarão se for preciso. </w:t>
            </w:r>
            <w:r w:rsidRPr="00B67310">
              <w:rPr>
                <w:rFonts w:ascii="Verdana" w:hAnsi="Verdana"/>
                <w:iCs/>
                <w:u w:val="single"/>
              </w:rPr>
              <w:t>Ricardo informou</w:t>
            </w:r>
            <w:r w:rsidRPr="00AC6C2D">
              <w:rPr>
                <w:rFonts w:ascii="Verdana" w:hAnsi="Verdana"/>
                <w:iCs/>
              </w:rPr>
              <w:t xml:space="preserve"> que o responsável pela relatoria do próximo ponto de pauta é o Conselheiro Sidney Parreiras</w:t>
            </w:r>
            <w:r w:rsidRPr="00AC6C2D">
              <w:rPr>
                <w:rFonts w:ascii="Verdana" w:hAnsi="Verdana"/>
                <w:b/>
                <w:iCs/>
              </w:rPr>
              <w:t>.</w:t>
            </w:r>
            <w:r w:rsidRPr="00674109">
              <w:rPr>
                <w:rFonts w:ascii="Verdana" w:hAnsi="Verdana"/>
                <w:b/>
                <w:iCs/>
              </w:rPr>
              <w:t xml:space="preserve"> 5 -</w:t>
            </w:r>
            <w:r>
              <w:rPr>
                <w:rFonts w:ascii="Verdana" w:hAnsi="Verdana"/>
                <w:b/>
                <w:iCs/>
              </w:rPr>
              <w:t xml:space="preserve"> </w:t>
            </w:r>
            <w:r w:rsidRPr="00AC6C2D">
              <w:rPr>
                <w:rFonts w:ascii="Verdana" w:hAnsi="Verdana"/>
                <w:b/>
                <w:iCs/>
              </w:rPr>
              <w:t>Debate e encaminhamentos: “</w:t>
            </w:r>
            <w:r w:rsidRPr="00674109">
              <w:rPr>
                <w:rFonts w:ascii="Verdana" w:hAnsi="Verdana"/>
                <w:b/>
                <w:iCs/>
              </w:rPr>
              <w:t>Acesso à Cannabis medicinal por meio do Sistema Único de Saúde (SUS)”-</w:t>
            </w:r>
            <w:r w:rsidRPr="00AC6C2D">
              <w:rPr>
                <w:rFonts w:ascii="Verdana" w:hAnsi="Verdana"/>
                <w:iCs/>
                <w:u w:val="single"/>
              </w:rPr>
              <w:t>Sidney agradeceu ao Presidente e ao CES a oportunidade de trazer o tema.</w:t>
            </w:r>
            <w:r w:rsidRPr="00AC6C2D">
              <w:rPr>
                <w:rFonts w:ascii="Verdana" w:hAnsi="Verdana"/>
                <w:bCs/>
              </w:rPr>
              <w:t xml:space="preserve"> Agradeceu também a TELEMÃ,</w:t>
            </w:r>
            <w:r>
              <w:rPr>
                <w:rFonts w:ascii="Verdana" w:hAnsi="Verdana"/>
                <w:bCs/>
              </w:rPr>
              <w:t xml:space="preserve"> que é uma casa de artistas </w:t>
            </w:r>
            <w:r w:rsidRPr="00546856">
              <w:rPr>
                <w:rFonts w:ascii="Verdana" w:hAnsi="Verdana"/>
                <w:bCs/>
              </w:rPr>
              <w:t>no Centro de Vitória</w:t>
            </w:r>
            <w:r w:rsidRPr="00AC6C2D">
              <w:rPr>
                <w:rFonts w:ascii="Verdana" w:hAnsi="Verdana"/>
                <w:bCs/>
              </w:rPr>
              <w:t>, dizendo que foi quem me deu oportunidade e passou a palavra a Fabiola Xavier Leal, que cumprimentou a todos, e apresentou-se, informando ser Assistente Social; Professora na Universidade do Departamento de Serviço social e do Programa de Mestrado e Doutorado de Políticas Sociais e compõe o grupo FENIX, que existe a vinte anos e estuda a Política de Drogas a mais de vinte anos</w:t>
            </w:r>
            <w:r w:rsidRPr="00B1261E">
              <w:rPr>
                <w:rFonts w:ascii="Verdana" w:hAnsi="Verdana"/>
                <w:bCs/>
                <w:u w:val="single"/>
              </w:rPr>
              <w:t>. Fabiola informou</w:t>
            </w:r>
            <w:r w:rsidRPr="00AC6C2D">
              <w:rPr>
                <w:rFonts w:ascii="Verdana" w:hAnsi="Verdana"/>
                <w:bCs/>
              </w:rPr>
              <w:t xml:space="preserve"> que veio a convite do Sidney, pretendendo deixar o tema, algumas questões para o CES pensar, que é um tema para a saúde pública e que dividirá a meia hora com Jeferson, que também é pesquisador, historiador do campo das drogas e duas mães, a Amanda e a Celia, uma mãe que também passa e vivencia isso no cotidiano destacando que a maconha tem muitas formas de uso e o mais conhecido é o Canabidiol. Fabíola prosseguiu destacando o SUS como direito a Saúde e abordando que: O direito à saúde é um dos direitos (e princípios) mais basilares de nosso ordenamento.  Sem o acesso à saúde, não há dignidade humana.  Uma vida sem saúde e liberdade, não é digna de ser vivida. Destacou que a ideia da maconha no SUS e pelo SUS é Promover, ampliar e fortalecer o acesso à justiça, a autonomia e dignidade das pessoas que precisam desse tratamento, principalmente as que não possuem meios de custear o alto valor dos importados. Evitar judicialização.  Evitar prolongamento de sofrimentos. Muitos aspectos que não se esgotam aqui Sobre a Origem: Ásia Central. Sobre o Uso Milenar. Mais de 5 mil anos – fibras para tecidos. Louças. Cerâmica. Prescrita pelos Chineses desde 2.600 AC para tratar câimbras, dores reumáticas e menstruais.  Uso industrial: produtos têxteis, alimentícios, construção civil, biocombustível, bioplástico, cosméticos, medicação. Destacou que são vários tipos, composições e compostos, então são muitos estudos e já tem pós graduação no Brasil e no mundo, que estudam isso como a UNIFESP e a UNICAMP.</w:t>
            </w:r>
            <w:r w:rsidRPr="00AC6C2D">
              <w:rPr>
                <w:rFonts w:ascii="Verdana" w:eastAsiaTheme="minorEastAsia" w:hAnsi="Verdana"/>
                <w:color w:val="000000" w:themeColor="text1"/>
                <w:kern w:val="24"/>
                <w:lang w:eastAsia="pt-BR"/>
              </w:rPr>
              <w:t xml:space="preserve"> </w:t>
            </w:r>
            <w:r w:rsidRPr="00AC6C2D">
              <w:rPr>
                <w:rFonts w:ascii="Verdana" w:hAnsi="Verdana"/>
                <w:bCs/>
              </w:rPr>
              <w:t xml:space="preserve">Cultivo.   Usos terapêuticos. Em 2017, a ANVISA aprovou o registro e podemos trazer em outro momento como funciona o sistema no organismo. Oncologia: redução náuseas, aumento apetite, etc. Infectologia Psiquiatria: depressão, ansiedade, autismo, Alzheimer, Tourette, dor crônica, etc. Neurologia: epilepsia, esclerose múltipla, Parkinson, etc. Informou sobre as produções, um conjunto de informações e produções cientificas sobre o tema e também destacou como formas de acesso: Acesso via Judicial: Autorização ANVISA, Importação direta com as farmacêuticas, Pedido judicial de fornecimento pelo SUS (União, Secretaria Estadual e Secretaria Municipal de Saúde), Aquisição de óleo artesanal por meio de associações (que tem autorização judicial para plantar) Plantio individual através de autorização por HC – Salvo Conduto. Informou que em São Paulo aprovou em Dezembro a Lei que permite a distribuição de </w:t>
            </w:r>
            <w:r w:rsidRPr="00AC6C2D">
              <w:rPr>
                <w:rFonts w:ascii="Verdana" w:hAnsi="Verdana"/>
                <w:bCs/>
              </w:rPr>
              <w:lastRenderedPageBreak/>
              <w:t xml:space="preserve">Cannabis pelo SUS. Muitos sujeitos coletivos pelo Brasil, a Rede Reforma e outros estão discutindo a causa. Informou que fez Doutorado na Califórnia, e que colorado é o primeiro estado no mundo a documentar. Disponibilizou em Slides os contatos e apelou aos presentes que voltem a discutir inclusive em Audiência Pública, já prevista para a formulação de uma Lei. O Senhor Jeferson informou que continuam o trabalho, trazendo o tema para debate, e o ES está atrasado nesse debate, que São Paulo é um dos estados que mais tem habeas </w:t>
            </w:r>
            <w:r w:rsidR="00AA7158" w:rsidRPr="00AC6C2D">
              <w:rPr>
                <w:rFonts w:ascii="Verdana" w:hAnsi="Verdana"/>
                <w:bCs/>
              </w:rPr>
              <w:t>corpus</w:t>
            </w:r>
            <w:r w:rsidRPr="00AC6C2D">
              <w:rPr>
                <w:rFonts w:ascii="Verdana" w:hAnsi="Verdana"/>
                <w:bCs/>
              </w:rPr>
              <w:t xml:space="preserve"> para cultivo caseiro e tratamento da própria </w:t>
            </w:r>
            <w:r w:rsidRPr="00546856">
              <w:rPr>
                <w:rFonts w:ascii="Verdana" w:hAnsi="Verdana"/>
                <w:bCs/>
              </w:rPr>
              <w:t>saúde</w:t>
            </w:r>
            <w:r>
              <w:rPr>
                <w:rFonts w:ascii="Verdana" w:hAnsi="Verdana"/>
                <w:bCs/>
              </w:rPr>
              <w:t>, sã</w:t>
            </w:r>
            <w:r w:rsidRPr="00AC6C2D">
              <w:rPr>
                <w:rFonts w:ascii="Verdana" w:hAnsi="Verdana"/>
                <w:bCs/>
              </w:rPr>
              <w:t xml:space="preserve">o mais de quatrocentos habeas </w:t>
            </w:r>
            <w:r w:rsidR="00AA7158" w:rsidRPr="00AC6C2D">
              <w:rPr>
                <w:rFonts w:ascii="Verdana" w:hAnsi="Verdana"/>
                <w:bCs/>
              </w:rPr>
              <w:t>Corpus</w:t>
            </w:r>
            <w:r w:rsidRPr="00AC6C2D">
              <w:rPr>
                <w:rFonts w:ascii="Verdana" w:hAnsi="Verdana"/>
                <w:bCs/>
              </w:rPr>
              <w:t xml:space="preserve"> no Brasil, e dois são aqui do ES. Informou que no Brasil tem três exemplos de cultivos regulamentados: A Abrace Esperança, no nordeste em Joao Pessoa, com vinte mil pacientes. A Cultive, em São Paulo que é uma mãe que juntou 21 pacientes e conseguiu judicializar uma habeas </w:t>
            </w:r>
            <w:r w:rsidR="00AA7158" w:rsidRPr="00AC6C2D">
              <w:rPr>
                <w:rFonts w:ascii="Verdana" w:hAnsi="Verdana"/>
                <w:bCs/>
              </w:rPr>
              <w:t>Corpus</w:t>
            </w:r>
            <w:r w:rsidR="00AA7158">
              <w:rPr>
                <w:rFonts w:ascii="Verdana" w:hAnsi="Verdana"/>
                <w:bCs/>
              </w:rPr>
              <w:t xml:space="preserve"> coletivo, e a APEPI</w:t>
            </w:r>
            <w:r w:rsidRPr="00AC6C2D">
              <w:rPr>
                <w:rFonts w:ascii="Verdana" w:hAnsi="Verdana"/>
                <w:bCs/>
              </w:rPr>
              <w:t xml:space="preserve">, no RJ, que conseguiu a liberação de cultivo numa fazenda e presta ajuda nacionalmente. E que o ES consiga caminhar em conjunto com esses estados que estão avançando com profissionais inclusive da medicina e da Antropologia. </w:t>
            </w:r>
            <w:r w:rsidR="0054374A">
              <w:rPr>
                <w:rFonts w:ascii="Verdana" w:hAnsi="Verdana"/>
                <w:bCs/>
              </w:rPr>
              <w:t xml:space="preserve"> A Senhora </w:t>
            </w:r>
            <w:r w:rsidRPr="0054374A">
              <w:rPr>
                <w:rFonts w:ascii="Verdana" w:hAnsi="Verdana"/>
                <w:bCs/>
              </w:rPr>
              <w:t>Celia</w:t>
            </w:r>
            <w:r w:rsidR="0054374A">
              <w:rPr>
                <w:rFonts w:ascii="Verdana" w:hAnsi="Verdana"/>
                <w:bCs/>
              </w:rPr>
              <w:t xml:space="preserve"> Barbosa da Silva Pereira</w:t>
            </w:r>
            <w:r w:rsidRPr="00AC6C2D">
              <w:rPr>
                <w:rFonts w:ascii="Verdana" w:hAnsi="Verdana"/>
                <w:bCs/>
              </w:rPr>
              <w:t>, apresenta-se como participante do coletivo “mães eficientes somos nós”. Vou fala</w:t>
            </w:r>
            <w:r w:rsidR="00AA7158">
              <w:rPr>
                <w:rFonts w:ascii="Verdana" w:hAnsi="Verdana"/>
                <w:bCs/>
              </w:rPr>
              <w:t>r como mãe do Leonardo que tem nove</w:t>
            </w:r>
            <w:r w:rsidRPr="00AC6C2D">
              <w:rPr>
                <w:rFonts w:ascii="Verdana" w:hAnsi="Verdana"/>
                <w:bCs/>
              </w:rPr>
              <w:t xml:space="preserve"> anos, Com autismo, nível de suporte II. Discorreu sobre os diagnósticos e comportamentos da criança, destacando que as medicações em uso já estavam no limite das dosagens, sendo altas para a idade provocando letargia.  Salientou sobre o auto </w:t>
            </w:r>
            <w:r w:rsidRPr="00B1261E">
              <w:rPr>
                <w:rFonts w:ascii="Verdana" w:hAnsi="Verdana"/>
                <w:bCs/>
              </w:rPr>
              <w:t>custo</w:t>
            </w:r>
            <w:r w:rsidRPr="00AC6C2D">
              <w:rPr>
                <w:rFonts w:ascii="Verdana" w:hAnsi="Verdana"/>
                <w:bCs/>
              </w:rPr>
              <w:t xml:space="preserve"> do Ca</w:t>
            </w:r>
            <w:r w:rsidR="00AA7158">
              <w:rPr>
                <w:rFonts w:ascii="Verdana" w:hAnsi="Verdana"/>
                <w:bCs/>
              </w:rPr>
              <w:t>n</w:t>
            </w:r>
            <w:r w:rsidRPr="00AC6C2D">
              <w:rPr>
                <w:rFonts w:ascii="Verdana" w:hAnsi="Verdana"/>
                <w:bCs/>
              </w:rPr>
              <w:t xml:space="preserve">nabis, bem como o desafio para conseguir a prescrição. Informou que é filiada a Abrace Esperança e que os protocolos para a receita são bem específicos. Ressaltou a necessidade de construir esse fluxo pelo SUS, principalmente para as famílias mais pobres do pais. Informando inclusive, que o óleo está custando metade de um salário. Também solicitou aos Conselheiros que ajudem no debate, salientando que a medicação tanto no autismo, epilepsia e comorbidades apresenta bons resultados. Amanda assumiu a fala e ressaltou sobre seu trajeto de tratamento com seu filho Miguel nascido em 2010 e a trilha em busca dos tratamentos convencionais até chegar aqui, informou que além do tratamento alopático, o filho faz outros tratamentos. Informou que os remédios convencionais trazem as comorbidades, que o autismo traz e após busca em vários lugares e estados foi sugerido pelo Doutor Eduardo que tentasse o óleo da Abrace, estando seu filho cada vez mais alheio e inerte, tomando uma série de remédios. Procurou o Hospital “Pequeno Príncipe” e também foi recomendado um óleo teste do Uruguai. Salientou que após a primeira dose, a criança dormiu e acordou com expressão, como uma criança que acorda feliz. Salientou que não temos a inclusão e nem a medicação ideal e que hoje seu filho vem evoluindo seu cognitivo e compreendendo o que a gente fala com ele. Ressaltou também que o óleo de canabis é medicinal, e a importância de que as mães tenham acesso, pois tem visto os resultados de antes e depois da canabis e solicitou também que os presentes ajudem a gente. A gerente da GEAF (Gerencia Estadual de Assistência Farmacêutica), Maria Jose Sertório. Informou que trouxe o Neurologista, Doutor Fiorotte, que participa da comissão que avalia medicamentos não padronizados, que tem médicos e farmacêuticos nessa comissão, </w:t>
            </w:r>
            <w:r w:rsidRPr="00B1261E">
              <w:rPr>
                <w:rFonts w:ascii="Verdana" w:hAnsi="Verdana"/>
                <w:bCs/>
              </w:rPr>
              <w:t xml:space="preserve">para falar um pouco </w:t>
            </w:r>
            <w:r w:rsidRPr="00AC6C2D">
              <w:rPr>
                <w:rFonts w:ascii="Verdana" w:hAnsi="Verdana"/>
                <w:bCs/>
              </w:rPr>
              <w:t>sobre o Panorama cientifico, como é a relação Anvisa, Ministério, Assistência Farmacêutica e Aquisição de medicamento. E como a Gestão pública deve se comportar com esse me</w:t>
            </w:r>
            <w:r>
              <w:rPr>
                <w:rFonts w:ascii="Verdana" w:hAnsi="Verdana"/>
                <w:bCs/>
              </w:rPr>
              <w:t xml:space="preserve">rcado e diante dos dados e </w:t>
            </w:r>
            <w:r w:rsidRPr="00B1261E">
              <w:rPr>
                <w:rFonts w:ascii="Verdana" w:hAnsi="Verdana"/>
                <w:bCs/>
              </w:rPr>
              <w:t>evidências</w:t>
            </w:r>
            <w:r w:rsidRPr="00AC6C2D">
              <w:rPr>
                <w:rFonts w:ascii="Verdana" w:hAnsi="Verdana"/>
                <w:bCs/>
              </w:rPr>
              <w:t xml:space="preserve">, dizendo que estamos numa conversa entre </w:t>
            </w:r>
            <w:r w:rsidRPr="00B1261E">
              <w:rPr>
                <w:rFonts w:ascii="Verdana" w:hAnsi="Verdana"/>
                <w:bCs/>
              </w:rPr>
              <w:t xml:space="preserve">os </w:t>
            </w:r>
            <w:r w:rsidRPr="00AC6C2D">
              <w:rPr>
                <w:rFonts w:ascii="Verdana" w:hAnsi="Verdana"/>
                <w:bCs/>
              </w:rPr>
              <w:t xml:space="preserve">gestores do Estado, porque o Canabidiol ele vem com essa demanda de uso, </w:t>
            </w:r>
            <w:r w:rsidRPr="00B1261E">
              <w:rPr>
                <w:rFonts w:ascii="Verdana" w:hAnsi="Verdana"/>
                <w:bCs/>
              </w:rPr>
              <w:t xml:space="preserve">porém </w:t>
            </w:r>
            <w:r w:rsidRPr="00AC6C2D">
              <w:rPr>
                <w:rFonts w:ascii="Verdana" w:hAnsi="Verdana"/>
                <w:bCs/>
              </w:rPr>
              <w:t xml:space="preserve">a ANVISA, não tratou de forma diferenciada e ele está registrado como produto a base de Canabidiol, tem dois produtos só registrado como medicamento e a gente só adquire medicamento na Assistência Farmacêutica. Ressaltou que o MS precisa encampar a discussão, pois é quem define. Os estados executam os componentes </w:t>
            </w:r>
            <w:r w:rsidRPr="00AC6C2D">
              <w:rPr>
                <w:rFonts w:ascii="Verdana" w:hAnsi="Verdana"/>
                <w:bCs/>
              </w:rPr>
              <w:lastRenderedPageBreak/>
              <w:t xml:space="preserve">elaborados pelo MS. Só pode adquirir medicamentos no mercado Brasileiro que </w:t>
            </w:r>
            <w:r w:rsidR="00160A01">
              <w:rPr>
                <w:rFonts w:ascii="Verdana" w:hAnsi="Verdana"/>
                <w:bCs/>
              </w:rPr>
              <w:t>sejam registrado pela Anvisa. Par</w:t>
            </w:r>
            <w:r w:rsidR="00160A01" w:rsidRPr="00AC6C2D">
              <w:rPr>
                <w:rFonts w:ascii="Verdana" w:hAnsi="Verdana"/>
                <w:bCs/>
              </w:rPr>
              <w:t>a</w:t>
            </w:r>
            <w:r w:rsidR="00160A01">
              <w:rPr>
                <w:rFonts w:ascii="Verdana" w:hAnsi="Verdana"/>
                <w:bCs/>
              </w:rPr>
              <w:t xml:space="preserve"> </w:t>
            </w:r>
            <w:r w:rsidR="00160A01" w:rsidRPr="00AC6C2D">
              <w:rPr>
                <w:rFonts w:ascii="Verdana" w:hAnsi="Verdana"/>
                <w:bCs/>
              </w:rPr>
              <w:t>gestão</w:t>
            </w:r>
            <w:r w:rsidRPr="00AC6C2D">
              <w:rPr>
                <w:rFonts w:ascii="Verdana" w:hAnsi="Verdana"/>
                <w:bCs/>
              </w:rPr>
              <w:t xml:space="preserve"> só se adquire medicamentos não padronizados, após análise da</w:t>
            </w:r>
            <w:r>
              <w:rPr>
                <w:rFonts w:ascii="Verdana" w:hAnsi="Verdana"/>
                <w:bCs/>
              </w:rPr>
              <w:t xml:space="preserve"> comissão, que em busca de </w:t>
            </w:r>
            <w:r w:rsidRPr="00B1261E">
              <w:rPr>
                <w:rFonts w:ascii="Verdana" w:hAnsi="Verdana"/>
                <w:bCs/>
              </w:rPr>
              <w:t>evidência</w:t>
            </w:r>
            <w:r w:rsidRPr="00AC6C2D">
              <w:rPr>
                <w:rFonts w:ascii="Verdana" w:hAnsi="Verdana"/>
                <w:bCs/>
              </w:rPr>
              <w:t xml:space="preserve">, indefere ou defere a solicitação. O Doutor Fiorotte, opinou que a realidade do canabidiol é que </w:t>
            </w:r>
            <w:r w:rsidRPr="0017043B">
              <w:rPr>
                <w:rFonts w:ascii="Verdana" w:hAnsi="Verdana"/>
                <w:bCs/>
              </w:rPr>
              <w:t>por</w:t>
            </w:r>
            <w:r w:rsidRPr="00AC6C2D">
              <w:rPr>
                <w:rFonts w:ascii="Verdana" w:hAnsi="Verdana"/>
                <w:bCs/>
              </w:rPr>
              <w:t xml:space="preserve"> estar registrado como medicamento a base de canabis, o que gera problema em fornecimento público, por causa de uma legislação especifica. Que se tem </w:t>
            </w:r>
            <w:r w:rsidRPr="00B1261E">
              <w:rPr>
                <w:rFonts w:ascii="Verdana" w:hAnsi="Verdana"/>
                <w:bCs/>
              </w:rPr>
              <w:t>evidências</w:t>
            </w:r>
            <w:r w:rsidRPr="00AC6C2D">
              <w:rPr>
                <w:rFonts w:ascii="Verdana" w:hAnsi="Verdana"/>
                <w:bCs/>
              </w:rPr>
              <w:t xml:space="preserve"> cientificas fortes e recomendadas pelo C</w:t>
            </w:r>
            <w:r w:rsidR="00160A01">
              <w:rPr>
                <w:rFonts w:ascii="Verdana" w:hAnsi="Verdana"/>
                <w:bCs/>
              </w:rPr>
              <w:t xml:space="preserve">onselho </w:t>
            </w:r>
            <w:r w:rsidR="00160A01" w:rsidRPr="00AC6C2D">
              <w:rPr>
                <w:rFonts w:ascii="Verdana" w:hAnsi="Verdana"/>
                <w:bCs/>
              </w:rPr>
              <w:t>F</w:t>
            </w:r>
            <w:r w:rsidR="00160A01">
              <w:rPr>
                <w:rFonts w:ascii="Verdana" w:hAnsi="Verdana"/>
                <w:bCs/>
              </w:rPr>
              <w:t xml:space="preserve">ederal </w:t>
            </w:r>
            <w:r w:rsidR="00160A01" w:rsidRPr="00AC6C2D">
              <w:rPr>
                <w:rFonts w:ascii="Verdana" w:hAnsi="Verdana"/>
                <w:bCs/>
              </w:rPr>
              <w:t>de</w:t>
            </w:r>
            <w:r w:rsidRPr="00AC6C2D">
              <w:rPr>
                <w:rFonts w:ascii="Verdana" w:hAnsi="Verdana"/>
                <w:bCs/>
              </w:rPr>
              <w:t xml:space="preserve"> </w:t>
            </w:r>
            <w:r w:rsidRPr="00B1261E">
              <w:rPr>
                <w:rFonts w:ascii="Verdana" w:hAnsi="Verdana"/>
                <w:bCs/>
              </w:rPr>
              <w:t xml:space="preserve">Medicina </w:t>
            </w:r>
            <w:r w:rsidRPr="00AC6C2D">
              <w:rPr>
                <w:rFonts w:ascii="Verdana" w:hAnsi="Verdana"/>
                <w:bCs/>
              </w:rPr>
              <w:t xml:space="preserve">é nas Epilepsias Refratarias. Quando a gente vai avaliar o Canabidiol aqui, na Comissão de Farmacoepidemiologia Terapêutica, </w:t>
            </w:r>
            <w:r w:rsidR="00160A01">
              <w:rPr>
                <w:rFonts w:ascii="Verdana" w:hAnsi="Verdana"/>
                <w:bCs/>
              </w:rPr>
              <w:t xml:space="preserve">se observa </w:t>
            </w:r>
            <w:r w:rsidR="00160A01" w:rsidRPr="00AC6C2D">
              <w:rPr>
                <w:rFonts w:ascii="Verdana" w:hAnsi="Verdana"/>
                <w:bCs/>
              </w:rPr>
              <w:t>basicamente</w:t>
            </w:r>
            <w:r w:rsidRPr="00AC6C2D">
              <w:rPr>
                <w:rFonts w:ascii="Verdana" w:hAnsi="Verdana"/>
                <w:bCs/>
              </w:rPr>
              <w:t xml:space="preserve"> ao posicionamento oficial do MS, através da CONIDEC - </w:t>
            </w:r>
            <w:r w:rsidRPr="00AC6C2D">
              <w:rPr>
                <w:rFonts w:ascii="Verdana" w:hAnsi="Verdana" w:cs="Arial"/>
                <w:color w:val="202124"/>
                <w:shd w:val="clear" w:color="auto" w:fill="FFFFFF"/>
              </w:rPr>
              <w:t> </w:t>
            </w:r>
            <w:r w:rsidRPr="00AC6C2D">
              <w:rPr>
                <w:rFonts w:ascii="Verdana" w:hAnsi="Verdana" w:cs="Arial"/>
                <w:bCs/>
                <w:color w:val="202124"/>
                <w:shd w:val="clear" w:color="auto" w:fill="FFFFFF"/>
              </w:rPr>
              <w:t>Comissão Nacional de Incorporação de Tecnologias no Sistema Único de Saúde, que emitiu um parecer só se manifestando em relação a epilepsia e recomendou a não incorporação no SUS, fica muito difícil pro gestor Estadual ir contra uma decisão do MS. O segundo problema é a questão do registro como produto a base de Can</w:t>
            </w:r>
            <w:r w:rsidR="00AA7158">
              <w:rPr>
                <w:rFonts w:ascii="Verdana" w:hAnsi="Verdana" w:cs="Arial"/>
                <w:bCs/>
                <w:color w:val="202124"/>
                <w:shd w:val="clear" w:color="auto" w:fill="FFFFFF"/>
              </w:rPr>
              <w:t>n</w:t>
            </w:r>
            <w:r w:rsidRPr="00AC6C2D">
              <w:rPr>
                <w:rFonts w:ascii="Verdana" w:hAnsi="Verdana" w:cs="Arial"/>
                <w:bCs/>
                <w:color w:val="202124"/>
                <w:shd w:val="clear" w:color="auto" w:fill="FFFFFF"/>
              </w:rPr>
              <w:t>abis e não como medicamento e se o sistema público deve ou pode investir em s</w:t>
            </w:r>
            <w:r>
              <w:rPr>
                <w:rFonts w:ascii="Verdana" w:hAnsi="Verdana" w:cs="Arial"/>
                <w:bCs/>
                <w:color w:val="202124"/>
                <w:shd w:val="clear" w:color="auto" w:fill="FFFFFF"/>
              </w:rPr>
              <w:t xml:space="preserve">ua compra sem cumpridas as </w:t>
            </w:r>
            <w:r w:rsidRPr="00B1261E">
              <w:rPr>
                <w:rFonts w:ascii="Verdana" w:hAnsi="Verdana" w:cs="Arial"/>
                <w:bCs/>
                <w:shd w:val="clear" w:color="auto" w:fill="FFFFFF"/>
              </w:rPr>
              <w:t>evidências</w:t>
            </w:r>
            <w:r w:rsidRPr="00AC6C2D">
              <w:rPr>
                <w:rFonts w:ascii="Verdana" w:hAnsi="Verdana" w:cs="Arial"/>
                <w:bCs/>
                <w:color w:val="202124"/>
                <w:shd w:val="clear" w:color="auto" w:fill="FFFFFF"/>
              </w:rPr>
              <w:t xml:space="preserve"> cientificas. </w:t>
            </w:r>
            <w:r w:rsidRPr="00160A01">
              <w:rPr>
                <w:rFonts w:ascii="Verdana" w:hAnsi="Verdana" w:cs="Arial"/>
                <w:bCs/>
                <w:color w:val="202124"/>
                <w:u w:val="single"/>
                <w:shd w:val="clear" w:color="auto" w:fill="FFFFFF"/>
              </w:rPr>
              <w:t>O Conselheiro Sidney reiterou</w:t>
            </w:r>
            <w:r w:rsidRPr="00AC6C2D">
              <w:rPr>
                <w:rFonts w:ascii="Verdana" w:hAnsi="Verdana" w:cs="Arial"/>
                <w:bCs/>
                <w:color w:val="202124"/>
                <w:shd w:val="clear" w:color="auto" w:fill="FFFFFF"/>
              </w:rPr>
              <w:t xml:space="preserve"> a importância do tema e Fabiola salientou que nossa pre</w:t>
            </w:r>
            <w:r>
              <w:rPr>
                <w:rFonts w:ascii="Verdana" w:hAnsi="Verdana" w:cs="Arial"/>
                <w:bCs/>
                <w:color w:val="202124"/>
                <w:shd w:val="clear" w:color="auto" w:fill="FFFFFF"/>
              </w:rPr>
              <w:t xml:space="preserve">sença aqui está baseada em </w:t>
            </w:r>
            <w:r w:rsidRPr="00B1261E">
              <w:rPr>
                <w:rFonts w:ascii="Verdana" w:hAnsi="Verdana" w:cs="Arial"/>
                <w:bCs/>
                <w:shd w:val="clear" w:color="auto" w:fill="FFFFFF"/>
              </w:rPr>
              <w:t>evidências</w:t>
            </w:r>
            <w:r w:rsidRPr="00AC6C2D">
              <w:rPr>
                <w:rFonts w:ascii="Verdana" w:hAnsi="Verdana" w:cs="Arial"/>
                <w:bCs/>
                <w:color w:val="202124"/>
                <w:shd w:val="clear" w:color="auto" w:fill="FFFFFF"/>
              </w:rPr>
              <w:t xml:space="preserve">, e dizendo que o pleito aqui não é de judicialização ou compra, mas pelo SUS, já tem muitas jurisprudências, de definição no campo cientifico, do uso como medicamento </w:t>
            </w:r>
            <w:r w:rsidRPr="00B1261E">
              <w:rPr>
                <w:rFonts w:ascii="Verdana" w:hAnsi="Verdana" w:cs="Arial"/>
                <w:bCs/>
                <w:shd w:val="clear" w:color="auto" w:fill="FFFFFF"/>
              </w:rPr>
              <w:t xml:space="preserve">e o que querem </w:t>
            </w:r>
            <w:r w:rsidR="00160A01">
              <w:rPr>
                <w:rFonts w:ascii="Verdana" w:hAnsi="Verdana" w:cs="Arial"/>
                <w:bCs/>
                <w:shd w:val="clear" w:color="auto" w:fill="FFFFFF"/>
              </w:rPr>
              <w:t xml:space="preserve">e que </w:t>
            </w:r>
            <w:r w:rsidR="00160A01">
              <w:rPr>
                <w:rFonts w:ascii="Verdana" w:hAnsi="Verdana" w:cs="Arial"/>
                <w:bCs/>
                <w:color w:val="202124"/>
                <w:shd w:val="clear" w:color="auto" w:fill="FFFFFF"/>
              </w:rPr>
              <w:t xml:space="preserve">CES </w:t>
            </w:r>
            <w:r w:rsidR="00E42F4C">
              <w:rPr>
                <w:rFonts w:ascii="Verdana" w:hAnsi="Verdana" w:cs="Arial"/>
                <w:bCs/>
                <w:color w:val="202124"/>
                <w:shd w:val="clear" w:color="auto" w:fill="FFFFFF"/>
              </w:rPr>
              <w:t xml:space="preserve">incorpore </w:t>
            </w:r>
            <w:r w:rsidR="00E42F4C" w:rsidRPr="00AC6C2D">
              <w:rPr>
                <w:rFonts w:ascii="Verdana" w:hAnsi="Verdana" w:cs="Arial"/>
                <w:bCs/>
                <w:color w:val="202124"/>
                <w:shd w:val="clear" w:color="auto" w:fill="FFFFFF"/>
              </w:rPr>
              <w:t>essa</w:t>
            </w:r>
            <w:r w:rsidRPr="00AC6C2D">
              <w:rPr>
                <w:rFonts w:ascii="Verdana" w:hAnsi="Verdana" w:cs="Arial"/>
                <w:bCs/>
                <w:color w:val="202124"/>
                <w:shd w:val="clear" w:color="auto" w:fill="FFFFFF"/>
              </w:rPr>
              <w:t xml:space="preserve"> luta política. Informo</w:t>
            </w:r>
            <w:r>
              <w:rPr>
                <w:rFonts w:ascii="Verdana" w:hAnsi="Verdana" w:cs="Arial"/>
                <w:bCs/>
                <w:color w:val="202124"/>
                <w:shd w:val="clear" w:color="auto" w:fill="FFFFFF"/>
              </w:rPr>
              <w:t xml:space="preserve">u que a UFES vai promover uma </w:t>
            </w:r>
            <w:r w:rsidRPr="00B1261E">
              <w:rPr>
                <w:rFonts w:ascii="Verdana" w:hAnsi="Verdana" w:cs="Arial"/>
                <w:bCs/>
                <w:shd w:val="clear" w:color="auto" w:fill="FFFFFF"/>
              </w:rPr>
              <w:t xml:space="preserve">pós-graduação </w:t>
            </w:r>
            <w:r w:rsidRPr="00AC6C2D">
              <w:rPr>
                <w:rFonts w:ascii="Verdana" w:hAnsi="Verdana" w:cs="Arial"/>
                <w:bCs/>
                <w:color w:val="202124"/>
                <w:shd w:val="clear" w:color="auto" w:fill="FFFFFF"/>
              </w:rPr>
              <w:t xml:space="preserve">sobre o tema. </w:t>
            </w:r>
            <w:r w:rsidR="00E42F4C">
              <w:rPr>
                <w:rFonts w:ascii="Verdana" w:hAnsi="Verdana" w:cs="Arial"/>
                <w:bCs/>
                <w:color w:val="202124"/>
                <w:shd w:val="clear" w:color="auto" w:fill="FFFFFF"/>
              </w:rPr>
              <w:t xml:space="preserve"> </w:t>
            </w:r>
            <w:r w:rsidR="00E42F4C" w:rsidRPr="00E42F4C">
              <w:rPr>
                <w:rFonts w:ascii="Verdana" w:hAnsi="Verdana" w:cs="Arial"/>
                <w:bCs/>
                <w:color w:val="202124"/>
                <w:u w:val="single"/>
                <w:shd w:val="clear" w:color="auto" w:fill="FFFFFF"/>
              </w:rPr>
              <w:t xml:space="preserve">O Conselheiro </w:t>
            </w:r>
            <w:r w:rsidRPr="00E42F4C">
              <w:rPr>
                <w:rFonts w:ascii="Verdana" w:hAnsi="Verdana" w:cs="Arial"/>
                <w:bCs/>
                <w:color w:val="202124"/>
                <w:u w:val="single"/>
                <w:shd w:val="clear" w:color="auto" w:fill="FFFFFF"/>
              </w:rPr>
              <w:t>Sidney solicitou</w:t>
            </w:r>
            <w:r w:rsidRPr="00AC6C2D">
              <w:rPr>
                <w:rFonts w:ascii="Verdana" w:hAnsi="Verdana" w:cs="Arial"/>
                <w:bCs/>
                <w:color w:val="202124"/>
                <w:shd w:val="clear" w:color="auto" w:fill="FFFFFF"/>
              </w:rPr>
              <w:t xml:space="preserve"> que fosse colocado em tela o modelo de  nota de recomendação sobre o tema abordado: </w:t>
            </w:r>
            <w:r w:rsidRPr="00E42F4C">
              <w:rPr>
                <w:rFonts w:ascii="Verdana" w:hAnsi="Verdana" w:cs="Arial"/>
                <w:bCs/>
                <w:color w:val="202124"/>
                <w:shd w:val="clear" w:color="auto" w:fill="FFFFFF"/>
              </w:rPr>
              <w:t>Por meio dessa nota o CES/ES, recomenda  que se amplie o debate nas reuniões ordinárias</w:t>
            </w:r>
            <w:r w:rsidRPr="00AC6C2D">
              <w:rPr>
                <w:rFonts w:ascii="Verdana" w:hAnsi="Verdana" w:cs="Arial"/>
                <w:bCs/>
                <w:color w:val="202124"/>
                <w:shd w:val="clear" w:color="auto" w:fill="FFFFFF"/>
              </w:rPr>
              <w:t xml:space="preserve"> e se necessário nas extraordinárias, sobre os temas que envolvem o uso terapêutico da canabis; que sejam convidados especialistas sobre a temática afim de colaborarem com o conhecimento e debate entre os conselheiros do CES, que sejam convidadas pessoas, pacientes, que fazem uso do ca</w:t>
            </w:r>
            <w:r w:rsidR="00E42F4C">
              <w:rPr>
                <w:rFonts w:ascii="Verdana" w:hAnsi="Verdana" w:cs="Arial"/>
                <w:bCs/>
                <w:color w:val="202124"/>
                <w:shd w:val="clear" w:color="auto" w:fill="FFFFFF"/>
              </w:rPr>
              <w:t>n</w:t>
            </w:r>
            <w:r w:rsidRPr="00AC6C2D">
              <w:rPr>
                <w:rFonts w:ascii="Verdana" w:hAnsi="Verdana" w:cs="Arial"/>
                <w:bCs/>
                <w:color w:val="202124"/>
                <w:shd w:val="clear" w:color="auto" w:fill="FFFFFF"/>
              </w:rPr>
              <w:t>nabis e  que</w:t>
            </w:r>
            <w:r>
              <w:rPr>
                <w:rFonts w:ascii="Verdana" w:hAnsi="Verdana" w:cs="Arial"/>
                <w:bCs/>
                <w:color w:val="202124"/>
                <w:shd w:val="clear" w:color="auto" w:fill="FFFFFF"/>
              </w:rPr>
              <w:t xml:space="preserve">  possam contribuir com relatos</w:t>
            </w:r>
            <w:r w:rsidRPr="00AC6C2D">
              <w:rPr>
                <w:rFonts w:ascii="Verdana" w:hAnsi="Verdana" w:cs="Arial"/>
                <w:bCs/>
                <w:color w:val="202124"/>
                <w:shd w:val="clear" w:color="auto" w:fill="FFFFFF"/>
              </w:rPr>
              <w:t>.</w:t>
            </w:r>
            <w:r>
              <w:rPr>
                <w:rFonts w:ascii="Verdana" w:hAnsi="Verdana" w:cs="Arial"/>
                <w:bCs/>
                <w:color w:val="202124"/>
                <w:shd w:val="clear" w:color="auto" w:fill="FFFFFF"/>
              </w:rPr>
              <w:t xml:space="preserve"> </w:t>
            </w:r>
            <w:r w:rsidRPr="00AC6C2D">
              <w:rPr>
                <w:rFonts w:ascii="Verdana" w:hAnsi="Verdana" w:cs="Arial"/>
                <w:bCs/>
                <w:color w:val="202124"/>
                <w:shd w:val="clear" w:color="auto" w:fill="FFFFFF"/>
              </w:rPr>
              <w:t>Que se estabeleça o diálogo com a ALES, do estado, a fim de pautar discussão de um projeto de lei que verse sobre a disponibilidade do medicamento canabis, no SUS e por fim que conselheiros, trabalhadores, gestores da Secretaria Estadual de Saúde e demais instancias do governo possam estar disponíveis para que esse dialogo seja</w:t>
            </w:r>
            <w:r>
              <w:rPr>
                <w:rFonts w:ascii="Verdana" w:hAnsi="Verdana" w:cs="Arial"/>
                <w:bCs/>
                <w:color w:val="202124"/>
                <w:shd w:val="clear" w:color="auto" w:fill="FFFFFF"/>
              </w:rPr>
              <w:t xml:space="preserve"> desenvolvido e baseado em </w:t>
            </w:r>
            <w:r w:rsidRPr="00B1261E">
              <w:rPr>
                <w:rFonts w:ascii="Verdana" w:hAnsi="Verdana" w:cs="Arial"/>
                <w:bCs/>
                <w:shd w:val="clear" w:color="auto" w:fill="FFFFFF"/>
              </w:rPr>
              <w:t>evidências</w:t>
            </w:r>
            <w:r w:rsidRPr="00AC6C2D">
              <w:rPr>
                <w:rFonts w:ascii="Verdana" w:hAnsi="Verdana" w:cs="Arial"/>
                <w:bCs/>
                <w:color w:val="202124"/>
                <w:shd w:val="clear" w:color="auto" w:fill="FFFFFF"/>
              </w:rPr>
              <w:t xml:space="preserve"> cientificas para que a formulação das Políticas de saúde do SUS capixaba, esteja atualizado e condizente com as reais demandas da população. </w:t>
            </w:r>
            <w:r w:rsidRPr="0017043B">
              <w:rPr>
                <w:rFonts w:ascii="Verdana" w:hAnsi="Verdana" w:cs="Arial"/>
                <w:bCs/>
                <w:color w:val="202124"/>
                <w:u w:val="single"/>
                <w:shd w:val="clear" w:color="auto" w:fill="FFFFFF"/>
              </w:rPr>
              <w:t>A Conselheira Milene parabenizou Sidne</w:t>
            </w:r>
            <w:r w:rsidRPr="00AC6C2D">
              <w:rPr>
                <w:rFonts w:ascii="Verdana" w:hAnsi="Verdana" w:cs="Arial"/>
                <w:bCs/>
                <w:color w:val="202124"/>
                <w:shd w:val="clear" w:color="auto" w:fill="FFFFFF"/>
              </w:rPr>
              <w:t xml:space="preserve">i, por ter trazido ao CES tema de tanta relevância, dizendo que o autismo tem crescido muito entre a população e que a recomendação apresentada é importante. </w:t>
            </w:r>
            <w:r w:rsidRPr="00E42F4C">
              <w:rPr>
                <w:rFonts w:ascii="Verdana" w:hAnsi="Verdana" w:cs="Arial"/>
                <w:bCs/>
                <w:color w:val="202124"/>
                <w:u w:val="single"/>
                <w:shd w:val="clear" w:color="auto" w:fill="FFFFFF"/>
              </w:rPr>
              <w:t>A Conselheira Caroline</w:t>
            </w:r>
            <w:r w:rsidR="00E42F4C">
              <w:rPr>
                <w:rFonts w:ascii="Verdana" w:hAnsi="Verdana" w:cs="Arial"/>
                <w:bCs/>
                <w:color w:val="202124"/>
                <w:u w:val="single"/>
                <w:shd w:val="clear" w:color="auto" w:fill="FFFFFF"/>
              </w:rPr>
              <w:t xml:space="preserve"> Gomes Coura Barbosa </w:t>
            </w:r>
            <w:r w:rsidR="00E42F4C" w:rsidRPr="00E42F4C">
              <w:rPr>
                <w:rFonts w:ascii="Verdana" w:hAnsi="Verdana" w:cs="Arial"/>
                <w:bCs/>
                <w:color w:val="202124"/>
                <w:u w:val="single"/>
                <w:shd w:val="clear" w:color="auto" w:fill="FFFFFF"/>
              </w:rPr>
              <w:t>informou</w:t>
            </w:r>
            <w:r w:rsidRPr="00AC6C2D">
              <w:rPr>
                <w:rFonts w:ascii="Verdana" w:hAnsi="Verdana" w:cs="Arial"/>
                <w:bCs/>
                <w:color w:val="202124"/>
                <w:shd w:val="clear" w:color="auto" w:fill="FFFFFF"/>
              </w:rPr>
              <w:t xml:space="preserve"> que tivemos alguns servidores da G</w:t>
            </w:r>
            <w:r w:rsidR="00E42F4C">
              <w:rPr>
                <w:rFonts w:ascii="Verdana" w:hAnsi="Verdana" w:cs="Arial"/>
                <w:bCs/>
                <w:color w:val="202124"/>
                <w:shd w:val="clear" w:color="auto" w:fill="FFFFFF"/>
              </w:rPr>
              <w:t xml:space="preserve">erencia </w:t>
            </w:r>
            <w:r w:rsidRPr="00AC6C2D">
              <w:rPr>
                <w:rFonts w:ascii="Verdana" w:hAnsi="Verdana" w:cs="Arial"/>
                <w:bCs/>
                <w:color w:val="202124"/>
                <w:shd w:val="clear" w:color="auto" w:fill="FFFFFF"/>
              </w:rPr>
              <w:t>E</w:t>
            </w:r>
            <w:r w:rsidR="00E42F4C">
              <w:rPr>
                <w:rFonts w:ascii="Verdana" w:hAnsi="Verdana" w:cs="Arial"/>
                <w:bCs/>
                <w:color w:val="202124"/>
                <w:shd w:val="clear" w:color="auto" w:fill="FFFFFF"/>
              </w:rPr>
              <w:t xml:space="preserve">stadual de </w:t>
            </w:r>
            <w:r w:rsidR="00E42F4C" w:rsidRPr="00AC6C2D">
              <w:rPr>
                <w:rFonts w:ascii="Verdana" w:hAnsi="Verdana" w:cs="Arial"/>
                <w:bCs/>
                <w:color w:val="202124"/>
                <w:shd w:val="clear" w:color="auto" w:fill="FFFFFF"/>
              </w:rPr>
              <w:t>A</w:t>
            </w:r>
            <w:r w:rsidR="00E42F4C">
              <w:rPr>
                <w:rFonts w:ascii="Verdana" w:hAnsi="Verdana" w:cs="Arial"/>
                <w:bCs/>
                <w:color w:val="202124"/>
                <w:shd w:val="clear" w:color="auto" w:fill="FFFFFF"/>
              </w:rPr>
              <w:t xml:space="preserve">ssistência </w:t>
            </w:r>
            <w:r w:rsidR="00E42F4C" w:rsidRPr="00AC6C2D">
              <w:rPr>
                <w:rFonts w:ascii="Verdana" w:hAnsi="Verdana" w:cs="Arial"/>
                <w:bCs/>
                <w:color w:val="202124"/>
                <w:shd w:val="clear" w:color="auto" w:fill="FFFFFF"/>
              </w:rPr>
              <w:t>F</w:t>
            </w:r>
            <w:r w:rsidR="00E42F4C">
              <w:rPr>
                <w:rFonts w:ascii="Verdana" w:hAnsi="Verdana" w:cs="Arial"/>
                <w:bCs/>
                <w:color w:val="202124"/>
                <w:shd w:val="clear" w:color="auto" w:fill="FFFFFF"/>
              </w:rPr>
              <w:t>armacêutica, GEAF,</w:t>
            </w:r>
            <w:r w:rsidRPr="00AC6C2D">
              <w:rPr>
                <w:rFonts w:ascii="Verdana" w:hAnsi="Verdana" w:cs="Arial"/>
                <w:bCs/>
                <w:color w:val="202124"/>
                <w:shd w:val="clear" w:color="auto" w:fill="FFFFFF"/>
              </w:rPr>
              <w:t xml:space="preserve"> aqui, fazendo um debate técnico sobre essa questão e que a disponibilização do canabidiol, é feita, via de regra através da judicialização, inclusive, grande gargalho, trabalhei quase sete anos no setor de judicialização do estado e o que a gente vê são demandas complexas. Todos os avanços que fizemos para padronizações surgiram e partiram de iniciativas do MS. Tivemos avanços por demandas não discriminadas e penso</w:t>
            </w:r>
            <w:r>
              <w:rPr>
                <w:rFonts w:ascii="Verdana" w:hAnsi="Verdana" w:cs="Arial"/>
                <w:bCs/>
                <w:color w:val="202124"/>
                <w:shd w:val="clear" w:color="auto" w:fill="FFFFFF"/>
              </w:rPr>
              <w:t xml:space="preserve"> que </w:t>
            </w:r>
            <w:r w:rsidRPr="00B1261E">
              <w:rPr>
                <w:rFonts w:ascii="Verdana" w:hAnsi="Verdana" w:cs="Arial"/>
                <w:bCs/>
                <w:shd w:val="clear" w:color="auto" w:fill="FFFFFF"/>
              </w:rPr>
              <w:t xml:space="preserve">na questão orçamentária </w:t>
            </w:r>
            <w:r w:rsidRPr="00AC6C2D">
              <w:rPr>
                <w:rFonts w:ascii="Verdana" w:hAnsi="Verdana" w:cs="Arial"/>
                <w:bCs/>
                <w:color w:val="202124"/>
                <w:shd w:val="clear" w:color="auto" w:fill="FFFFFF"/>
              </w:rPr>
              <w:t>ca</w:t>
            </w:r>
            <w:r>
              <w:rPr>
                <w:rFonts w:ascii="Verdana" w:hAnsi="Verdana" w:cs="Arial"/>
                <w:bCs/>
                <w:color w:val="202124"/>
                <w:shd w:val="clear" w:color="auto" w:fill="FFFFFF"/>
              </w:rPr>
              <w:t>nabidiol</w:t>
            </w:r>
            <w:r w:rsidRPr="00AC6C2D">
              <w:rPr>
                <w:rFonts w:ascii="Verdana" w:hAnsi="Verdana" w:cs="Arial"/>
                <w:bCs/>
                <w:color w:val="202124"/>
                <w:shd w:val="clear" w:color="auto" w:fill="FFFFFF"/>
              </w:rPr>
              <w:t xml:space="preserve">, não seria um gargalho para a união, destacando que o caminho é prático e menos custoso. Que a partir do momento que o MS autoriza a aquisição do medicamento é muito mais fácil pra que toda a cadeia faça também dessa forma a adesão. Então seria um caminho muito mais prático de </w:t>
            </w:r>
            <w:r w:rsidRPr="00B1261E">
              <w:rPr>
                <w:rFonts w:ascii="Verdana" w:hAnsi="Verdana" w:cs="Arial"/>
                <w:bCs/>
                <w:shd w:val="clear" w:color="auto" w:fill="FFFFFF"/>
              </w:rPr>
              <w:t>forma orçamentária</w:t>
            </w:r>
            <w:r w:rsidRPr="00AC6C2D">
              <w:rPr>
                <w:rFonts w:ascii="Verdana" w:hAnsi="Verdana" w:cs="Arial"/>
                <w:bCs/>
                <w:color w:val="202124"/>
                <w:shd w:val="clear" w:color="auto" w:fill="FFFFFF"/>
              </w:rPr>
              <w:t>, menos custoso, pra todos os estados do Brasil. Penso que poderíamos fazer ali um adendo nas nossas recomendações de que isso fosse fomentado junto ao MS, porque seria um caminho bem efetivo, penso que agora temos um caminho mais fértil junto ao MS, e seria uma tentativa muito válida.</w:t>
            </w:r>
            <w:r>
              <w:rPr>
                <w:rFonts w:ascii="Verdana" w:hAnsi="Verdana" w:cs="Arial"/>
                <w:bCs/>
                <w:color w:val="202124"/>
                <w:shd w:val="clear" w:color="auto" w:fill="FFFFFF"/>
              </w:rPr>
              <w:t xml:space="preserve"> </w:t>
            </w:r>
            <w:r w:rsidRPr="0017043B">
              <w:rPr>
                <w:rFonts w:ascii="Verdana" w:hAnsi="Verdana" w:cs="Arial"/>
                <w:bCs/>
                <w:color w:val="202124"/>
                <w:u w:val="single"/>
                <w:shd w:val="clear" w:color="auto" w:fill="FFFFFF"/>
              </w:rPr>
              <w:t>Mansour Cadais</w:t>
            </w:r>
            <w:r w:rsidRPr="00AC6C2D">
              <w:rPr>
                <w:rFonts w:ascii="Verdana" w:hAnsi="Verdana" w:cs="Arial"/>
                <w:bCs/>
                <w:color w:val="202124"/>
                <w:shd w:val="clear" w:color="auto" w:fill="FFFFFF"/>
              </w:rPr>
              <w:t xml:space="preserve"> também parabenizou pelo tema e </w:t>
            </w:r>
            <w:r w:rsidRPr="00AC6C2D">
              <w:rPr>
                <w:rFonts w:ascii="Verdana" w:hAnsi="Verdana" w:cs="Arial"/>
                <w:bCs/>
                <w:color w:val="202124"/>
                <w:shd w:val="clear" w:color="auto" w:fill="FFFFFF"/>
              </w:rPr>
              <w:lastRenderedPageBreak/>
              <w:t xml:space="preserve">manifestou solidariedade aos envolvidos no processo destacando que é preciso fazer a ampliação do debate para que possa ser socializado nas bases. O Conselheiro Phablo enquanto integrante da Comissão de Farmacoepidemiologia disse que também estava </w:t>
            </w:r>
            <w:r w:rsidR="00AA7158" w:rsidRPr="00AC6C2D">
              <w:rPr>
                <w:rFonts w:ascii="Verdana" w:hAnsi="Verdana" w:cs="Arial"/>
                <w:bCs/>
                <w:color w:val="202124"/>
                <w:shd w:val="clear" w:color="auto" w:fill="FFFFFF"/>
              </w:rPr>
              <w:t>à</w:t>
            </w:r>
            <w:r w:rsidRPr="00AC6C2D">
              <w:rPr>
                <w:rFonts w:ascii="Verdana" w:hAnsi="Verdana" w:cs="Arial"/>
                <w:bCs/>
                <w:color w:val="202124"/>
                <w:shd w:val="clear" w:color="auto" w:fill="FFFFFF"/>
              </w:rPr>
              <w:t xml:space="preserve"> disposição, junto com a comissão para fazer algum tipo de debate dentro da comissão, e algum tipo de estudo. E realmente esse debate tem que ser via MS</w:t>
            </w:r>
            <w:r w:rsidRPr="00FD5172">
              <w:rPr>
                <w:rFonts w:ascii="Verdana" w:hAnsi="Verdana" w:cs="Arial"/>
                <w:bCs/>
                <w:color w:val="202124"/>
                <w:u w:val="single"/>
                <w:shd w:val="clear" w:color="auto" w:fill="FFFFFF"/>
              </w:rPr>
              <w:t>. O Conselheiro Wellington Barros</w:t>
            </w:r>
            <w:r w:rsidRPr="00AC6C2D">
              <w:rPr>
                <w:rFonts w:ascii="Verdana" w:hAnsi="Verdana" w:cs="Arial"/>
                <w:bCs/>
                <w:color w:val="202124"/>
                <w:shd w:val="clear" w:color="auto" w:fill="FFFFFF"/>
              </w:rPr>
              <w:t>, disse que a discussão é oportuna e que o tema dever ser incorporado em ra</w:t>
            </w:r>
            <w:r>
              <w:rPr>
                <w:rFonts w:ascii="Verdana" w:hAnsi="Verdana" w:cs="Arial"/>
                <w:bCs/>
                <w:color w:val="202124"/>
                <w:shd w:val="clear" w:color="auto" w:fill="FFFFFF"/>
              </w:rPr>
              <w:t xml:space="preserve">zão da Conferencia Nacional de </w:t>
            </w:r>
            <w:r w:rsidRPr="00B1261E">
              <w:rPr>
                <w:rFonts w:ascii="Verdana" w:hAnsi="Verdana" w:cs="Arial"/>
                <w:bCs/>
                <w:shd w:val="clear" w:color="auto" w:fill="FFFFFF"/>
              </w:rPr>
              <w:t>Saúde</w:t>
            </w:r>
            <w:r>
              <w:rPr>
                <w:rFonts w:ascii="Verdana" w:hAnsi="Verdana" w:cs="Arial"/>
                <w:bCs/>
                <w:color w:val="202124"/>
                <w:shd w:val="clear" w:color="auto" w:fill="FFFFFF"/>
              </w:rPr>
              <w:t xml:space="preserve"> e sugeriu que seja feita uma </w:t>
            </w:r>
            <w:r w:rsidRPr="00B1261E">
              <w:rPr>
                <w:rFonts w:ascii="Verdana" w:hAnsi="Verdana" w:cs="Arial"/>
                <w:bCs/>
                <w:shd w:val="clear" w:color="auto" w:fill="FFFFFF"/>
              </w:rPr>
              <w:t>Conferência</w:t>
            </w:r>
            <w:r w:rsidRPr="00DA3076">
              <w:rPr>
                <w:rFonts w:ascii="Verdana" w:hAnsi="Verdana" w:cs="Arial"/>
                <w:bCs/>
                <w:color w:val="FF0000"/>
                <w:shd w:val="clear" w:color="auto" w:fill="FFFFFF"/>
              </w:rPr>
              <w:t xml:space="preserve"> </w:t>
            </w:r>
            <w:r w:rsidRPr="00AC6C2D">
              <w:rPr>
                <w:rFonts w:ascii="Verdana" w:hAnsi="Verdana" w:cs="Arial"/>
                <w:bCs/>
                <w:color w:val="202124"/>
                <w:shd w:val="clear" w:color="auto" w:fill="FFFFFF"/>
              </w:rPr>
              <w:t>Livre sobre o tema, sobretudo no apoio político e destacou que vê a can</w:t>
            </w:r>
            <w:r w:rsidR="00FD5172">
              <w:rPr>
                <w:rFonts w:ascii="Verdana" w:hAnsi="Verdana" w:cs="Arial"/>
                <w:bCs/>
                <w:color w:val="202124"/>
                <w:shd w:val="clear" w:color="auto" w:fill="FFFFFF"/>
              </w:rPr>
              <w:t>n</w:t>
            </w:r>
            <w:r w:rsidRPr="00AC6C2D">
              <w:rPr>
                <w:rFonts w:ascii="Verdana" w:hAnsi="Verdana" w:cs="Arial"/>
                <w:bCs/>
                <w:color w:val="202124"/>
                <w:shd w:val="clear" w:color="auto" w:fill="FFFFFF"/>
              </w:rPr>
              <w:t xml:space="preserve">abis oportuna para uma política de redução de danos. </w:t>
            </w:r>
            <w:r w:rsidRPr="00160A01">
              <w:rPr>
                <w:rFonts w:ascii="Verdana" w:hAnsi="Verdana" w:cs="Arial"/>
                <w:bCs/>
                <w:color w:val="202124"/>
                <w:u w:val="single"/>
                <w:shd w:val="clear" w:color="auto" w:fill="FFFFFF"/>
              </w:rPr>
              <w:t>O Conselheiro Sidney</w:t>
            </w:r>
            <w:r w:rsidR="00FD5172">
              <w:rPr>
                <w:rFonts w:ascii="Verdana" w:hAnsi="Verdana" w:cs="Arial"/>
                <w:bCs/>
                <w:color w:val="202124"/>
                <w:u w:val="single"/>
                <w:shd w:val="clear" w:color="auto" w:fill="FFFFFF"/>
              </w:rPr>
              <w:t xml:space="preserve"> Parreiras </w:t>
            </w:r>
            <w:r w:rsidR="00FD5172" w:rsidRPr="00160A01">
              <w:rPr>
                <w:rFonts w:ascii="Verdana" w:hAnsi="Verdana" w:cs="Arial"/>
                <w:bCs/>
                <w:color w:val="202124"/>
                <w:u w:val="single"/>
                <w:shd w:val="clear" w:color="auto" w:fill="FFFFFF"/>
              </w:rPr>
              <w:t>agradeceu</w:t>
            </w:r>
            <w:r w:rsidRPr="00AC6C2D">
              <w:rPr>
                <w:rFonts w:ascii="Verdana" w:hAnsi="Verdana" w:cs="Arial"/>
                <w:bCs/>
                <w:color w:val="202124"/>
                <w:shd w:val="clear" w:color="auto" w:fill="FFFFFF"/>
              </w:rPr>
              <w:t xml:space="preserve"> dizendo que as sugestões serão acrescentadas no texto, e que voltará ao pleno para aprovação. </w:t>
            </w:r>
            <w:r w:rsidRPr="00AA7158">
              <w:rPr>
                <w:rFonts w:ascii="Verdana" w:hAnsi="Verdana" w:cs="Arial"/>
                <w:bCs/>
                <w:color w:val="202124"/>
                <w:u w:val="single"/>
                <w:shd w:val="clear" w:color="auto" w:fill="FFFFFF"/>
              </w:rPr>
              <w:t xml:space="preserve">Ricardo Ewald destacou </w:t>
            </w:r>
            <w:r w:rsidRPr="00AC6C2D">
              <w:rPr>
                <w:rFonts w:ascii="Verdana" w:hAnsi="Verdana" w:cs="Arial"/>
                <w:bCs/>
                <w:color w:val="202124"/>
                <w:shd w:val="clear" w:color="auto" w:fill="FFFFFF"/>
              </w:rPr>
              <w:t>que vamos avançar no assunto</w:t>
            </w:r>
            <w:r w:rsidRPr="00DA3076">
              <w:rPr>
                <w:rFonts w:ascii="Verdana" w:hAnsi="Verdana" w:cs="Arial"/>
                <w:bCs/>
                <w:color w:val="202124"/>
                <w:shd w:val="clear" w:color="auto" w:fill="FFFFFF"/>
              </w:rPr>
              <w:t>.</w:t>
            </w:r>
            <w:r w:rsidRPr="00DA3076">
              <w:rPr>
                <w:rFonts w:ascii="Verdana" w:hAnsi="Verdana"/>
                <w:b/>
                <w:iCs/>
              </w:rPr>
              <w:t xml:space="preserve"> 6 -</w:t>
            </w:r>
            <w:r w:rsidRPr="00AC6C2D">
              <w:rPr>
                <w:rFonts w:ascii="Verdana" w:hAnsi="Verdana"/>
                <w:b/>
                <w:iCs/>
              </w:rPr>
              <w:t xml:space="preserve"> Debate e encaminhamentos: </w:t>
            </w:r>
            <w:r w:rsidRPr="00DA3076">
              <w:rPr>
                <w:rFonts w:ascii="Verdana" w:hAnsi="Verdana"/>
                <w:b/>
                <w:iCs/>
              </w:rPr>
              <w:t xml:space="preserve">“Panorama da Tuberculose no ES” </w:t>
            </w:r>
            <w:r w:rsidRPr="0017043B">
              <w:rPr>
                <w:rFonts w:ascii="Verdana" w:hAnsi="Verdana" w:cs="Arial"/>
                <w:bCs/>
                <w:color w:val="202124"/>
                <w:u w:val="single"/>
                <w:shd w:val="clear" w:color="auto" w:fill="FFFFFF"/>
              </w:rPr>
              <w:t>Ricardo comunicou</w:t>
            </w:r>
            <w:r w:rsidRPr="00AC6C2D">
              <w:rPr>
                <w:rFonts w:ascii="Verdana" w:hAnsi="Verdana" w:cs="Arial"/>
                <w:bCs/>
                <w:color w:val="202124"/>
                <w:shd w:val="clear" w:color="auto" w:fill="FFFFFF"/>
              </w:rPr>
              <w:t xml:space="preserve"> que o ponto seis não seria abordado, e que o Conselheiro Sidney informou que a Dra. Melissa, infectologista, que falaria sobre o assunto não estaria presente hoje, mas viria na próxima reunião ordinária, no mês de março.</w:t>
            </w:r>
            <w:r w:rsidRPr="00AC6C2D">
              <w:rPr>
                <w:rFonts w:ascii="Verdana" w:hAnsi="Verdana"/>
                <w:b/>
                <w:iCs/>
              </w:rPr>
              <w:t xml:space="preserve"> 7 -</w:t>
            </w:r>
            <w:r w:rsidRPr="00AC6C2D">
              <w:rPr>
                <w:rFonts w:ascii="Verdana" w:hAnsi="Verdana" w:cs="Segoe UI"/>
                <w:b/>
                <w:color w:val="000000"/>
                <w:shd w:val="clear" w:color="auto" w:fill="FFFFFF"/>
              </w:rPr>
              <w:t xml:space="preserve"> Apresentação e discussão do: </w:t>
            </w:r>
            <w:r w:rsidRPr="00BF0000">
              <w:rPr>
                <w:rFonts w:ascii="Verdana" w:hAnsi="Verdana" w:cs="Segoe UI"/>
                <w:b/>
                <w:color w:val="000000"/>
                <w:shd w:val="clear" w:color="auto" w:fill="FFFFFF"/>
              </w:rPr>
              <w:t>“Plano de Ação do NEVISAT/CEREST para o ano de 2023</w:t>
            </w:r>
            <w:r>
              <w:rPr>
                <w:rFonts w:ascii="Verdana" w:hAnsi="Verdana" w:cs="Segoe UI"/>
                <w:b/>
                <w:color w:val="000000"/>
                <w:shd w:val="clear" w:color="auto" w:fill="FFFFFF"/>
              </w:rPr>
              <w:t xml:space="preserve"> </w:t>
            </w:r>
            <w:r w:rsidRPr="00B1261E">
              <w:rPr>
                <w:rFonts w:ascii="Verdana" w:hAnsi="Verdana" w:cs="Segoe UI"/>
                <w:b/>
                <w:shd w:val="clear" w:color="auto" w:fill="FFFFFF"/>
              </w:rPr>
              <w:t xml:space="preserve">– </w:t>
            </w:r>
            <w:r w:rsidRPr="00B1261E">
              <w:rPr>
                <w:rFonts w:ascii="Verdana" w:hAnsi="Verdana" w:cs="Segoe UI"/>
                <w:shd w:val="clear" w:color="auto" w:fill="FFFFFF"/>
              </w:rPr>
              <w:t xml:space="preserve">Relatoria: Rita de Boni, </w:t>
            </w:r>
            <w:r w:rsidRPr="00B1261E">
              <w:rPr>
                <w:rFonts w:ascii="Verdana" w:hAnsi="Verdana"/>
                <w:bCs/>
              </w:rPr>
              <w:t>Coordenadora da CISTT</w:t>
            </w:r>
            <w:r w:rsidRPr="00AC6C2D">
              <w:rPr>
                <w:rFonts w:ascii="Verdana" w:hAnsi="Verdana"/>
                <w:bCs/>
              </w:rPr>
              <w:t>.</w:t>
            </w:r>
            <w:r>
              <w:rPr>
                <w:rFonts w:ascii="Verdana" w:hAnsi="Verdana"/>
                <w:bCs/>
              </w:rPr>
              <w:t xml:space="preserve"> </w:t>
            </w:r>
            <w:r w:rsidRPr="00546856">
              <w:rPr>
                <w:rFonts w:ascii="Verdana" w:hAnsi="Verdana"/>
                <w:bCs/>
                <w:u w:val="single"/>
              </w:rPr>
              <w:t>Rita informou</w:t>
            </w:r>
            <w:r w:rsidRPr="00AC6C2D">
              <w:rPr>
                <w:rFonts w:ascii="Verdana" w:hAnsi="Verdana"/>
                <w:bCs/>
              </w:rPr>
              <w:t xml:space="preserve"> que a CISTT em Reunião com o NEVISAT salientou a importância da discussão do Plano de ação, e que a CISTT vem incorporando as ações pensadas para a saúde do trabalhador</w:t>
            </w:r>
            <w:r w:rsidR="00FD5172">
              <w:rPr>
                <w:rFonts w:ascii="Verdana" w:hAnsi="Verdana"/>
                <w:bCs/>
              </w:rPr>
              <w:t xml:space="preserve"> (a)</w:t>
            </w:r>
            <w:r w:rsidRPr="00AC6C2D">
              <w:rPr>
                <w:rFonts w:ascii="Verdana" w:hAnsi="Verdana"/>
                <w:bCs/>
              </w:rPr>
              <w:t xml:space="preserve"> e que Liliane Graça Santana, Chefe do Núcleo Especial de Vigilância em Saúde do Trabalhador</w:t>
            </w:r>
            <w:r>
              <w:rPr>
                <w:rFonts w:ascii="Verdana" w:hAnsi="Verdana"/>
                <w:bCs/>
              </w:rPr>
              <w:t xml:space="preserve"> </w:t>
            </w:r>
            <w:r w:rsidRPr="00AC6C2D">
              <w:rPr>
                <w:rFonts w:ascii="Verdana" w:hAnsi="Verdana"/>
                <w:bCs/>
              </w:rPr>
              <w:t>/</w:t>
            </w:r>
            <w:r>
              <w:rPr>
                <w:rFonts w:ascii="Verdana" w:hAnsi="Verdana"/>
                <w:bCs/>
              </w:rPr>
              <w:t xml:space="preserve"> Coordenadora do </w:t>
            </w:r>
            <w:r w:rsidRPr="00AC6C2D">
              <w:rPr>
                <w:rFonts w:ascii="Verdana" w:hAnsi="Verdana"/>
                <w:bCs/>
              </w:rPr>
              <w:t>CEREST-ES/SESA/SSVS/GEVS/NEVISAT/CEREST/ES</w:t>
            </w:r>
            <w:r>
              <w:rPr>
                <w:rFonts w:ascii="Verdana" w:hAnsi="Verdana"/>
                <w:bCs/>
              </w:rPr>
              <w:t>,</w:t>
            </w:r>
            <w:r w:rsidRPr="00AC6C2D">
              <w:rPr>
                <w:rFonts w:ascii="Verdana" w:hAnsi="Verdana"/>
                <w:b/>
                <w:bCs/>
                <w:i/>
                <w:iCs/>
              </w:rPr>
              <w:t xml:space="preserve"> </w:t>
            </w:r>
            <w:r w:rsidRPr="00BF0000">
              <w:rPr>
                <w:rFonts w:ascii="Verdana" w:hAnsi="Verdana"/>
                <w:bCs/>
                <w:iCs/>
              </w:rPr>
              <w:t>a</w:t>
            </w:r>
            <w:r w:rsidRPr="00BF0000">
              <w:rPr>
                <w:rFonts w:ascii="Verdana" w:hAnsi="Verdana" w:cs="Arial"/>
                <w:bCs/>
                <w:iCs/>
              </w:rPr>
              <w:t xml:space="preserve">presentaria a proposta. Liliane destacou que na Secretaria Estadual de Saúde está a Subsecretaria de Vigilância em Saúde- GEVS, </w:t>
            </w:r>
            <w:r>
              <w:rPr>
                <w:rFonts w:ascii="Verdana" w:hAnsi="Verdana" w:cs="Arial"/>
                <w:bCs/>
                <w:iCs/>
              </w:rPr>
              <w:t>A</w:t>
            </w:r>
            <w:r w:rsidRPr="00BF0000">
              <w:rPr>
                <w:rFonts w:ascii="Verdana" w:hAnsi="Verdana" w:cs="Arial"/>
                <w:bCs/>
                <w:iCs/>
              </w:rPr>
              <w:t xml:space="preserve"> Gerencia de Vigilância em Saúde, O Núcleo Especial de Vigilância em Saúde do Trabalhador – composto pelo Núcleo Especial de Vigilância Epidemiológica, Núcleo Especial de Vigilância Sanitária, Núcleo Especial de Vigilância Ambiental, Núcleo Especial de Prevenção e Atenção às Intoxicações, Núcleo Especial de Informação em Saúde, Laboratório Central de Saúde</w:t>
            </w:r>
            <w:r>
              <w:rPr>
                <w:rFonts w:ascii="Verdana" w:hAnsi="Verdana" w:cs="Arial"/>
                <w:bCs/>
                <w:iCs/>
              </w:rPr>
              <w:t xml:space="preserve"> </w:t>
            </w:r>
            <w:r w:rsidRPr="00BF0000">
              <w:rPr>
                <w:rFonts w:ascii="Verdana" w:hAnsi="Verdana" w:cs="Arial"/>
                <w:bCs/>
                <w:iCs/>
              </w:rPr>
              <w:t>- LACEN, Núcleo Especial de Serviços de Verificação de óbitos e o Centro de Referência em Saúde do Trabalhador (CEREST).</w:t>
            </w:r>
            <w:r>
              <w:rPr>
                <w:rFonts w:ascii="Verdana" w:hAnsi="Verdana" w:cs="Arial"/>
                <w:bCs/>
                <w:iCs/>
              </w:rPr>
              <w:t xml:space="preserve"> </w:t>
            </w:r>
            <w:r w:rsidRPr="00BF0000">
              <w:rPr>
                <w:rFonts w:ascii="Verdana" w:hAnsi="Verdana" w:cs="Arial"/>
                <w:bCs/>
                <w:iCs/>
              </w:rPr>
              <w:t xml:space="preserve">Prosseguiu destacando </w:t>
            </w:r>
            <w:r w:rsidRPr="00B1261E">
              <w:rPr>
                <w:rFonts w:ascii="Verdana" w:hAnsi="Verdana" w:cs="Arial"/>
                <w:bCs/>
                <w:iCs/>
              </w:rPr>
              <w:t>a</w:t>
            </w:r>
            <w:r w:rsidRPr="00BF0000">
              <w:rPr>
                <w:rFonts w:ascii="Verdana" w:hAnsi="Verdana" w:cs="Arial"/>
                <w:bCs/>
                <w:iCs/>
              </w:rPr>
              <w:t xml:space="preserve"> importância do trabalho como determinante da saúde e apresentando em tela respaldos legais para realizar as ações em saúde do trabalhador no SUS, tais como a Constituição Federal em seu artigo 200, a Lei orgânica SUS</w:t>
            </w:r>
            <w:r>
              <w:rPr>
                <w:rFonts w:ascii="Verdana" w:hAnsi="Verdana" w:cs="Arial"/>
                <w:bCs/>
                <w:iCs/>
              </w:rPr>
              <w:t xml:space="preserve"> </w:t>
            </w:r>
            <w:r w:rsidRPr="00BF0000">
              <w:rPr>
                <w:rFonts w:ascii="Verdana" w:hAnsi="Verdana" w:cs="Arial"/>
                <w:bCs/>
                <w:iCs/>
              </w:rPr>
              <w:t xml:space="preserve">- Lei Federal 8.080/1990, A Rede Nacional de atenção </w:t>
            </w:r>
            <w:r w:rsidR="00FD5172" w:rsidRPr="00BF0000">
              <w:rPr>
                <w:rFonts w:ascii="Verdana" w:hAnsi="Verdana" w:cs="Arial"/>
                <w:bCs/>
                <w:iCs/>
              </w:rPr>
              <w:t>à</w:t>
            </w:r>
            <w:r w:rsidRPr="00BF0000">
              <w:rPr>
                <w:rFonts w:ascii="Verdana" w:hAnsi="Verdana" w:cs="Arial"/>
                <w:bCs/>
                <w:iCs/>
              </w:rPr>
              <w:t xml:space="preserve"> Saúde do Trabalhador (RENAST), nas Portarias 1679/2022 e a política Nacional de saúde do Trabalhador e da Trabalhadora (PNSTT), na Portaria 1.823/2012.</w:t>
            </w:r>
            <w:r>
              <w:rPr>
                <w:rFonts w:ascii="Verdana" w:hAnsi="Verdana" w:cs="Arial"/>
                <w:bCs/>
                <w:iCs/>
              </w:rPr>
              <w:t xml:space="preserve"> </w:t>
            </w:r>
            <w:r w:rsidRPr="00BF0000">
              <w:rPr>
                <w:rFonts w:ascii="Verdana" w:hAnsi="Verdana" w:cs="Arial"/>
                <w:bCs/>
                <w:iCs/>
              </w:rPr>
              <w:t>Apresentou também em tela, o Mapa PDR 2000;</w:t>
            </w:r>
            <w:r>
              <w:rPr>
                <w:rFonts w:ascii="Verdana" w:hAnsi="Verdana" w:cs="Arial"/>
                <w:bCs/>
                <w:iCs/>
              </w:rPr>
              <w:t xml:space="preserve"> </w:t>
            </w:r>
            <w:r w:rsidRPr="00BF0000">
              <w:rPr>
                <w:rFonts w:ascii="Verdana" w:hAnsi="Verdana" w:cs="Arial"/>
                <w:bCs/>
                <w:iCs/>
              </w:rPr>
              <w:t>As Atribuições do SUS;</w:t>
            </w:r>
            <w:r>
              <w:rPr>
                <w:rFonts w:ascii="Verdana" w:hAnsi="Verdana" w:cs="Arial"/>
                <w:bCs/>
                <w:iCs/>
              </w:rPr>
              <w:t xml:space="preserve"> </w:t>
            </w:r>
            <w:r w:rsidRPr="00BF0000">
              <w:rPr>
                <w:rFonts w:ascii="Verdana" w:hAnsi="Verdana" w:cs="Arial"/>
                <w:bCs/>
                <w:iCs/>
              </w:rPr>
              <w:t>Os agravos e doenças relacionadas ao trabalho (DART) e os indicadores e resultados em 2022, informando que sessenta e seis por cento dos Cerest do Estado estão com atuação satisfatória na avaliaç</w:t>
            </w:r>
            <w:r>
              <w:rPr>
                <w:rFonts w:ascii="Verdana" w:hAnsi="Verdana" w:cs="Arial"/>
                <w:bCs/>
                <w:iCs/>
              </w:rPr>
              <w:t>ão do Plano Nacional de Saúde (</w:t>
            </w:r>
            <w:r w:rsidRPr="00BF0000">
              <w:rPr>
                <w:rFonts w:ascii="Verdana" w:hAnsi="Verdana" w:cs="Arial"/>
                <w:bCs/>
                <w:iCs/>
              </w:rPr>
              <w:t xml:space="preserve">PNS). Liliane informou que foi realizado em formato de Live, entre os </w:t>
            </w:r>
            <w:r w:rsidRPr="00B1261E">
              <w:rPr>
                <w:rFonts w:ascii="Verdana" w:hAnsi="Verdana" w:cs="Arial"/>
                <w:bCs/>
                <w:iCs/>
              </w:rPr>
              <w:t>dias</w:t>
            </w:r>
            <w:r w:rsidRPr="00BF0000">
              <w:rPr>
                <w:rFonts w:ascii="Verdana" w:hAnsi="Verdana" w:cs="Arial"/>
                <w:bCs/>
                <w:iCs/>
              </w:rPr>
              <w:t xml:space="preserve"> quatorze a vinte e um de outubro de 2022 o Seminário ‘O Controle Social e a Saúde do Trabalhador: Diálogos Possíveis”. Liliane informou também que Conforme a programação anual de Saúde – </w:t>
            </w:r>
            <w:r w:rsidRPr="00B1261E">
              <w:rPr>
                <w:rFonts w:ascii="Verdana" w:hAnsi="Verdana" w:cs="Arial"/>
                <w:bCs/>
                <w:iCs/>
              </w:rPr>
              <w:t>PAS 2023</w:t>
            </w:r>
            <w:r w:rsidRPr="00BF0000">
              <w:rPr>
                <w:rFonts w:ascii="Verdana" w:hAnsi="Verdana" w:cs="Arial"/>
                <w:bCs/>
                <w:iCs/>
              </w:rPr>
              <w:t>, o repasse anual destinado as ações do trabalhador/Cerest: R$</w:t>
            </w:r>
            <w:r>
              <w:rPr>
                <w:rFonts w:ascii="Verdana" w:hAnsi="Verdana" w:cs="Arial"/>
                <w:bCs/>
                <w:iCs/>
              </w:rPr>
              <w:t xml:space="preserve"> </w:t>
            </w:r>
            <w:r w:rsidRPr="00BF0000">
              <w:rPr>
                <w:rFonts w:ascii="Verdana" w:hAnsi="Verdana" w:cs="Arial"/>
                <w:bCs/>
                <w:iCs/>
              </w:rPr>
              <w:t>480.000.00, quatrocentos e oitenta mil reais. Posteriormente discorreu sobre as atribuições e recurso destinado a Vigilância dos Ambi</w:t>
            </w:r>
            <w:r>
              <w:rPr>
                <w:rFonts w:ascii="Verdana" w:hAnsi="Verdana" w:cs="Arial"/>
                <w:bCs/>
                <w:iCs/>
              </w:rPr>
              <w:t>entes e Processos de Trabalho (</w:t>
            </w:r>
            <w:r w:rsidRPr="00BF0000">
              <w:rPr>
                <w:rFonts w:ascii="Verdana" w:hAnsi="Verdana" w:cs="Arial"/>
                <w:bCs/>
                <w:iCs/>
              </w:rPr>
              <w:t>VAPT); sobre as atribuições e recurso destinado a Vigilância epidemiol</w:t>
            </w:r>
            <w:r>
              <w:rPr>
                <w:rFonts w:ascii="Verdana" w:hAnsi="Verdana" w:cs="Arial"/>
                <w:bCs/>
                <w:iCs/>
              </w:rPr>
              <w:t>ógica em Saúde do Trabalhador (</w:t>
            </w:r>
            <w:r w:rsidRPr="00BF0000">
              <w:rPr>
                <w:rFonts w:ascii="Verdana" w:hAnsi="Verdana" w:cs="Arial"/>
                <w:bCs/>
                <w:iCs/>
              </w:rPr>
              <w:t>VESAT);</w:t>
            </w:r>
            <w:r>
              <w:rPr>
                <w:rFonts w:ascii="Verdana" w:hAnsi="Verdana" w:cs="Arial"/>
                <w:bCs/>
                <w:iCs/>
              </w:rPr>
              <w:t xml:space="preserve"> </w:t>
            </w:r>
            <w:r w:rsidRPr="00BF0000">
              <w:rPr>
                <w:rFonts w:ascii="Verdana" w:hAnsi="Verdana" w:cs="Arial"/>
                <w:bCs/>
                <w:iCs/>
              </w:rPr>
              <w:t>Neste mesmo interim sobre: Atenção Integral</w:t>
            </w:r>
            <w:r>
              <w:rPr>
                <w:rFonts w:ascii="Verdana" w:hAnsi="Verdana" w:cs="Arial"/>
                <w:bCs/>
                <w:iCs/>
              </w:rPr>
              <w:t xml:space="preserve"> a Saúde do Trabalhador (</w:t>
            </w:r>
            <w:r w:rsidRPr="00BF0000">
              <w:rPr>
                <w:rFonts w:ascii="Verdana" w:hAnsi="Verdana" w:cs="Arial"/>
                <w:bCs/>
                <w:iCs/>
              </w:rPr>
              <w:t>Assistência),</w:t>
            </w:r>
            <w:r>
              <w:rPr>
                <w:rFonts w:ascii="Verdana" w:hAnsi="Verdana" w:cs="Arial"/>
                <w:bCs/>
                <w:iCs/>
              </w:rPr>
              <w:t xml:space="preserve"> </w:t>
            </w:r>
            <w:r w:rsidRPr="00BF0000">
              <w:rPr>
                <w:rFonts w:ascii="Verdana" w:hAnsi="Verdana" w:cs="Arial"/>
                <w:bCs/>
                <w:iCs/>
              </w:rPr>
              <w:t xml:space="preserve">informou que não faz assistência direta, mas dá apoio as regionais de saúde, destacando a rede cuidado e acidentes de trabalho com material biológico; Educação Permanente em Saúde do Trabalhador, destacando a importância de interlocutores no município e dos cursos já programados em </w:t>
            </w:r>
            <w:r w:rsidRPr="00BF0000">
              <w:rPr>
                <w:rFonts w:ascii="Verdana" w:hAnsi="Verdana" w:cs="Arial"/>
                <w:bCs/>
                <w:iCs/>
              </w:rPr>
              <w:lastRenderedPageBreak/>
              <w:t xml:space="preserve">parceria, inclusive em parceria com a UFES, o curso de saúde mental no trabalho; Comunicação e Informação em Saúde do Trabalhador; Gestão, com ênfase em dar suporte ao comitê estadual de </w:t>
            </w:r>
            <w:r w:rsidRPr="00B1261E">
              <w:rPr>
                <w:rFonts w:ascii="Verdana" w:hAnsi="Verdana" w:cs="Arial"/>
                <w:bCs/>
                <w:iCs/>
              </w:rPr>
              <w:t xml:space="preserve">óbitos </w:t>
            </w:r>
            <w:r w:rsidRPr="00BF0000">
              <w:rPr>
                <w:rFonts w:ascii="Verdana" w:hAnsi="Verdana" w:cs="Arial"/>
                <w:bCs/>
                <w:iCs/>
              </w:rPr>
              <w:t>e o plano anual de enfrentamento ao amianto; Pesquisa, realizadas por meio do grupo de estudos e pesq</w:t>
            </w:r>
            <w:r>
              <w:rPr>
                <w:rFonts w:ascii="Verdana" w:hAnsi="Verdana" w:cs="Arial"/>
                <w:bCs/>
                <w:iCs/>
              </w:rPr>
              <w:t>uisas em saúde do trabalhador (</w:t>
            </w:r>
            <w:r w:rsidRPr="00BF0000">
              <w:rPr>
                <w:rFonts w:ascii="Verdana" w:hAnsi="Verdana" w:cs="Arial"/>
                <w:bCs/>
                <w:iCs/>
              </w:rPr>
              <w:t xml:space="preserve">GEPSAT) e Controle Social com ênfase na participação em CISTT estadual e no apoio na implantação e implementação de CISTT, com foco em CISTT localizadas em sede de Cerest. Destacou que é importante pensar estratégias para implantar e implementar as CISTT nos municípios. Informou que neste ano haverá um evento nacional envolvendo todas as CISTTS do Brasil e que precisa retomar essa discussão para esse evento. </w:t>
            </w:r>
            <w:r w:rsidRPr="0017043B">
              <w:rPr>
                <w:rFonts w:ascii="Verdana" w:hAnsi="Verdana" w:cs="Arial"/>
                <w:bCs/>
                <w:iCs/>
                <w:u w:val="single"/>
              </w:rPr>
              <w:t>Cynara destacou</w:t>
            </w:r>
            <w:r w:rsidRPr="00BF0000">
              <w:rPr>
                <w:rFonts w:ascii="Verdana" w:hAnsi="Verdana" w:cs="Arial"/>
                <w:bCs/>
                <w:iCs/>
              </w:rPr>
              <w:t xml:space="preserve"> que no documento orientador da Secretaria Estadual de Saúde para a 10ª Conferencia Estadual de Saúde, não aborda sobre a saúde do trabalhador</w:t>
            </w:r>
            <w:r w:rsidRPr="00546856">
              <w:rPr>
                <w:rFonts w:ascii="Verdana" w:hAnsi="Verdana" w:cs="Arial"/>
                <w:bCs/>
                <w:iCs/>
                <w:u w:val="single"/>
              </w:rPr>
              <w:t xml:space="preserve">. </w:t>
            </w:r>
            <w:r w:rsidR="00FD5172">
              <w:rPr>
                <w:rFonts w:ascii="Verdana" w:hAnsi="Verdana" w:cs="Arial"/>
                <w:bCs/>
                <w:iCs/>
                <w:u w:val="single"/>
              </w:rPr>
              <w:t xml:space="preserve"> O Conselheiro </w:t>
            </w:r>
            <w:r w:rsidRPr="00546856">
              <w:rPr>
                <w:rFonts w:ascii="Verdana" w:hAnsi="Verdana" w:cs="Arial"/>
                <w:bCs/>
                <w:iCs/>
                <w:u w:val="single"/>
              </w:rPr>
              <w:t>Mansour</w:t>
            </w:r>
            <w:r w:rsidR="00FD5172">
              <w:rPr>
                <w:rFonts w:ascii="Verdana" w:hAnsi="Verdana" w:cs="Arial"/>
                <w:bCs/>
                <w:iCs/>
                <w:u w:val="single"/>
              </w:rPr>
              <w:t xml:space="preserve"> Cadais </w:t>
            </w:r>
            <w:r w:rsidR="00FD5172" w:rsidRPr="00546856">
              <w:rPr>
                <w:rFonts w:ascii="Verdana" w:hAnsi="Verdana" w:cs="Arial"/>
                <w:bCs/>
                <w:iCs/>
                <w:u w:val="single"/>
              </w:rPr>
              <w:t>destacou</w:t>
            </w:r>
            <w:r w:rsidRPr="00BF0000">
              <w:rPr>
                <w:rFonts w:ascii="Verdana" w:hAnsi="Verdana" w:cs="Arial"/>
                <w:bCs/>
                <w:iCs/>
              </w:rPr>
              <w:t xml:space="preserve"> o CAT, dizendo que o que interessa são as notificações refer</w:t>
            </w:r>
            <w:r w:rsidR="00FD5172">
              <w:rPr>
                <w:rFonts w:ascii="Verdana" w:hAnsi="Verdana" w:cs="Arial"/>
                <w:bCs/>
                <w:iCs/>
              </w:rPr>
              <w:t>entes aos acidentes de trabalho;</w:t>
            </w:r>
            <w:r w:rsidRPr="00BF0000">
              <w:rPr>
                <w:rFonts w:ascii="Verdana" w:hAnsi="Verdana" w:cs="Arial"/>
                <w:bCs/>
                <w:iCs/>
              </w:rPr>
              <w:t xml:space="preserve"> Que acaba que o município não desenvolve ações de prevenção para </w:t>
            </w:r>
            <w:r>
              <w:rPr>
                <w:rFonts w:ascii="Verdana" w:hAnsi="Verdana" w:cs="Arial"/>
                <w:bCs/>
                <w:iCs/>
              </w:rPr>
              <w:t>a saúde do trabalhador</w:t>
            </w:r>
            <w:r w:rsidR="00FD5172">
              <w:rPr>
                <w:rFonts w:ascii="Verdana" w:hAnsi="Verdana" w:cs="Arial"/>
                <w:bCs/>
                <w:iCs/>
              </w:rPr>
              <w:t>(a)</w:t>
            </w:r>
            <w:r>
              <w:rPr>
                <w:rFonts w:ascii="Verdana" w:hAnsi="Verdana" w:cs="Arial"/>
                <w:bCs/>
                <w:iCs/>
              </w:rPr>
              <w:t xml:space="preserve"> e que o </w:t>
            </w:r>
            <w:r w:rsidRPr="00546856">
              <w:rPr>
                <w:rFonts w:ascii="Verdana" w:hAnsi="Verdana" w:cs="Arial"/>
                <w:bCs/>
                <w:iCs/>
              </w:rPr>
              <w:t>Conselho</w:t>
            </w:r>
            <w:r w:rsidRPr="00BF0000">
              <w:rPr>
                <w:rFonts w:ascii="Verdana" w:hAnsi="Verdana" w:cs="Arial"/>
                <w:bCs/>
                <w:iCs/>
              </w:rPr>
              <w:t xml:space="preserve"> Estadual precisa colaborar na implantação da CISTT nos municípios. É necessário incluir a temática saúde do trabalhador</w:t>
            </w:r>
            <w:r w:rsidR="00FD5172">
              <w:rPr>
                <w:rFonts w:ascii="Verdana" w:hAnsi="Verdana" w:cs="Arial"/>
                <w:bCs/>
                <w:iCs/>
              </w:rPr>
              <w:t xml:space="preserve"> (a)</w:t>
            </w:r>
            <w:r w:rsidRPr="00BF0000">
              <w:rPr>
                <w:rFonts w:ascii="Verdana" w:hAnsi="Verdana" w:cs="Arial"/>
                <w:bCs/>
                <w:iCs/>
              </w:rPr>
              <w:t xml:space="preserve"> nas </w:t>
            </w:r>
            <w:r w:rsidRPr="00546856">
              <w:rPr>
                <w:rFonts w:ascii="Verdana" w:hAnsi="Verdana" w:cs="Arial"/>
                <w:bCs/>
                <w:iCs/>
              </w:rPr>
              <w:t>conferências</w:t>
            </w:r>
            <w:r w:rsidRPr="00BF0000">
              <w:rPr>
                <w:rFonts w:ascii="Verdana" w:hAnsi="Verdana" w:cs="Arial"/>
                <w:bCs/>
                <w:iCs/>
              </w:rPr>
              <w:t xml:space="preserve">. </w:t>
            </w:r>
            <w:r w:rsidRPr="0017043B">
              <w:rPr>
                <w:rFonts w:ascii="Verdana" w:hAnsi="Verdana" w:cs="Arial"/>
                <w:bCs/>
                <w:iCs/>
                <w:u w:val="single"/>
              </w:rPr>
              <w:t xml:space="preserve">Rita </w:t>
            </w:r>
            <w:r w:rsidRPr="00BF0000">
              <w:rPr>
                <w:rFonts w:ascii="Verdana" w:hAnsi="Verdana" w:cs="Arial"/>
                <w:bCs/>
                <w:iCs/>
              </w:rPr>
              <w:t>c</w:t>
            </w:r>
            <w:r w:rsidRPr="0017043B">
              <w:rPr>
                <w:rFonts w:ascii="Verdana" w:hAnsi="Verdana" w:cs="Arial"/>
                <w:bCs/>
                <w:iCs/>
                <w:u w:val="single"/>
              </w:rPr>
              <w:t>orroborou</w:t>
            </w:r>
            <w:r w:rsidRPr="00BF0000">
              <w:rPr>
                <w:rFonts w:ascii="Verdana" w:hAnsi="Verdana" w:cs="Arial"/>
                <w:bCs/>
                <w:iCs/>
              </w:rPr>
              <w:t xml:space="preserve"> com Mansour</w:t>
            </w:r>
            <w:r w:rsidRPr="00AC6C2D">
              <w:rPr>
                <w:rFonts w:ascii="Verdana" w:hAnsi="Verdana" w:cs="Arial"/>
                <w:bCs/>
                <w:i/>
                <w:iCs/>
              </w:rPr>
              <w:t xml:space="preserve"> </w:t>
            </w:r>
            <w:r w:rsidRPr="00BF0000">
              <w:rPr>
                <w:rFonts w:ascii="Verdana" w:hAnsi="Verdana" w:cs="Arial"/>
                <w:bCs/>
                <w:iCs/>
              </w:rPr>
              <w:t xml:space="preserve">dizendo que a função do conselho é provocar os municípios, que só faz aquilo que é obrigado a fazer, o financiamento, o plano de saúde, porque tem que ser aprovado anualmente, e saúde do trabalhador eles nem pensam nisso, é algo no entender deles, desnecessário. Que a CISTT tem que funcionar para além de eventos. </w:t>
            </w:r>
            <w:r w:rsidRPr="008A4C87">
              <w:rPr>
                <w:rFonts w:ascii="Verdana" w:hAnsi="Verdana" w:cs="Arial"/>
                <w:bCs/>
                <w:iCs/>
                <w:u w:val="single"/>
              </w:rPr>
              <w:t xml:space="preserve">Maruza agradeceu a Liliane </w:t>
            </w:r>
            <w:r w:rsidRPr="00BF0000">
              <w:rPr>
                <w:rFonts w:ascii="Verdana" w:hAnsi="Verdana" w:cs="Arial"/>
                <w:bCs/>
                <w:iCs/>
              </w:rPr>
              <w:t xml:space="preserve">por sua prontidão e salientou que em todos os planos feitos, se fizermos uma </w:t>
            </w:r>
            <w:r w:rsidRPr="00546856">
              <w:rPr>
                <w:rFonts w:ascii="Verdana" w:hAnsi="Verdana" w:cs="Arial"/>
                <w:bCs/>
                <w:iCs/>
              </w:rPr>
              <w:t>retrospectiva</w:t>
            </w:r>
            <w:r w:rsidRPr="00BF0000">
              <w:rPr>
                <w:rFonts w:ascii="Verdana" w:hAnsi="Verdana" w:cs="Arial"/>
                <w:bCs/>
                <w:iCs/>
              </w:rPr>
              <w:t>, saúde do trabalhador</w:t>
            </w:r>
            <w:r w:rsidR="008A4C87">
              <w:rPr>
                <w:rFonts w:ascii="Verdana" w:hAnsi="Verdana" w:cs="Arial"/>
                <w:bCs/>
                <w:iCs/>
              </w:rPr>
              <w:t xml:space="preserve"> (a),</w:t>
            </w:r>
            <w:r w:rsidRPr="00BF0000">
              <w:rPr>
                <w:rFonts w:ascii="Verdana" w:hAnsi="Verdana" w:cs="Arial"/>
                <w:bCs/>
                <w:iCs/>
              </w:rPr>
              <w:t xml:space="preserve"> veio e apresentou, as diretrizes e ações e </w:t>
            </w:r>
            <w:r w:rsidR="008A4C87" w:rsidRPr="008A4C87">
              <w:rPr>
                <w:rFonts w:ascii="Verdana" w:hAnsi="Verdana" w:cs="Arial"/>
                <w:bCs/>
                <w:iCs/>
              </w:rPr>
              <w:t>etc. para o PAS</w:t>
            </w:r>
            <w:r w:rsidR="008A4C87">
              <w:rPr>
                <w:rFonts w:ascii="Verdana" w:hAnsi="Verdana" w:cs="Arial"/>
                <w:bCs/>
                <w:iCs/>
                <w:u w:val="single"/>
              </w:rPr>
              <w:t>.</w:t>
            </w:r>
            <w:r w:rsidR="00FD5172">
              <w:rPr>
                <w:rFonts w:ascii="Verdana" w:hAnsi="Verdana" w:cs="Arial"/>
                <w:bCs/>
                <w:iCs/>
                <w:u w:val="single"/>
              </w:rPr>
              <w:t xml:space="preserve"> Maria </w:t>
            </w:r>
            <w:r w:rsidRPr="00546856">
              <w:rPr>
                <w:rFonts w:ascii="Verdana" w:hAnsi="Verdana" w:cs="Arial"/>
                <w:bCs/>
                <w:iCs/>
                <w:u w:val="single"/>
              </w:rPr>
              <w:t>Maruza</w:t>
            </w:r>
            <w:r w:rsidR="00FD5172">
              <w:rPr>
                <w:rFonts w:ascii="Verdana" w:hAnsi="Verdana" w:cs="Arial"/>
                <w:bCs/>
                <w:iCs/>
                <w:u w:val="single"/>
              </w:rPr>
              <w:t xml:space="preserve"> </w:t>
            </w:r>
            <w:r w:rsidR="008A4C87">
              <w:rPr>
                <w:rFonts w:ascii="Verdana" w:hAnsi="Verdana" w:cs="Arial"/>
                <w:bCs/>
                <w:iCs/>
                <w:u w:val="single"/>
              </w:rPr>
              <w:t xml:space="preserve">Carlesso </w:t>
            </w:r>
            <w:r w:rsidR="008A4C87" w:rsidRPr="00BF0000">
              <w:rPr>
                <w:rFonts w:ascii="Verdana" w:hAnsi="Verdana" w:cs="Arial"/>
                <w:bCs/>
                <w:iCs/>
              </w:rPr>
              <w:t>informou</w:t>
            </w:r>
            <w:r w:rsidRPr="00BF0000">
              <w:rPr>
                <w:rFonts w:ascii="Verdana" w:hAnsi="Verdana" w:cs="Arial"/>
                <w:bCs/>
                <w:iCs/>
              </w:rPr>
              <w:t xml:space="preserve"> que o questionário elaborado no</w:t>
            </w:r>
            <w:r w:rsidR="008A4C87">
              <w:rPr>
                <w:rFonts w:ascii="Verdana" w:hAnsi="Verdana" w:cs="Arial"/>
                <w:bCs/>
                <w:iCs/>
              </w:rPr>
              <w:t xml:space="preserve"> CISTT/</w:t>
            </w:r>
            <w:r w:rsidRPr="00BF0000">
              <w:rPr>
                <w:rFonts w:ascii="Verdana" w:hAnsi="Verdana" w:cs="Arial"/>
                <w:bCs/>
                <w:iCs/>
              </w:rPr>
              <w:t xml:space="preserve"> ES,</w:t>
            </w:r>
            <w:r>
              <w:rPr>
                <w:rFonts w:ascii="Verdana" w:hAnsi="Verdana" w:cs="Arial"/>
                <w:bCs/>
                <w:iCs/>
              </w:rPr>
              <w:t xml:space="preserve"> </w:t>
            </w:r>
            <w:r w:rsidRPr="00BF0000">
              <w:rPr>
                <w:rFonts w:ascii="Verdana" w:hAnsi="Verdana" w:cs="Arial"/>
                <w:bCs/>
                <w:iCs/>
              </w:rPr>
              <w:t xml:space="preserve"> é vali</w:t>
            </w:r>
            <w:r w:rsidR="00475F51">
              <w:rPr>
                <w:rFonts w:ascii="Verdana" w:hAnsi="Verdana" w:cs="Arial"/>
                <w:bCs/>
                <w:iCs/>
              </w:rPr>
              <w:t xml:space="preserve">do até </w:t>
            </w:r>
            <w:r w:rsidR="008A4C87">
              <w:rPr>
                <w:rFonts w:ascii="Verdana" w:hAnsi="Verdana" w:cs="Arial"/>
                <w:bCs/>
                <w:iCs/>
              </w:rPr>
              <w:t>hoje, e</w:t>
            </w:r>
            <w:r w:rsidR="00475F51">
              <w:rPr>
                <w:rFonts w:ascii="Verdana" w:hAnsi="Verdana" w:cs="Arial"/>
                <w:bCs/>
                <w:iCs/>
              </w:rPr>
              <w:t xml:space="preserve"> se tornou modelo na</w:t>
            </w:r>
            <w:r w:rsidRPr="00BF0000">
              <w:rPr>
                <w:rFonts w:ascii="Verdana" w:hAnsi="Verdana" w:cs="Arial"/>
                <w:bCs/>
                <w:iCs/>
              </w:rPr>
              <w:t xml:space="preserve"> </w:t>
            </w:r>
            <w:r w:rsidR="00475F51">
              <w:rPr>
                <w:rFonts w:ascii="Verdana" w:hAnsi="Verdana" w:cs="Arial"/>
                <w:bCs/>
                <w:iCs/>
              </w:rPr>
              <w:t>CISTT</w:t>
            </w:r>
            <w:r w:rsidR="008A4C87">
              <w:rPr>
                <w:rFonts w:ascii="Verdana" w:hAnsi="Verdana" w:cs="Arial"/>
                <w:bCs/>
                <w:iCs/>
              </w:rPr>
              <w:t xml:space="preserve">/CNS </w:t>
            </w:r>
            <w:r w:rsidR="00475F51" w:rsidRPr="00BF0000">
              <w:rPr>
                <w:rFonts w:ascii="Verdana" w:hAnsi="Verdana" w:cs="Arial"/>
                <w:bCs/>
                <w:iCs/>
              </w:rPr>
              <w:t xml:space="preserve"> e</w:t>
            </w:r>
            <w:r w:rsidRPr="00BF0000">
              <w:rPr>
                <w:rFonts w:ascii="Verdana" w:hAnsi="Verdana" w:cs="Arial"/>
                <w:bCs/>
                <w:iCs/>
              </w:rPr>
              <w:t xml:space="preserve"> que vários conselhos municipais, aqui no ES, através de pesquis</w:t>
            </w:r>
            <w:r w:rsidR="008A4C87">
              <w:rPr>
                <w:rFonts w:ascii="Verdana" w:hAnsi="Verdana" w:cs="Arial"/>
                <w:bCs/>
                <w:iCs/>
              </w:rPr>
              <w:t>a realizada, dizem que tem CISTT</w:t>
            </w:r>
            <w:r w:rsidRPr="00BF0000">
              <w:rPr>
                <w:rFonts w:ascii="Verdana" w:hAnsi="Verdana" w:cs="Arial"/>
                <w:bCs/>
                <w:iCs/>
              </w:rPr>
              <w:t>, mas não tem a formalização, não tem a publicação, não tem o envio pro CES</w:t>
            </w:r>
            <w:r w:rsidR="008A4C87">
              <w:rPr>
                <w:rFonts w:ascii="Verdana" w:hAnsi="Verdana" w:cs="Arial"/>
                <w:bCs/>
                <w:iCs/>
              </w:rPr>
              <w:t>/ES</w:t>
            </w:r>
            <w:r w:rsidRPr="00BF0000">
              <w:rPr>
                <w:rFonts w:ascii="Verdana" w:hAnsi="Verdana" w:cs="Arial"/>
                <w:bCs/>
                <w:iCs/>
              </w:rPr>
              <w:t xml:space="preserve"> dessa CISTT, nem do Regimento, nem tão pouco no CNS, e quando tem o </w:t>
            </w:r>
            <w:r w:rsidRPr="00546856">
              <w:rPr>
                <w:rFonts w:ascii="Verdana" w:hAnsi="Verdana" w:cs="Arial"/>
                <w:bCs/>
                <w:iCs/>
              </w:rPr>
              <w:t>Cistao</w:t>
            </w:r>
            <w:r w:rsidRPr="00BF0000">
              <w:rPr>
                <w:rFonts w:ascii="Verdana" w:hAnsi="Verdana" w:cs="Arial"/>
                <w:bCs/>
                <w:iCs/>
              </w:rPr>
              <w:t>, os Conselhos municipais, se alvoroça</w:t>
            </w:r>
            <w:r w:rsidR="008A4C87">
              <w:rPr>
                <w:rFonts w:ascii="Verdana" w:hAnsi="Verdana" w:cs="Arial"/>
                <w:bCs/>
                <w:iCs/>
              </w:rPr>
              <w:t>m</w:t>
            </w:r>
            <w:r w:rsidRPr="00BF0000">
              <w:rPr>
                <w:rFonts w:ascii="Verdana" w:hAnsi="Verdana" w:cs="Arial"/>
                <w:bCs/>
                <w:iCs/>
              </w:rPr>
              <w:t xml:space="preserve"> para ir a Brasília, e é importante recuperar esse documento e</w:t>
            </w:r>
            <w:r w:rsidR="00796C07">
              <w:rPr>
                <w:rFonts w:ascii="Verdana" w:hAnsi="Verdana" w:cs="Arial"/>
                <w:bCs/>
                <w:iCs/>
              </w:rPr>
              <w:t xml:space="preserve"> enviá</w:t>
            </w:r>
            <w:r w:rsidR="008A4C87">
              <w:rPr>
                <w:rFonts w:ascii="Verdana" w:hAnsi="Verdana" w:cs="Arial"/>
                <w:bCs/>
                <w:iCs/>
              </w:rPr>
              <w:t xml:space="preserve">-lo de novo aos Conselhos Municipais de </w:t>
            </w:r>
            <w:r w:rsidR="00796C07">
              <w:rPr>
                <w:rFonts w:ascii="Verdana" w:hAnsi="Verdana" w:cs="Arial"/>
                <w:bCs/>
                <w:iCs/>
              </w:rPr>
              <w:t>Saúde</w:t>
            </w:r>
            <w:r w:rsidRPr="00BF0000">
              <w:rPr>
                <w:rFonts w:ascii="Verdana" w:hAnsi="Verdana" w:cs="Arial"/>
                <w:bCs/>
                <w:iCs/>
              </w:rPr>
              <w:t>.</w:t>
            </w:r>
            <w:r w:rsidRPr="00AC6C2D">
              <w:rPr>
                <w:rFonts w:ascii="Verdana" w:hAnsi="Verdana" w:cs="Arial"/>
                <w:b/>
                <w:color w:val="000000"/>
                <w:shd w:val="clear" w:color="auto" w:fill="FFFFFF"/>
              </w:rPr>
              <w:t xml:space="preserve"> 8 </w:t>
            </w:r>
            <w:r w:rsidRPr="00613817">
              <w:rPr>
                <w:rFonts w:ascii="Verdana" w:hAnsi="Verdana" w:cs="Arial"/>
                <w:b/>
                <w:color w:val="000000"/>
                <w:shd w:val="clear" w:color="auto" w:fill="FFFFFF"/>
              </w:rPr>
              <w:t>-</w:t>
            </w:r>
            <w:r w:rsidRPr="00AC6C2D">
              <w:rPr>
                <w:rStyle w:val="Forte"/>
                <w:rFonts w:ascii="Verdana" w:hAnsi="Verdana" w:cs="Arial"/>
                <w:b w:val="0"/>
              </w:rPr>
              <w:t xml:space="preserve"> </w:t>
            </w:r>
            <w:r w:rsidRPr="00613817">
              <w:rPr>
                <w:rStyle w:val="Forte"/>
                <w:rFonts w:ascii="Verdana" w:hAnsi="Verdana" w:cs="Arial"/>
              </w:rPr>
              <w:t xml:space="preserve">Indicação de representantes (1 titular e 1 suplente) para o </w:t>
            </w:r>
            <w:r w:rsidRPr="00613817">
              <w:rPr>
                <w:rStyle w:val="Forte"/>
                <w:rFonts w:ascii="Verdana" w:hAnsi="Verdana" w:cs="Arial"/>
                <w:b w:val="0"/>
              </w:rPr>
              <w:t>“</w:t>
            </w:r>
            <w:r w:rsidRPr="00546856">
              <w:rPr>
                <w:rFonts w:ascii="Verdana" w:hAnsi="Verdana" w:cs="Arial"/>
                <w:b/>
              </w:rPr>
              <w:t xml:space="preserve">Fundo Estadual </w:t>
            </w:r>
            <w:r w:rsidRPr="00613817">
              <w:rPr>
                <w:rFonts w:ascii="Verdana" w:hAnsi="Verdana" w:cs="Arial"/>
                <w:b/>
              </w:rPr>
              <w:t>de Combate e Erradicação da Pobreza – FUNCOP</w:t>
            </w:r>
            <w:r>
              <w:rPr>
                <w:rFonts w:ascii="Verdana" w:hAnsi="Verdana" w:cs="Arial"/>
                <w:b/>
              </w:rPr>
              <w:t xml:space="preserve"> </w:t>
            </w:r>
            <w:r w:rsidRPr="00613817">
              <w:rPr>
                <w:rFonts w:ascii="Verdana" w:hAnsi="Verdana" w:cs="Arial"/>
                <w:b/>
              </w:rPr>
              <w:t xml:space="preserve">-   </w:t>
            </w:r>
            <w:r w:rsidRPr="00AC6C2D">
              <w:rPr>
                <w:rFonts w:ascii="Verdana" w:hAnsi="Verdana" w:cs="Arial"/>
                <w:bCs/>
                <w:i/>
                <w:iCs/>
              </w:rPr>
              <w:t>Foram indicados e referendados pelo Pleno os nomes dos Conselheiros Mansour Cadais Filho, para Titular e Wesley Bonifácio, para Suplente.</w:t>
            </w:r>
            <w:r w:rsidRPr="00AC6C2D">
              <w:rPr>
                <w:rFonts w:ascii="Verdana" w:hAnsi="Verdana" w:cs="Arial"/>
              </w:rPr>
              <w:t xml:space="preserve"> - </w:t>
            </w:r>
            <w:r w:rsidRPr="00AC6C2D">
              <w:rPr>
                <w:rStyle w:val="Forte"/>
                <w:rFonts w:ascii="Verdana" w:hAnsi="Verdana" w:cs="Arial"/>
              </w:rPr>
              <w:t xml:space="preserve">Relato das Comissões </w:t>
            </w:r>
            <w:r w:rsidRPr="00613817">
              <w:rPr>
                <w:rStyle w:val="Forte"/>
                <w:rFonts w:ascii="Verdana" w:hAnsi="Verdana" w:cs="Arial"/>
              </w:rPr>
              <w:t>internas e externas do CES.</w:t>
            </w:r>
            <w:r w:rsidRPr="00AC6C2D">
              <w:rPr>
                <w:rStyle w:val="Forte"/>
                <w:rFonts w:ascii="Verdana" w:hAnsi="Verdana" w:cs="Arial"/>
                <w:u w:val="single"/>
              </w:rPr>
              <w:t xml:space="preserve">  </w:t>
            </w:r>
            <w:r w:rsidRPr="00796C07">
              <w:rPr>
                <w:rFonts w:ascii="Verdana" w:hAnsi="Verdana" w:cs="Arial"/>
                <w:bCs/>
                <w:i/>
                <w:iCs/>
                <w:u w:val="single"/>
              </w:rPr>
              <w:t>O conselheiro Mansour prestou</w:t>
            </w:r>
            <w:r w:rsidRPr="00AC6C2D">
              <w:rPr>
                <w:rFonts w:ascii="Verdana" w:hAnsi="Verdana" w:cs="Arial"/>
                <w:bCs/>
                <w:i/>
                <w:iCs/>
              </w:rPr>
              <w:t xml:space="preserve"> o </w:t>
            </w:r>
            <w:r w:rsidRPr="00796C07">
              <w:rPr>
                <w:rFonts w:ascii="Verdana" w:hAnsi="Verdana" w:cs="Arial"/>
                <w:bCs/>
                <w:i/>
                <w:iCs/>
                <w:u w:val="single"/>
              </w:rPr>
              <w:t>relatório</w:t>
            </w:r>
            <w:r w:rsidRPr="00AC6C2D">
              <w:rPr>
                <w:rFonts w:ascii="Verdana" w:hAnsi="Verdana" w:cs="Arial"/>
                <w:bCs/>
                <w:i/>
                <w:iCs/>
              </w:rPr>
              <w:t>,</w:t>
            </w:r>
            <w:r w:rsidRPr="00AC6C2D">
              <w:rPr>
                <w:rFonts w:ascii="Verdana" w:hAnsi="Verdana" w:cs="Arial"/>
              </w:rPr>
              <w:t xml:space="preserve"> </w:t>
            </w:r>
            <w:r w:rsidRPr="00AC6C2D">
              <w:rPr>
                <w:rFonts w:ascii="Verdana" w:hAnsi="Verdana" w:cs="Arial"/>
                <w:bCs/>
                <w:i/>
                <w:iCs/>
              </w:rPr>
              <w:t xml:space="preserve"> que por solicitação da Secretaria Executiva, Cynara, consta integralmente nesta ata:</w:t>
            </w:r>
            <w:r w:rsidRPr="00AC6C2D">
              <w:rPr>
                <w:rFonts w:ascii="Verdana" w:eastAsia="Times New Roman" w:hAnsi="Verdana" w:cs="Times New Roman"/>
                <w:b/>
                <w:smallCaps/>
                <w:u w:val="single"/>
                <w:lang w:eastAsia="ar-SA"/>
              </w:rPr>
              <w:t xml:space="preserve"> </w:t>
            </w:r>
            <w:r w:rsidRPr="00AC6C2D">
              <w:rPr>
                <w:rFonts w:ascii="Verdana" w:eastAsia="Times New Roman" w:hAnsi="Verdana" w:cs="Times New Roman"/>
                <w:smallCaps/>
                <w:u w:val="single"/>
                <w:lang w:eastAsia="ar-SA"/>
              </w:rPr>
              <w:t xml:space="preserve">Relatório de Participação   </w:t>
            </w:r>
            <w:r w:rsidRPr="00FA0EDD">
              <w:rPr>
                <w:rFonts w:ascii="Verdana" w:hAnsi="Verdana"/>
                <w:u w:val="single"/>
              </w:rPr>
              <w:t xml:space="preserve">“FÓRUM SOCIAL MUNDIAL  PORTO ALEGRE” </w:t>
            </w:r>
            <w:r w:rsidRPr="00FA0EDD">
              <w:rPr>
                <w:rFonts w:ascii="Verdana" w:eastAsia="Times New Roman" w:hAnsi="Verdana" w:cstheme="minorHAnsi"/>
                <w:color w:val="000000"/>
                <w:u w:val="single"/>
                <w:lang w:eastAsia="ar-SA"/>
              </w:rPr>
              <w:t>Participante: MANSOUR CADAIS FILHO</w:t>
            </w:r>
            <w:r w:rsidRPr="00AC6C2D">
              <w:rPr>
                <w:rFonts w:ascii="Verdana" w:eastAsia="Times New Roman" w:hAnsi="Verdana" w:cstheme="minorHAnsi"/>
                <w:b/>
                <w:color w:val="000000"/>
                <w:lang w:eastAsia="ar-SA"/>
              </w:rPr>
              <w:t xml:space="preserve"> </w:t>
            </w:r>
            <w:r w:rsidRPr="00AC6C2D">
              <w:rPr>
                <w:rFonts w:ascii="Verdana" w:eastAsia="Times New Roman" w:hAnsi="Verdana" w:cstheme="minorHAnsi"/>
                <w:color w:val="000000"/>
                <w:lang w:eastAsia="ar-SA"/>
              </w:rPr>
              <w:t xml:space="preserve">– Suplente na Coordenação  </w:t>
            </w:r>
            <w:r w:rsidRPr="00546856">
              <w:rPr>
                <w:rFonts w:ascii="Verdana" w:eastAsia="Times New Roman" w:hAnsi="Verdana" w:cstheme="minorHAnsi"/>
                <w:lang w:eastAsia="ar-SA"/>
              </w:rPr>
              <w:t>Nacional</w:t>
            </w:r>
            <w:r w:rsidRPr="00AC6C2D">
              <w:rPr>
                <w:rFonts w:ascii="Verdana" w:eastAsia="Times New Roman" w:hAnsi="Verdana" w:cstheme="minorHAnsi"/>
                <w:color w:val="000000"/>
                <w:lang w:eastAsia="ar-SA"/>
              </w:rPr>
              <w:t xml:space="preserve"> de Plenária de Conselhos de Saúde, e Conselheiro Estadual de Saúde do ES - CES/ES</w:t>
            </w:r>
            <w:r w:rsidRPr="00AC6C2D">
              <w:rPr>
                <w:rFonts w:ascii="Verdana" w:eastAsia="Times New Roman" w:hAnsi="Verdana" w:cstheme="minorHAnsi"/>
                <w:b/>
                <w:color w:val="000000"/>
                <w:lang w:eastAsia="ar-SA"/>
              </w:rPr>
              <w:t xml:space="preserve">, </w:t>
            </w:r>
            <w:r w:rsidRPr="00AC6C2D">
              <w:rPr>
                <w:rFonts w:ascii="Verdana" w:eastAsia="Times New Roman" w:hAnsi="Verdana" w:cstheme="minorHAnsi"/>
                <w:color w:val="000000"/>
                <w:lang w:eastAsia="ar-SA"/>
              </w:rPr>
              <w:t>pelo Segmento das Pessoas Usuárias do SUS, Representando a  FAMOPES</w:t>
            </w:r>
            <w:r>
              <w:rPr>
                <w:rFonts w:ascii="Verdana" w:eastAsia="Times New Roman" w:hAnsi="Verdana" w:cstheme="minorHAnsi"/>
                <w:color w:val="000000"/>
                <w:lang w:eastAsia="ar-SA"/>
              </w:rPr>
              <w:t>,</w:t>
            </w:r>
            <w:r w:rsidRPr="00AC6C2D">
              <w:rPr>
                <w:rFonts w:ascii="Verdana" w:eastAsia="Times New Roman" w:hAnsi="Verdana" w:cstheme="minorHAnsi"/>
                <w:b/>
                <w:color w:val="000000"/>
                <w:lang w:eastAsia="ar-SA"/>
              </w:rPr>
              <w:t xml:space="preserve"> </w:t>
            </w:r>
            <w:r w:rsidRPr="00AC6C2D">
              <w:rPr>
                <w:rFonts w:ascii="Verdana" w:eastAsia="Times New Roman" w:hAnsi="Verdana" w:cstheme="minorHAnsi"/>
                <w:color w:val="000000"/>
                <w:lang w:eastAsia="ar-SA"/>
              </w:rPr>
              <w:t>Período:  23 a 28 de</w:t>
            </w:r>
            <w:r w:rsidRPr="00AC6C2D">
              <w:rPr>
                <w:rFonts w:ascii="Verdana" w:eastAsia="Times New Roman" w:hAnsi="Verdana" w:cstheme="minorHAnsi"/>
                <w:b/>
                <w:color w:val="000000"/>
                <w:lang w:eastAsia="ar-SA"/>
              </w:rPr>
              <w:t xml:space="preserve"> </w:t>
            </w:r>
            <w:r w:rsidRPr="00AC6C2D">
              <w:rPr>
                <w:rFonts w:ascii="Verdana" w:eastAsia="Times New Roman" w:hAnsi="Verdana" w:cstheme="minorHAnsi"/>
                <w:color w:val="000000"/>
                <w:lang w:eastAsia="ar-SA"/>
              </w:rPr>
              <w:t>janeiro de 2023</w:t>
            </w:r>
            <w:r>
              <w:rPr>
                <w:rFonts w:ascii="Verdana" w:eastAsia="Times New Roman" w:hAnsi="Verdana" w:cstheme="minorHAnsi"/>
                <w:color w:val="000000"/>
                <w:lang w:eastAsia="ar-SA"/>
              </w:rPr>
              <w:t>,</w:t>
            </w:r>
            <w:r w:rsidRPr="00AC6C2D">
              <w:rPr>
                <w:rFonts w:ascii="Verdana" w:eastAsia="Times New Roman" w:hAnsi="Verdana" w:cstheme="minorHAnsi"/>
                <w:b/>
                <w:color w:val="000000"/>
                <w:lang w:eastAsia="ar-SA"/>
              </w:rPr>
              <w:t xml:space="preserve"> </w:t>
            </w:r>
            <w:r w:rsidRPr="00AC6C2D">
              <w:rPr>
                <w:rFonts w:ascii="Verdana" w:eastAsia="Times New Roman" w:hAnsi="Verdana" w:cstheme="minorHAnsi"/>
                <w:lang w:eastAsia="ar-SA"/>
              </w:rPr>
              <w:t>Local:  Porto Alegre – RS</w:t>
            </w:r>
            <w:r>
              <w:rPr>
                <w:rFonts w:ascii="Verdana" w:eastAsia="Times New Roman" w:hAnsi="Verdana" w:cstheme="minorHAnsi"/>
                <w:lang w:eastAsia="ar-SA"/>
              </w:rPr>
              <w:t>,</w:t>
            </w:r>
            <w:r w:rsidRPr="00AC6C2D">
              <w:rPr>
                <w:rFonts w:ascii="Verdana" w:eastAsia="Times New Roman" w:hAnsi="Verdana" w:cstheme="minorHAnsi"/>
                <w:b/>
                <w:lang w:eastAsia="ar-SA"/>
              </w:rPr>
              <w:t xml:space="preserve"> </w:t>
            </w:r>
            <w:r w:rsidRPr="00AC6C2D">
              <w:rPr>
                <w:rFonts w:ascii="Verdana" w:eastAsia="Times New Roman" w:hAnsi="Verdana" w:cstheme="minorHAnsi"/>
                <w:lang w:eastAsia="ar-SA"/>
              </w:rPr>
              <w:t>Anexos:   Convite,  Programação e Outros</w:t>
            </w:r>
            <w:r>
              <w:rPr>
                <w:rFonts w:ascii="Verdana" w:eastAsia="Times New Roman" w:hAnsi="Verdana" w:cstheme="minorHAnsi"/>
                <w:lang w:eastAsia="ar-SA"/>
              </w:rPr>
              <w:t>.</w:t>
            </w:r>
            <w:r w:rsidRPr="00AC6C2D">
              <w:rPr>
                <w:rFonts w:ascii="Verdana" w:eastAsia="Times New Roman" w:hAnsi="Verdana" w:cstheme="minorHAnsi"/>
                <w:lang w:eastAsia="ar-SA"/>
              </w:rPr>
              <w:t xml:space="preserve"> </w:t>
            </w:r>
            <w:r w:rsidRPr="00AC6C2D">
              <w:rPr>
                <w:rFonts w:ascii="Verdana" w:hAnsi="Verdana"/>
                <w:u w:val="single"/>
              </w:rPr>
              <w:t>A IMPORTÂNCIA DO FÓRUM</w:t>
            </w:r>
            <w:r w:rsidRPr="00AC6C2D">
              <w:rPr>
                <w:rFonts w:ascii="Verdana" w:hAnsi="Verdana"/>
              </w:rPr>
              <w:t xml:space="preserve"> – Sempre em defesa permanente da ampliação dos processos de comunicação no controle social, multiplicando  informações com o intuito da troca de saberes, vimos através desse relatório informar sobre o </w:t>
            </w:r>
            <w:r w:rsidRPr="00AC6C2D">
              <w:rPr>
                <w:rFonts w:ascii="Verdana" w:hAnsi="Verdana"/>
                <w:b/>
              </w:rPr>
              <w:t>“</w:t>
            </w:r>
            <w:r w:rsidRPr="00AC6C2D">
              <w:rPr>
                <w:rFonts w:ascii="Verdana" w:hAnsi="Verdana"/>
              </w:rPr>
              <w:t xml:space="preserve">FÓRUM SOCIAL MUNDIAL PORTO ALEGRE”, um evento regional de caráter mundial, e o VIII Fórum Social Mundial da População Idosa, promovido por diversas organizações e movimentos sociais, entre elas o CNS - Conselho Nacional de Saúde e o Grupo Executivo de Acompanhamento e Debates (GEAD), do Fórum Democrático de Desenvolvimento Regional (FDDR), da Assembleia Legislativa do Estado do Rio Grande do Sul (ALRS), de fundamental importância, diante de tantos desafios que por hora vem sendo apresentado.   O Fórum evidenciou: - A necessidade de superar o modelo de financiamento atual do </w:t>
            </w:r>
            <w:r w:rsidRPr="00AC6C2D">
              <w:rPr>
                <w:rFonts w:ascii="Verdana" w:hAnsi="Verdana"/>
              </w:rPr>
              <w:lastRenderedPageBreak/>
              <w:t xml:space="preserve">SUS, apontado pelos participantes como inadequado e insuficiente para garantir os direitos universais na saúde; - Que o SUS está agonizando pois, um sistema de saúde universal, integral, igualitário e com foco na equidade com cerca de quatro reais por dia, é a prova do sucateamento. </w:t>
            </w:r>
            <w:r w:rsidRPr="00AC6C2D">
              <w:rPr>
                <w:rFonts w:ascii="Verdana" w:hAnsi="Verdana"/>
                <w:u w:val="single"/>
              </w:rPr>
              <w:t>RELEVÂNCIA NOS DEBATES</w:t>
            </w:r>
            <w:r w:rsidRPr="00AC6C2D">
              <w:rPr>
                <w:rFonts w:ascii="Verdana" w:hAnsi="Verdana"/>
              </w:rPr>
              <w:t xml:space="preserve"> -  Mudanças nas regras fiscais foram apresentadas como fundamentais para a viabilização de um financiamento adequado para o SUS, entre elas o fim do Teto de Gastos que congelou os investimentos sociais até 2036 e a justiça tributária, que prioriza a tributação da renda e não do consumo.   </w:t>
            </w:r>
            <w:r w:rsidRPr="00AC6C2D">
              <w:rPr>
                <w:rFonts w:ascii="Verdana" w:hAnsi="Verdana"/>
                <w:u w:val="single"/>
              </w:rPr>
              <w:t>DEBATE REFERENTE</w:t>
            </w:r>
            <w:r w:rsidRPr="00AC6C2D">
              <w:rPr>
                <w:rFonts w:ascii="Verdana" w:hAnsi="Verdana"/>
                <w:b/>
                <w:u w:val="single"/>
              </w:rPr>
              <w:t xml:space="preserve"> </w:t>
            </w:r>
            <w:r w:rsidRPr="00AC6C2D">
              <w:rPr>
                <w:rFonts w:ascii="Verdana" w:hAnsi="Verdana"/>
                <w:u w:val="single"/>
              </w:rPr>
              <w:t>AO TETO DE GASTOS</w:t>
            </w:r>
            <w:r w:rsidRPr="00AC6C2D">
              <w:rPr>
                <w:rFonts w:ascii="Verdana" w:hAnsi="Verdana"/>
              </w:rPr>
              <w:t xml:space="preserve">: - O debate sobre o financiamento deve atender definições da saúde como um direito de todos e dever do Estado, universalidade e equidade de cobertura e de atendimento, acesso universal e igualitário as ações para promoção, proteção e recuperação, e descentralização, fiscalização, hierarquização, encargos e obrigações federativas, e controle social em todas as esferas de governos. Durante os debates foi destacado que o Teto de Gastos é o motor das reformas pela redução do Estado, dos serviços públicos e dos direitos sociais. A disputa real hoje não é sobre saúde, educação e investimentos, mas sim sobre para onde vai o dinheiro público.   </w:t>
            </w:r>
            <w:r w:rsidRPr="00AC6C2D">
              <w:rPr>
                <w:rFonts w:ascii="Verdana" w:hAnsi="Verdana"/>
                <w:u w:val="single"/>
              </w:rPr>
              <w:t>DEBATE REFERENTE AO NOVO FINANCIAMENTO DA SAÚDE</w:t>
            </w:r>
            <w:r w:rsidRPr="00AC6C2D">
              <w:rPr>
                <w:rFonts w:ascii="Verdana" w:hAnsi="Verdana"/>
                <w:b/>
                <w:u w:val="single"/>
              </w:rPr>
              <w:t>:</w:t>
            </w:r>
            <w:r w:rsidRPr="00AC6C2D">
              <w:rPr>
                <w:rFonts w:ascii="Verdana" w:hAnsi="Verdana"/>
              </w:rPr>
              <w:t xml:space="preserve"> – Destacaram-se as proposições: - O fortalecimento do financiamento federal e da capacidade de arrecadação do governo, porque é onde existem mais instrumentos de política econômica para melhorar a capacidade de recursos para o SUS;  - O aumento da participação do gasto federal em saúde, que hoje é de 42%, enquanto Municípios e Estados juntos  participam com 58%; - Nova forma de financiamento do SUS, nos Estados e Municípios, tem que ser proposta, visto que a democracia tem que ser plena.  </w:t>
            </w:r>
            <w:r w:rsidRPr="00AC6C2D">
              <w:rPr>
                <w:rFonts w:ascii="Verdana" w:hAnsi="Verdana"/>
                <w:u w:val="single"/>
              </w:rPr>
              <w:t>TEMAS EM DESTAQUE NOS QUAIS PARTICIPAMOS DURANTE O EVENTO:  No dia 23/01</w:t>
            </w:r>
            <w:r w:rsidRPr="00AC6C2D">
              <w:rPr>
                <w:rFonts w:ascii="Verdana" w:hAnsi="Verdana"/>
              </w:rPr>
              <w:t>: 1. Das 09 às 13hs</w:t>
            </w:r>
            <w:r w:rsidRPr="00AC6C2D">
              <w:rPr>
                <w:rFonts w:ascii="Verdana" w:hAnsi="Verdana"/>
                <w:b/>
              </w:rPr>
              <w:t xml:space="preserve"> –</w:t>
            </w:r>
            <w:r w:rsidRPr="00AC6C2D">
              <w:rPr>
                <w:rFonts w:ascii="Verdana" w:hAnsi="Verdana"/>
              </w:rPr>
              <w:t xml:space="preserve"> Reunião da Com. Org. da 17ªCNS, na Câmara de Vereadores.  </w:t>
            </w:r>
            <w:r>
              <w:rPr>
                <w:rFonts w:ascii="Verdana" w:hAnsi="Verdana"/>
                <w:b/>
              </w:rPr>
              <w:t>–</w:t>
            </w:r>
            <w:r w:rsidRPr="00AC6C2D">
              <w:rPr>
                <w:rFonts w:ascii="Verdana" w:hAnsi="Verdana"/>
                <w:b/>
              </w:rPr>
              <w:t xml:space="preserve"> </w:t>
            </w:r>
            <w:r>
              <w:rPr>
                <w:rFonts w:ascii="Verdana" w:hAnsi="Verdana"/>
              </w:rPr>
              <w:t>Entre outras, ficou definido pelo pleno, após várias solicitações e questionamentos em reuniões anteriores, a participação dos membros titulares da Coordenação Nacional de Plenárias</w:t>
            </w:r>
            <w:r w:rsidRPr="00AC6C2D">
              <w:rPr>
                <w:rFonts w:ascii="Verdana" w:hAnsi="Verdana"/>
              </w:rPr>
              <w:t xml:space="preserve">, </w:t>
            </w:r>
            <w:r>
              <w:rPr>
                <w:rFonts w:ascii="Verdana" w:hAnsi="Verdana"/>
              </w:rPr>
              <w:t>como convidados para a decima sétima Conferencia Nacional de Saúde, custeados pelo Conselho Nacional, e quanto aos membros suplentes pelos próprios conselhos Estaduais</w:t>
            </w:r>
            <w:r w:rsidRPr="00AC6C2D">
              <w:rPr>
                <w:rFonts w:ascii="Verdana" w:hAnsi="Verdana"/>
              </w:rPr>
              <w:t>, se</w:t>
            </w:r>
            <w:r>
              <w:rPr>
                <w:rFonts w:ascii="Verdana" w:hAnsi="Verdana"/>
              </w:rPr>
              <w:t xml:space="preserve"> assim deliberado pelas Comissões Organizadoras Estaduais</w:t>
            </w:r>
            <w:r w:rsidRPr="00912B61">
              <w:rPr>
                <w:rFonts w:ascii="Verdana" w:hAnsi="Verdana"/>
                <w:b/>
              </w:rPr>
              <w:t>. 2</w:t>
            </w:r>
            <w:r w:rsidRPr="00912B61">
              <w:rPr>
                <w:rFonts w:ascii="Verdana" w:hAnsi="Verdana"/>
              </w:rPr>
              <w:t>.</w:t>
            </w:r>
            <w:r w:rsidRPr="00AC6C2D">
              <w:rPr>
                <w:rFonts w:ascii="Verdana" w:hAnsi="Verdana"/>
              </w:rPr>
              <w:t xml:space="preserve">  Das 14 às – 17:00hs</w:t>
            </w:r>
            <w:r w:rsidRPr="00AC6C2D">
              <w:rPr>
                <w:rFonts w:ascii="Verdana" w:hAnsi="Verdana"/>
                <w:b/>
              </w:rPr>
              <w:t xml:space="preserve"> </w:t>
            </w:r>
            <w:r w:rsidRPr="00AC6C2D">
              <w:rPr>
                <w:rFonts w:ascii="Verdana" w:hAnsi="Verdana"/>
              </w:rPr>
              <w:t>“</w:t>
            </w:r>
            <w:r>
              <w:rPr>
                <w:rFonts w:ascii="Verdana" w:hAnsi="Verdana"/>
              </w:rPr>
              <w:t>Abertura do VIIIº Fórum Social Mundial Da Pessoa Idosa”</w:t>
            </w:r>
            <w:r w:rsidRPr="00AC6C2D">
              <w:rPr>
                <w:rFonts w:ascii="Verdana" w:hAnsi="Verdana"/>
              </w:rPr>
              <w:t>, no Auditório Dante Barone, da AL/RS; -</w:t>
            </w:r>
            <w:r w:rsidRPr="00FA0EDD">
              <w:rPr>
                <w:rFonts w:ascii="Verdana" w:hAnsi="Verdana"/>
                <w:b/>
              </w:rPr>
              <w:t xml:space="preserve"> </w:t>
            </w:r>
            <w:r w:rsidRPr="00FA0EDD">
              <w:rPr>
                <w:rFonts w:ascii="Verdana" w:hAnsi="Verdana"/>
              </w:rPr>
              <w:t xml:space="preserve">Atividade </w:t>
            </w:r>
            <w:r>
              <w:rPr>
                <w:rFonts w:ascii="Verdana" w:hAnsi="Verdana"/>
              </w:rPr>
              <w:t>Resolutiva e</w:t>
            </w:r>
            <w:r w:rsidRPr="00AC6C2D">
              <w:rPr>
                <w:rFonts w:ascii="Verdana" w:hAnsi="Verdana"/>
              </w:rPr>
              <w:t xml:space="preserve"> P</w:t>
            </w:r>
            <w:r>
              <w:rPr>
                <w:rFonts w:ascii="Verdana" w:hAnsi="Verdana"/>
              </w:rPr>
              <w:t>ropositiva para reforçar a indicação do município de Porto Alegre, para estar sediando a Terceira Conferência Mundial sobre o Envelhecimento Saudável</w:t>
            </w:r>
            <w:r w:rsidRPr="00AC6C2D">
              <w:rPr>
                <w:rFonts w:ascii="Verdana" w:hAnsi="Verdana"/>
              </w:rPr>
              <w:t xml:space="preserve">, </w:t>
            </w:r>
            <w:r>
              <w:rPr>
                <w:rFonts w:ascii="Verdana" w:hAnsi="Verdana"/>
              </w:rPr>
              <w:t>já programada a realizar-se em outubro de dois mil e vinte e três</w:t>
            </w:r>
            <w:r w:rsidRPr="00AC6C2D">
              <w:rPr>
                <w:rFonts w:ascii="Verdana" w:hAnsi="Verdana"/>
                <w:b/>
              </w:rPr>
              <w:t xml:space="preserve"> </w:t>
            </w:r>
            <w:r w:rsidRPr="00AC6C2D">
              <w:rPr>
                <w:rFonts w:ascii="Verdana" w:hAnsi="Verdana"/>
              </w:rPr>
              <w:t>2. Das 14 às 15hs</w:t>
            </w:r>
            <w:r w:rsidRPr="00AC6C2D">
              <w:rPr>
                <w:rFonts w:ascii="Verdana" w:hAnsi="Verdana"/>
                <w:b/>
              </w:rPr>
              <w:t xml:space="preserve"> - </w:t>
            </w:r>
            <w:r w:rsidRPr="00AC6C2D">
              <w:rPr>
                <w:rFonts w:ascii="Verdana" w:hAnsi="Verdana"/>
              </w:rPr>
              <w:t xml:space="preserve">Atividade Autogestionada de Mobilização e Articulação da 17ª CNS; </w:t>
            </w:r>
            <w:r w:rsidRPr="00AC6C2D">
              <w:rPr>
                <w:rFonts w:ascii="Verdana" w:hAnsi="Verdana"/>
                <w:b/>
              </w:rPr>
              <w:t>-</w:t>
            </w:r>
            <w:r>
              <w:rPr>
                <w:rFonts w:ascii="Verdana" w:hAnsi="Verdana"/>
                <w:b/>
              </w:rPr>
              <w:t xml:space="preserve"> </w:t>
            </w:r>
            <w:r w:rsidRPr="00912B61">
              <w:rPr>
                <w:rFonts w:ascii="Verdana" w:hAnsi="Verdana"/>
              </w:rPr>
              <w:t>Os Conselhos</w:t>
            </w:r>
            <w:r w:rsidRPr="00912B61">
              <w:rPr>
                <w:rFonts w:ascii="Verdana" w:hAnsi="Verdana"/>
                <w:b/>
              </w:rPr>
              <w:t xml:space="preserve"> </w:t>
            </w:r>
            <w:r>
              <w:rPr>
                <w:rFonts w:ascii="Verdana" w:hAnsi="Verdana"/>
              </w:rPr>
              <w:t>Estaduais necessitam dar condições as comissões de mobilização e articulação, para estarem produzindo seus materiais de apoio as participações municipais.</w:t>
            </w:r>
            <w:r w:rsidRPr="00AC6C2D">
              <w:rPr>
                <w:rFonts w:ascii="Verdana" w:hAnsi="Verdana"/>
              </w:rPr>
              <w:t xml:space="preserve"> </w:t>
            </w:r>
            <w:r>
              <w:rPr>
                <w:rFonts w:ascii="Verdana" w:hAnsi="Verdana"/>
              </w:rPr>
              <w:t>– Será analisada, após solicitação de diversos Estados, a participação das pessoas nas Secretarias Executivas dos conselhos Estaduais e Municipais de capitais, na condição de pessoas convidadas para a etapa Nacional pelo Conselho Nacional de Saúde</w:t>
            </w:r>
            <w:r w:rsidRPr="00AC6C2D">
              <w:rPr>
                <w:rFonts w:ascii="Verdana" w:hAnsi="Verdana"/>
              </w:rPr>
              <w:t xml:space="preserve">.  </w:t>
            </w:r>
            <w:r w:rsidRPr="00AC6C2D">
              <w:rPr>
                <w:rFonts w:ascii="Verdana" w:hAnsi="Verdana"/>
                <w:u w:val="single"/>
              </w:rPr>
              <w:t>No dia 24/01</w:t>
            </w:r>
            <w:r w:rsidRPr="00AC6C2D">
              <w:rPr>
                <w:rFonts w:ascii="Verdana" w:hAnsi="Verdana"/>
              </w:rPr>
              <w:t>: 1.  Das 09 às 10hs</w:t>
            </w:r>
            <w:r w:rsidRPr="00AC6C2D">
              <w:rPr>
                <w:rFonts w:ascii="Verdana" w:hAnsi="Verdana"/>
                <w:b/>
              </w:rPr>
              <w:t xml:space="preserve"> –</w:t>
            </w:r>
            <w:r w:rsidRPr="00AC6C2D">
              <w:rPr>
                <w:rFonts w:ascii="Verdana" w:hAnsi="Verdana"/>
              </w:rPr>
              <w:t xml:space="preserve"> “Convergência Nacional Sobre os Eixos da 17ª Conferência Nacional de Saúde”, na Câmara de Vereadores; 2 – Das 11 às 12hs</w:t>
            </w:r>
            <w:r w:rsidRPr="00AC6C2D">
              <w:rPr>
                <w:rFonts w:ascii="Verdana" w:hAnsi="Verdana"/>
                <w:b/>
              </w:rPr>
              <w:t xml:space="preserve">: </w:t>
            </w:r>
            <w:r w:rsidRPr="00AC6C2D">
              <w:rPr>
                <w:rFonts w:ascii="Verdana" w:hAnsi="Verdana"/>
              </w:rPr>
              <w:t xml:space="preserve">“O lugar da Saúde no processo da reconstrução da Democracia Participativa”, na Câmara de Vereadores de Porto Alegre/RS; </w:t>
            </w:r>
            <w:r w:rsidRPr="00AC6C2D">
              <w:rPr>
                <w:rFonts w:ascii="Verdana" w:hAnsi="Verdana"/>
                <w:b/>
              </w:rPr>
              <w:t>-</w:t>
            </w:r>
            <w:r>
              <w:rPr>
                <w:rFonts w:ascii="Verdana" w:hAnsi="Verdana"/>
                <w:b/>
              </w:rPr>
              <w:t xml:space="preserve"> </w:t>
            </w:r>
            <w:r w:rsidRPr="005B67CE">
              <w:rPr>
                <w:rFonts w:ascii="Verdana" w:hAnsi="Verdana"/>
              </w:rPr>
              <w:t>Precisamos observar que a grande maioria da população nos municípios, estão contaminando-se através de agrotóxicos ou produtos ultra processados em diversos espaços</w:t>
            </w:r>
            <w:r w:rsidRPr="00AC6C2D">
              <w:rPr>
                <w:rFonts w:ascii="Verdana" w:hAnsi="Verdana"/>
              </w:rPr>
              <w:t>,</w:t>
            </w:r>
            <w:r>
              <w:rPr>
                <w:rFonts w:ascii="Verdana" w:hAnsi="Verdana"/>
              </w:rPr>
              <w:t xml:space="preserve"> e se faz necessário que os profissionais de saúde e as Secretarias de Saúde</w:t>
            </w:r>
            <w:r w:rsidRPr="00AC6C2D">
              <w:rPr>
                <w:rFonts w:ascii="Verdana" w:hAnsi="Verdana"/>
              </w:rPr>
              <w:t>,</w:t>
            </w:r>
            <w:r>
              <w:rPr>
                <w:rFonts w:ascii="Verdana" w:hAnsi="Verdana"/>
              </w:rPr>
              <w:t xml:space="preserve"> estejam inserindo-se nesse debate e tomando as devidas providencias (o</w:t>
            </w:r>
            <w:r w:rsidRPr="00AC6C2D">
              <w:rPr>
                <w:rFonts w:ascii="Verdana" w:hAnsi="Verdana"/>
              </w:rPr>
              <w:t xml:space="preserve"> CES/ES,</w:t>
            </w:r>
            <w:r>
              <w:rPr>
                <w:rFonts w:ascii="Verdana" w:hAnsi="Verdana"/>
              </w:rPr>
              <w:t xml:space="preserve">dar ênfase as questões ambientais no estado   do </w:t>
            </w:r>
            <w:r w:rsidRPr="00AC6C2D">
              <w:rPr>
                <w:rFonts w:ascii="Verdana" w:hAnsi="Verdana"/>
              </w:rPr>
              <w:t xml:space="preserve"> ES,</w:t>
            </w:r>
            <w:r>
              <w:rPr>
                <w:rFonts w:ascii="Verdana" w:hAnsi="Verdana"/>
              </w:rPr>
              <w:t xml:space="preserve"> ter acesso a fala de Marcia  Montarine </w:t>
            </w:r>
            <w:r w:rsidRPr="00AC6C2D">
              <w:rPr>
                <w:rFonts w:ascii="Verdana" w:hAnsi="Verdana"/>
              </w:rPr>
              <w:t>, N</w:t>
            </w:r>
            <w:r>
              <w:rPr>
                <w:rFonts w:ascii="Verdana" w:hAnsi="Verdana"/>
              </w:rPr>
              <w:t xml:space="preserve">A 338º RO DO CNS). – Necessidade de rever a existência atual da determinação que a auto regulação do controle de </w:t>
            </w:r>
            <w:r>
              <w:rPr>
                <w:rFonts w:ascii="Verdana" w:hAnsi="Verdana"/>
              </w:rPr>
              <w:lastRenderedPageBreak/>
              <w:t>agrotóxicos</w:t>
            </w:r>
            <w:r w:rsidRPr="00AC6C2D">
              <w:rPr>
                <w:rFonts w:ascii="Verdana" w:hAnsi="Verdana"/>
              </w:rPr>
              <w:t>,</w:t>
            </w:r>
            <w:r>
              <w:rPr>
                <w:rFonts w:ascii="Verdana" w:hAnsi="Verdana"/>
              </w:rPr>
              <w:t xml:space="preserve"> seja feita pelos próprios contaminadores. – Mel da   Soja</w:t>
            </w:r>
            <w:r w:rsidRPr="00AC6C2D">
              <w:rPr>
                <w:rFonts w:ascii="Verdana" w:hAnsi="Verdana"/>
              </w:rPr>
              <w:t>,</w:t>
            </w:r>
            <w:r>
              <w:rPr>
                <w:rFonts w:ascii="Verdana" w:hAnsi="Verdana"/>
              </w:rPr>
              <w:t xml:space="preserve"> na florada tira o mel, mas logo após a colheita as abelhas morrem ou inexistem, pela falta da Florada</w:t>
            </w:r>
            <w:r w:rsidRPr="00AC6C2D">
              <w:rPr>
                <w:rFonts w:ascii="Verdana" w:hAnsi="Verdana"/>
              </w:rPr>
              <w:t>.</w:t>
            </w:r>
            <w:r>
              <w:rPr>
                <w:rFonts w:ascii="Verdana" w:hAnsi="Verdana"/>
              </w:rPr>
              <w:t xml:space="preserve"> Tentam passar a falsa imagem da Soja sustentável</w:t>
            </w:r>
            <w:r w:rsidRPr="00AC6C2D">
              <w:rPr>
                <w:rFonts w:ascii="Verdana" w:hAnsi="Verdana"/>
              </w:rPr>
              <w:t>. 3. Das 16 às 18hs</w:t>
            </w:r>
            <w:r w:rsidRPr="00AC6C2D">
              <w:rPr>
                <w:rFonts w:ascii="Verdana" w:hAnsi="Verdana"/>
                <w:b/>
              </w:rPr>
              <w:t xml:space="preserve"> </w:t>
            </w:r>
            <w:r w:rsidRPr="00AC6C2D">
              <w:rPr>
                <w:rFonts w:ascii="Verdana" w:hAnsi="Verdana"/>
              </w:rPr>
              <w:t xml:space="preserve">– “Acesso a Medicamentos: Medicação Como Direito Humano”, na Câmara de Vereadores; </w:t>
            </w:r>
            <w:r w:rsidRPr="00AC6C2D">
              <w:rPr>
                <w:rFonts w:ascii="Verdana" w:hAnsi="Verdana"/>
                <w:b/>
              </w:rPr>
              <w:t>-</w:t>
            </w:r>
            <w:r w:rsidRPr="005B67CE">
              <w:rPr>
                <w:rFonts w:ascii="Verdana" w:hAnsi="Verdana"/>
              </w:rPr>
              <w:t>Na maioria das vezes são atendidos somente os interesses da Indústria Farmacêutica</w:t>
            </w:r>
            <w:r>
              <w:rPr>
                <w:rFonts w:ascii="Verdana" w:hAnsi="Verdana"/>
              </w:rPr>
              <w:t>. – cento e cinquenta e quatro bilhões de reais, são movimentados no comercio varejista de medicamentos.</w:t>
            </w:r>
            <w:r w:rsidRPr="00AC6C2D">
              <w:rPr>
                <w:rFonts w:ascii="Verdana" w:hAnsi="Verdana"/>
              </w:rPr>
              <w:t xml:space="preserve"> </w:t>
            </w:r>
            <w:r>
              <w:rPr>
                <w:rFonts w:ascii="Verdana" w:hAnsi="Verdana"/>
              </w:rPr>
              <w:t>– Há existência de escritórios de advocacias especializadas na Industria das Judicializações, e de Políticas Públicas de   acesso a medicamentos</w:t>
            </w:r>
            <w:r w:rsidRPr="00AC6C2D">
              <w:rPr>
                <w:rFonts w:ascii="Verdana" w:hAnsi="Verdana"/>
              </w:rPr>
              <w:t xml:space="preserve">. </w:t>
            </w:r>
            <w:r>
              <w:rPr>
                <w:rFonts w:ascii="Verdana" w:hAnsi="Verdana"/>
              </w:rPr>
              <w:t xml:space="preserve"> A Política da disponibilização deveria principalmente, estar voltada ao acesso da medicação para todas as pessoas usuárias do SUS ou seja a população Brasileira</w:t>
            </w:r>
            <w:r w:rsidRPr="00AC6C2D">
              <w:rPr>
                <w:rFonts w:ascii="Verdana" w:hAnsi="Verdana"/>
              </w:rPr>
              <w:t>, 4. Das 19 ás 22hs</w:t>
            </w:r>
            <w:r w:rsidRPr="00AC6C2D">
              <w:rPr>
                <w:rFonts w:ascii="Verdana" w:hAnsi="Verdana"/>
                <w:b/>
              </w:rPr>
              <w:t xml:space="preserve"> –</w:t>
            </w:r>
            <w:r w:rsidRPr="00AC6C2D">
              <w:rPr>
                <w:rFonts w:ascii="Verdana" w:hAnsi="Verdana"/>
              </w:rPr>
              <w:t xml:space="preserve"> “Convergência: O Novo Brasil que Queremos Construir”, no Auditório Dante Barone, da AL/RS. RECONSTITUIR O FINANCIAMENTO E OS ELEMENTOS QUE FORTALECEM A PARTICIPAÇÃO.  </w:t>
            </w:r>
            <w:r w:rsidRPr="00AC6C2D">
              <w:rPr>
                <w:rFonts w:ascii="Verdana" w:hAnsi="Verdana"/>
                <w:u w:val="single"/>
              </w:rPr>
              <w:t xml:space="preserve">No dia 25/01: </w:t>
            </w:r>
            <w:r w:rsidRPr="00AC6C2D">
              <w:rPr>
                <w:rFonts w:ascii="Verdana" w:hAnsi="Verdana"/>
              </w:rPr>
              <w:t>1. Das 09 às 12hs</w:t>
            </w:r>
            <w:r w:rsidRPr="00AC6C2D">
              <w:rPr>
                <w:rFonts w:ascii="Verdana" w:hAnsi="Verdana"/>
                <w:b/>
              </w:rPr>
              <w:t xml:space="preserve"> –</w:t>
            </w:r>
            <w:r w:rsidRPr="00AC6C2D">
              <w:rPr>
                <w:rFonts w:ascii="Verdana" w:hAnsi="Verdana"/>
              </w:rPr>
              <w:t xml:space="preserve"> “338ª Reunião Ordinária do Conselho Nacional de Saúde”, na Câmara de Vereadores; 2. Das 13 às 15:30hs</w:t>
            </w:r>
            <w:r w:rsidRPr="00AC6C2D">
              <w:rPr>
                <w:rFonts w:ascii="Verdana" w:hAnsi="Verdana"/>
                <w:b/>
              </w:rPr>
              <w:t xml:space="preserve"> –</w:t>
            </w:r>
            <w:r w:rsidRPr="00AC6C2D">
              <w:rPr>
                <w:rFonts w:ascii="Verdana" w:hAnsi="Verdana"/>
              </w:rPr>
              <w:t xml:space="preserve"> “Continuação da 338ª Reunião Ordinária do Conselho Nacional “Desastres em Barragens da Mineração: Um Problema de Saúde Pública, Cidadania, e Direitos Humanos””, na Câmara de Vereadores; </w:t>
            </w:r>
            <w:r w:rsidRPr="00AC6C2D">
              <w:rPr>
                <w:rFonts w:ascii="Verdana" w:hAnsi="Verdana"/>
                <w:u w:val="single"/>
              </w:rPr>
              <w:t>No dia 26/01</w:t>
            </w:r>
            <w:r w:rsidRPr="00AC6C2D">
              <w:rPr>
                <w:rFonts w:ascii="Verdana" w:hAnsi="Verdana"/>
              </w:rPr>
              <w:t xml:space="preserve">: 1. Das 09 às 13hs – “338ª Reunião Ordinária do Conselho Nacional de Saúde”, na Câmara de Vereadores; </w:t>
            </w:r>
            <w:r w:rsidRPr="00AC6C2D">
              <w:rPr>
                <w:rFonts w:ascii="Verdana" w:hAnsi="Verdana"/>
                <w:b/>
              </w:rPr>
              <w:t>2</w:t>
            </w:r>
            <w:r w:rsidRPr="00AC6C2D">
              <w:rPr>
                <w:rFonts w:ascii="Verdana" w:hAnsi="Verdana"/>
              </w:rPr>
              <w:t>. Das 09</w:t>
            </w:r>
            <w:r w:rsidRPr="00AC6C2D">
              <w:rPr>
                <w:rFonts w:ascii="Verdana" w:hAnsi="Verdana"/>
                <w:b/>
              </w:rPr>
              <w:t xml:space="preserve"> </w:t>
            </w:r>
            <w:r w:rsidRPr="00AC6C2D">
              <w:rPr>
                <w:rFonts w:ascii="Verdana" w:hAnsi="Verdana"/>
              </w:rPr>
              <w:t>às 14hs</w:t>
            </w:r>
            <w:r w:rsidRPr="00AC6C2D">
              <w:rPr>
                <w:rFonts w:ascii="Verdana" w:hAnsi="Verdana"/>
                <w:b/>
              </w:rPr>
              <w:t xml:space="preserve"> –</w:t>
            </w:r>
            <w:r w:rsidRPr="00AC6C2D">
              <w:rPr>
                <w:rFonts w:ascii="Verdana" w:hAnsi="Verdana"/>
              </w:rPr>
              <w:t xml:space="preserve"> “Continuação da 338ª Reunião Ordinária do Conselho Nacional de Saúde”, na Câmara de Vereadores; 2. Das 16 às 19hs</w:t>
            </w:r>
            <w:r w:rsidRPr="00AC6C2D">
              <w:rPr>
                <w:rFonts w:ascii="Verdana" w:hAnsi="Verdana"/>
                <w:b/>
              </w:rPr>
              <w:t xml:space="preserve"> –</w:t>
            </w:r>
            <w:r w:rsidRPr="00AC6C2D">
              <w:rPr>
                <w:rFonts w:ascii="Verdana" w:hAnsi="Verdana"/>
              </w:rPr>
              <w:t xml:space="preserve"> “O Cenário dos Objetivos do Desenvolvimento Sustentável (ODS) no Contexto Atual”, no Auditório Dante Barone, da AL/RS. </w:t>
            </w:r>
            <w:r w:rsidRPr="00AC6C2D">
              <w:rPr>
                <w:rFonts w:ascii="Verdana" w:hAnsi="Verdana"/>
                <w:b/>
              </w:rPr>
              <w:t xml:space="preserve">- </w:t>
            </w:r>
            <w:r w:rsidRPr="00AC6C2D">
              <w:rPr>
                <w:rFonts w:ascii="Verdana" w:hAnsi="Verdana"/>
              </w:rPr>
              <w:t xml:space="preserve">ATÉ AO DIA 31/01/2023 FOI RECEBIDO PELA OPAS, INSCRIÇÕES PARA O LABORATÓRIO DE PARTICIPAÇÃO NO CONTROLE SOCIAL.  </w:t>
            </w:r>
            <w:r w:rsidRPr="00AC6C2D">
              <w:rPr>
                <w:rFonts w:ascii="Verdana" w:hAnsi="Verdana"/>
                <w:u w:val="single"/>
              </w:rPr>
              <w:t xml:space="preserve">No dia 27/01: </w:t>
            </w:r>
            <w:r w:rsidRPr="00AC6C2D">
              <w:rPr>
                <w:rFonts w:ascii="Verdana" w:hAnsi="Verdana"/>
              </w:rPr>
              <w:t xml:space="preserve">1. Às 08:00hs </w:t>
            </w:r>
            <w:r w:rsidRPr="00AC6C2D">
              <w:rPr>
                <w:rFonts w:ascii="Verdana" w:hAnsi="Verdana"/>
                <w:b/>
              </w:rPr>
              <w:t>–</w:t>
            </w:r>
            <w:r w:rsidRPr="00AC6C2D">
              <w:rPr>
                <w:rFonts w:ascii="Verdana" w:hAnsi="Verdana"/>
              </w:rPr>
              <w:t xml:space="preserve"> “Feira de Economia Solidária”, na Praça XV de Novembro, Centro - Porto Alegre; 2. Às 14:00hs</w:t>
            </w:r>
            <w:r w:rsidRPr="00AC6C2D">
              <w:rPr>
                <w:rFonts w:ascii="Verdana" w:hAnsi="Verdana"/>
                <w:b/>
              </w:rPr>
              <w:t xml:space="preserve"> –</w:t>
            </w:r>
            <w:r w:rsidRPr="00AC6C2D">
              <w:rPr>
                <w:rFonts w:ascii="Verdana" w:hAnsi="Verdana"/>
              </w:rPr>
              <w:t xml:space="preserve"> Seminário Internacional: “Mesa Democracia Participativa e Controle Social”, com a participação de Maria da Conceição Silva - Mesa Diretora do Conselho Nacional da Saúde - UNEGRO, Frederico Viana Machado – UFRGS, Raquel Baster – Intervozes, Eliane Martins - MTD Frente Nacional Democratização da Comunicação APIB, e Márcio Macedo - Ministro da Secretária-geral da Presidência, no Au</w:t>
            </w:r>
            <w:r>
              <w:rPr>
                <w:rFonts w:ascii="Verdana" w:hAnsi="Verdana"/>
              </w:rPr>
              <w:t>ditório Dante Barone, da AL/RS.</w:t>
            </w:r>
            <w:r w:rsidRPr="00AC6C2D">
              <w:rPr>
                <w:rFonts w:ascii="Verdana" w:hAnsi="Verdana"/>
                <w:b/>
              </w:rPr>
              <w:t xml:space="preserve">- </w:t>
            </w:r>
            <w:r>
              <w:rPr>
                <w:rFonts w:ascii="Verdana" w:hAnsi="Verdana"/>
              </w:rPr>
              <w:t>No Ministério da   Saúde ocorrem importantes alinhamentos dos novos Secretários as realidades do SUS e carências da Sociedade. Ocorrem pois que os cargos são do Governo, e a cada gestão ocorrem alterações, é isso é muito bom para que haja oxigenação das participações. – Temos que lutar contra o preconceito</w:t>
            </w:r>
            <w:r w:rsidRPr="00AC6C2D">
              <w:rPr>
                <w:rFonts w:ascii="Verdana" w:hAnsi="Verdana"/>
              </w:rPr>
              <w:t>,</w:t>
            </w:r>
            <w:r>
              <w:rPr>
                <w:rFonts w:ascii="Verdana" w:hAnsi="Verdana"/>
              </w:rPr>
              <w:t xml:space="preserve"> pois não existem doenças crônicas eternas e sim muitas tratáveis, assim sendo pessoas portadoras. – Indígenas nomeações de cargos comissionados sem as expertises referentes as devidas áreas de atuações</w:t>
            </w:r>
            <w:r w:rsidRPr="00AC6C2D">
              <w:rPr>
                <w:rFonts w:ascii="Verdana" w:hAnsi="Verdana"/>
              </w:rPr>
              <w:t xml:space="preserve">. </w:t>
            </w:r>
            <w:r>
              <w:rPr>
                <w:rFonts w:ascii="Verdana" w:hAnsi="Verdana"/>
              </w:rPr>
              <w:t xml:space="preserve">– Contra as Comunidades Terapêuticas, pois estas violam os Direitos Humanos, deprimem, aprisionam corpos e mentes e criam uma Industria de alienados Sociais, pois o que se faz necessário é a liberdade. –Que no dia </w:t>
            </w:r>
            <w:r w:rsidRPr="00AC6C2D">
              <w:rPr>
                <w:rFonts w:ascii="Verdana" w:hAnsi="Verdana"/>
              </w:rPr>
              <w:t>31/01</w:t>
            </w:r>
            <w:r>
              <w:rPr>
                <w:rFonts w:ascii="Verdana" w:hAnsi="Verdana"/>
              </w:rPr>
              <w:t xml:space="preserve"> no Palácio do Planalto estaria sendo assinado o decreto de reconstituição do CONSEA; A institucionalização do Conselho de Participação Social</w:t>
            </w:r>
          </w:p>
          <w:p w14:paraId="53F78DC6" w14:textId="0D5BED39" w:rsidR="00277439" w:rsidRPr="00546856" w:rsidRDefault="00277439" w:rsidP="00277439">
            <w:pPr>
              <w:tabs>
                <w:tab w:val="left" w:pos="2269"/>
              </w:tabs>
              <w:spacing w:after="0" w:line="240" w:lineRule="auto"/>
              <w:ind w:right="6"/>
              <w:jc w:val="both"/>
              <w:rPr>
                <w:rFonts w:ascii="Verdana" w:hAnsi="Verdana" w:cs="Arial"/>
              </w:rPr>
            </w:pPr>
            <w:r>
              <w:rPr>
                <w:rFonts w:ascii="Verdana" w:hAnsi="Verdana"/>
              </w:rPr>
              <w:t xml:space="preserve"> E a Constituição da Secretaria Nacional, de Diálogos Sociais e Articulação de </w:t>
            </w:r>
            <w:r w:rsidR="00AA7158">
              <w:rPr>
                <w:rFonts w:ascii="Verdana" w:hAnsi="Verdana"/>
              </w:rPr>
              <w:t>Políticas</w:t>
            </w:r>
            <w:r>
              <w:rPr>
                <w:rFonts w:ascii="Verdana" w:hAnsi="Verdana"/>
              </w:rPr>
              <w:t xml:space="preserve"> </w:t>
            </w:r>
            <w:r w:rsidR="00AA7158">
              <w:rPr>
                <w:rFonts w:ascii="Verdana" w:hAnsi="Verdana"/>
              </w:rPr>
              <w:t>Públicas</w:t>
            </w:r>
            <w:r>
              <w:rPr>
                <w:rFonts w:ascii="Verdana" w:hAnsi="Verdana"/>
              </w:rPr>
              <w:t xml:space="preserve"> que cuidará das relações institucionais com os demais poderes, dialogando com os Movimentos Sociais, com os órgãos da administração pública, com o Congresso Nacional e com o Judiciário.</w:t>
            </w:r>
            <w:r w:rsidRPr="00AC6C2D">
              <w:rPr>
                <w:rFonts w:ascii="Verdana" w:hAnsi="Verdana"/>
              </w:rPr>
              <w:t xml:space="preserve"> </w:t>
            </w:r>
            <w:r w:rsidRPr="00AC6C2D">
              <w:rPr>
                <w:rFonts w:ascii="Verdana" w:hAnsi="Verdana"/>
                <w:u w:val="single"/>
              </w:rPr>
              <w:t xml:space="preserve">No dia 28/01: </w:t>
            </w:r>
            <w:r w:rsidRPr="00AC6C2D">
              <w:rPr>
                <w:rFonts w:ascii="Verdana" w:hAnsi="Verdana"/>
              </w:rPr>
              <w:t>1. Às 08:00hs</w:t>
            </w:r>
            <w:r w:rsidRPr="00AC6C2D">
              <w:rPr>
                <w:rFonts w:ascii="Verdana" w:hAnsi="Verdana"/>
                <w:b/>
              </w:rPr>
              <w:t xml:space="preserve"> </w:t>
            </w:r>
            <w:r w:rsidRPr="00AC6C2D">
              <w:rPr>
                <w:rFonts w:ascii="Verdana" w:hAnsi="Verdana"/>
              </w:rPr>
              <w:t xml:space="preserve">– “Feira de Economia Solidária”, na Praça XV de novembro - Centro - Porto Alegre.  Enfim ..., nesse relatório apresentamos um resumo dos debates por ocasião do Fórum, que deixa a identificação de muitos desafios, aonde principalmente a participação social do SUS, precisa ser capaz de responder as necessidades de saúde da população, e ser repensado esse modelo de financiamento, não podendo o SUS está preso aos ciclos econômicos.  O financiamento precisa ser planejado com as </w:t>
            </w:r>
            <w:r w:rsidRPr="00AC6C2D">
              <w:rPr>
                <w:rFonts w:ascii="Verdana" w:hAnsi="Verdana"/>
              </w:rPr>
              <w:lastRenderedPageBreak/>
              <w:t xml:space="preserve">adequações tributárias e fiscais e não as emendas parlamentares sem vínculo e planejamento. Portanto não dá mais para ter um sistema universal, integral, igualitário e com foco na equidade com quatro reais por dia.  Essa é nossa missão enquanto Conselheiro de Saúde, em participar integralmente e socializar para os Conselheiros de Saúde do Estado do Espírito Santo, as informações por meio desse documento. </w:t>
            </w:r>
            <w:r w:rsidRPr="00546856">
              <w:rPr>
                <w:rFonts w:ascii="Verdana" w:hAnsi="Verdana" w:cs="Arial"/>
                <w:bCs/>
                <w:i/>
                <w:iCs/>
                <w:u w:val="single"/>
              </w:rPr>
              <w:t>A conselheira Milene da Silva Weck</w:t>
            </w:r>
            <w:r w:rsidRPr="00AC6C2D">
              <w:rPr>
                <w:rFonts w:ascii="Verdana" w:hAnsi="Verdana" w:cs="Arial"/>
                <w:bCs/>
                <w:i/>
                <w:iCs/>
              </w:rPr>
              <w:t xml:space="preserve"> comunicou que se propôs a sentar amanhã (17.02.2023), com a equipe do projeto para ver o que precisa e necessita para ajudar as comissões na gestão da divulgação e que a CISMU, definiu a data de 15 de março </w:t>
            </w:r>
            <w:r w:rsidRPr="00AC0B26">
              <w:rPr>
                <w:rFonts w:ascii="Verdana" w:hAnsi="Verdana" w:cs="Arial"/>
                <w:bCs/>
                <w:i/>
                <w:iCs/>
              </w:rPr>
              <w:t>às</w:t>
            </w:r>
            <w:r w:rsidRPr="00AC6C2D">
              <w:rPr>
                <w:rFonts w:ascii="Verdana" w:hAnsi="Verdana" w:cs="Arial"/>
                <w:bCs/>
                <w:i/>
                <w:iCs/>
              </w:rPr>
              <w:t xml:space="preserve"> 18 horas para a atividade integrada que é auxiliar na eleição de Delegado, e que na reunião de março tinha uma pauta da saúde da mulher. Rita de Boni informou que a CISTT vai realizar uma conferência Livre, incluindo o SINDSAUDE com foco na saúde do trabalhador. A servidora Auriceia comunicou que O Comitê Intersetorial de Direitos Humanos enviou </w:t>
            </w:r>
            <w:r w:rsidRPr="00AC0B26">
              <w:rPr>
                <w:rFonts w:ascii="Verdana" w:hAnsi="Verdana" w:cs="Arial"/>
                <w:bCs/>
                <w:i/>
                <w:iCs/>
              </w:rPr>
              <w:t xml:space="preserve">oficio convidando </w:t>
            </w:r>
            <w:r w:rsidRPr="00AC6C2D">
              <w:rPr>
                <w:rFonts w:ascii="Verdana" w:hAnsi="Verdana" w:cs="Arial"/>
                <w:bCs/>
                <w:i/>
                <w:iCs/>
              </w:rPr>
              <w:t xml:space="preserve">a todos para </w:t>
            </w:r>
            <w:r>
              <w:rPr>
                <w:rFonts w:ascii="Verdana" w:hAnsi="Verdana" w:cs="Arial"/>
                <w:bCs/>
                <w:i/>
                <w:iCs/>
              </w:rPr>
              <w:t xml:space="preserve">reunião no dia 23 de fevereiro </w:t>
            </w:r>
            <w:r w:rsidRPr="00AC0B26">
              <w:rPr>
                <w:rFonts w:ascii="Verdana" w:hAnsi="Verdana" w:cs="Arial"/>
                <w:bCs/>
                <w:i/>
                <w:iCs/>
              </w:rPr>
              <w:t>às</w:t>
            </w:r>
            <w:r w:rsidRPr="00AC6C2D">
              <w:rPr>
                <w:rFonts w:ascii="Verdana" w:hAnsi="Verdana" w:cs="Arial"/>
                <w:bCs/>
                <w:i/>
                <w:iCs/>
              </w:rPr>
              <w:t xml:space="preserve"> 14 horas </w:t>
            </w:r>
            <w:r w:rsidRPr="00AC6C2D">
              <w:rPr>
                <w:rFonts w:ascii="Verdana" w:hAnsi="Verdana" w:cs="Arial"/>
                <w:bCs/>
                <w:iCs/>
              </w:rPr>
              <w:t>com o propósito de elaborar a metodologia para a Oficina que vai tra</w:t>
            </w:r>
            <w:r>
              <w:rPr>
                <w:rFonts w:ascii="Verdana" w:hAnsi="Verdana" w:cs="Arial"/>
                <w:bCs/>
                <w:iCs/>
              </w:rPr>
              <w:t xml:space="preserve">tar das propostas para a </w:t>
            </w:r>
            <w:r w:rsidRPr="00AC0B26">
              <w:rPr>
                <w:rFonts w:ascii="Verdana" w:hAnsi="Verdana" w:cs="Arial"/>
                <w:bCs/>
                <w:iCs/>
              </w:rPr>
              <w:t>Conferência</w:t>
            </w:r>
            <w:r w:rsidRPr="00AC6C2D">
              <w:rPr>
                <w:rFonts w:ascii="Verdana" w:hAnsi="Verdana" w:cs="Arial"/>
                <w:bCs/>
                <w:iCs/>
              </w:rPr>
              <w:t xml:space="preserve"> de Saúde. </w:t>
            </w:r>
            <w:r w:rsidRPr="00546856">
              <w:rPr>
                <w:rFonts w:ascii="Verdana" w:hAnsi="Verdana" w:cs="Arial"/>
                <w:bCs/>
                <w:iCs/>
              </w:rPr>
              <w:t xml:space="preserve">Sem mais a tratar, </w:t>
            </w:r>
            <w:r w:rsidRPr="00AA7158">
              <w:rPr>
                <w:rFonts w:ascii="Verdana" w:hAnsi="Verdana" w:cs="Arial"/>
                <w:bCs/>
                <w:iCs/>
                <w:u w:val="single"/>
              </w:rPr>
              <w:t xml:space="preserve">o Presidente Ricardo Ewald agradeceu </w:t>
            </w:r>
            <w:r w:rsidRPr="00546856">
              <w:rPr>
                <w:rFonts w:ascii="Verdana" w:hAnsi="Verdana" w:cs="Arial"/>
                <w:bCs/>
                <w:iCs/>
              </w:rPr>
              <w:t>a presença de todos e encerrou a 239ª Reunião Ordinária do Conselho</w:t>
            </w:r>
            <w:r w:rsidR="00796C07">
              <w:rPr>
                <w:rFonts w:ascii="Verdana" w:hAnsi="Verdana" w:cs="Arial"/>
                <w:bCs/>
                <w:iCs/>
              </w:rPr>
              <w:t xml:space="preserve"> Estadual de saúde, CES/ES </w:t>
            </w:r>
            <w:r w:rsidR="00796C07" w:rsidRPr="00546856">
              <w:rPr>
                <w:rFonts w:ascii="Verdana" w:hAnsi="Verdana" w:cs="Arial"/>
              </w:rPr>
              <w:t>às</w:t>
            </w:r>
            <w:r w:rsidRPr="00546856">
              <w:rPr>
                <w:rFonts w:ascii="Verdana" w:hAnsi="Verdana" w:cs="Arial"/>
              </w:rPr>
              <w:t xml:space="preserve"> 17 horas e 15 Minutos.</w:t>
            </w:r>
          </w:p>
          <w:p w14:paraId="5B06C5E3" w14:textId="77777777" w:rsidR="00277439" w:rsidRDefault="00277439" w:rsidP="00277439">
            <w:pPr>
              <w:jc w:val="both"/>
              <w:rPr>
                <w:rFonts w:ascii="Verdana" w:hAnsi="Verdana" w:cs="Arial"/>
              </w:rPr>
            </w:pPr>
          </w:p>
          <w:p w14:paraId="63141229" w14:textId="77777777" w:rsidR="00277439" w:rsidRPr="00AC6C2D" w:rsidRDefault="00277439" w:rsidP="00AA7158">
            <w:pPr>
              <w:jc w:val="center"/>
              <w:rPr>
                <w:rFonts w:ascii="Verdana" w:hAnsi="Verdana"/>
                <w:b/>
              </w:rPr>
            </w:pPr>
            <w:r w:rsidRPr="00AC6C2D">
              <w:rPr>
                <w:rFonts w:ascii="Verdana" w:hAnsi="Verdana"/>
                <w:b/>
              </w:rPr>
              <w:t>Ricardo Ewald</w:t>
            </w:r>
          </w:p>
          <w:p w14:paraId="1409A0B7" w14:textId="77777777" w:rsidR="00277439" w:rsidRPr="00AC0B26" w:rsidRDefault="00277439" w:rsidP="00AA7158">
            <w:pPr>
              <w:jc w:val="center"/>
              <w:rPr>
                <w:rFonts w:ascii="Verdana" w:hAnsi="Verdana"/>
              </w:rPr>
            </w:pPr>
            <w:r w:rsidRPr="00AC6C2D">
              <w:rPr>
                <w:rFonts w:ascii="Verdana" w:hAnsi="Verdana"/>
              </w:rPr>
              <w:t xml:space="preserve">Presidente do Conselho </w:t>
            </w:r>
            <w:r w:rsidRPr="00AC0B26">
              <w:rPr>
                <w:rFonts w:ascii="Verdana" w:hAnsi="Verdana"/>
              </w:rPr>
              <w:t>Estadual</w:t>
            </w:r>
            <w:r w:rsidRPr="00AC6C2D">
              <w:rPr>
                <w:rFonts w:ascii="Verdana" w:hAnsi="Verdana"/>
              </w:rPr>
              <w:t xml:space="preserve"> de Saúde </w:t>
            </w:r>
            <w:r>
              <w:rPr>
                <w:rFonts w:ascii="Verdana" w:hAnsi="Verdana"/>
              </w:rPr>
              <w:t xml:space="preserve">– </w:t>
            </w:r>
            <w:r w:rsidRPr="00AC0B26">
              <w:rPr>
                <w:rFonts w:ascii="Verdana" w:hAnsi="Verdana"/>
              </w:rPr>
              <w:t>CES-ES</w:t>
            </w:r>
          </w:p>
          <w:p w14:paraId="50673C95" w14:textId="77777777" w:rsidR="00277439" w:rsidRPr="00AC6C2D" w:rsidRDefault="00277439" w:rsidP="00AA7158">
            <w:pPr>
              <w:jc w:val="center"/>
              <w:rPr>
                <w:rFonts w:ascii="Verdana" w:hAnsi="Verdana"/>
              </w:rPr>
            </w:pPr>
          </w:p>
          <w:p w14:paraId="238C117F" w14:textId="77777777" w:rsidR="00277439" w:rsidRDefault="00277439" w:rsidP="00AA7158">
            <w:pPr>
              <w:spacing w:line="276" w:lineRule="auto"/>
              <w:jc w:val="center"/>
              <w:rPr>
                <w:rFonts w:ascii="Verdana" w:eastAsia="Verdana" w:hAnsi="Verdana" w:cs="Verdana"/>
                <w:b/>
                <w:color w:val="000000"/>
              </w:rPr>
            </w:pPr>
            <w:r w:rsidRPr="00AC6C2D">
              <w:rPr>
                <w:rFonts w:ascii="Verdana" w:eastAsia="Verdana" w:hAnsi="Verdana" w:cs="Verdana"/>
                <w:b/>
                <w:color w:val="000000"/>
              </w:rPr>
              <w:t>Cynara Azevedo</w:t>
            </w:r>
          </w:p>
          <w:p w14:paraId="4F880828" w14:textId="77777777" w:rsidR="00277439" w:rsidRPr="00AC0B26" w:rsidRDefault="00277439" w:rsidP="00AA7158">
            <w:pPr>
              <w:tabs>
                <w:tab w:val="left" w:pos="8931"/>
              </w:tabs>
              <w:spacing w:line="276" w:lineRule="auto"/>
              <w:ind w:hanging="2"/>
              <w:jc w:val="center"/>
              <w:rPr>
                <w:rFonts w:ascii="Verdana" w:eastAsia="Verdana" w:hAnsi="Verdana" w:cs="Verdana"/>
              </w:rPr>
            </w:pPr>
            <w:r w:rsidRPr="00AC6C2D">
              <w:rPr>
                <w:rFonts w:ascii="Verdana" w:eastAsia="Verdana" w:hAnsi="Verdana" w:cs="Verdana"/>
                <w:color w:val="000000"/>
              </w:rPr>
              <w:t>Secretária Executiva do</w:t>
            </w:r>
            <w:r>
              <w:rPr>
                <w:rFonts w:ascii="Verdana" w:eastAsia="Verdana" w:hAnsi="Verdana" w:cs="Verdana"/>
                <w:color w:val="000000"/>
              </w:rPr>
              <w:t xml:space="preserve"> </w:t>
            </w:r>
            <w:r w:rsidRPr="00AC0B26">
              <w:rPr>
                <w:rFonts w:ascii="Verdana" w:eastAsia="Verdana" w:hAnsi="Verdana" w:cs="Verdana"/>
              </w:rPr>
              <w:t>Conselho Estadual de Saúde – CES-ES</w:t>
            </w:r>
          </w:p>
          <w:p w14:paraId="30ADCA43" w14:textId="77777777" w:rsidR="00277439" w:rsidRPr="00AC6C2D" w:rsidRDefault="00277439" w:rsidP="00277439">
            <w:pPr>
              <w:jc w:val="both"/>
              <w:rPr>
                <w:rFonts w:ascii="Verdana" w:hAnsi="Verdana"/>
              </w:rPr>
            </w:pPr>
          </w:p>
          <w:p w14:paraId="16353D1E" w14:textId="77777777" w:rsidR="00277439" w:rsidRPr="00402B2C" w:rsidRDefault="00277439" w:rsidP="00277439">
            <w:pPr>
              <w:spacing w:line="276" w:lineRule="auto"/>
              <w:jc w:val="both"/>
              <w:rPr>
                <w:rFonts w:ascii="Verdana" w:hAnsi="Verdana" w:cs="Arial"/>
              </w:rPr>
            </w:pPr>
          </w:p>
          <w:p w14:paraId="13765409" w14:textId="77777777" w:rsidR="00277439" w:rsidRPr="00402B2C" w:rsidRDefault="00277439" w:rsidP="00277439">
            <w:pPr>
              <w:spacing w:line="276" w:lineRule="auto"/>
              <w:jc w:val="both"/>
              <w:rPr>
                <w:rFonts w:ascii="Verdana" w:hAnsi="Verdana" w:cs="Arial"/>
              </w:rPr>
            </w:pPr>
          </w:p>
          <w:p w14:paraId="3D829039" w14:textId="77777777" w:rsidR="00277439" w:rsidRPr="00402B2C" w:rsidRDefault="00277439" w:rsidP="00277439">
            <w:pPr>
              <w:spacing w:line="276" w:lineRule="auto"/>
              <w:jc w:val="both"/>
              <w:rPr>
                <w:rFonts w:ascii="Verdana" w:hAnsi="Verdana" w:cs="Arial"/>
              </w:rPr>
            </w:pPr>
          </w:p>
          <w:p w14:paraId="54E3A1F6" w14:textId="77777777" w:rsidR="00277439" w:rsidRPr="00402B2C" w:rsidRDefault="00277439" w:rsidP="00277439">
            <w:pPr>
              <w:spacing w:line="276" w:lineRule="auto"/>
              <w:jc w:val="both"/>
              <w:rPr>
                <w:rFonts w:ascii="Verdana" w:hAnsi="Verdana" w:cs="Arial"/>
              </w:rPr>
            </w:pPr>
          </w:p>
          <w:p w14:paraId="3BC9509B" w14:textId="77777777" w:rsidR="00277439" w:rsidRPr="00402B2C" w:rsidRDefault="00277439" w:rsidP="00277439">
            <w:pPr>
              <w:spacing w:line="276" w:lineRule="auto"/>
              <w:jc w:val="both"/>
              <w:rPr>
                <w:rFonts w:ascii="Verdana" w:hAnsi="Verdana" w:cs="Arial"/>
                <w:shd w:val="clear" w:color="auto" w:fill="FFFFFF"/>
              </w:rPr>
            </w:pPr>
          </w:p>
          <w:p w14:paraId="277A9C45" w14:textId="62A25110" w:rsidR="00277439" w:rsidRPr="001A0AB0" w:rsidRDefault="00277439" w:rsidP="00277439">
            <w:pPr>
              <w:pStyle w:val="Corpodetexto"/>
              <w:tabs>
                <w:tab w:val="left" w:pos="284"/>
              </w:tabs>
              <w:ind w:left="0" w:hanging="2"/>
              <w:rPr>
                <w:rFonts w:ascii="Verdana" w:hAnsi="Verdana"/>
                <w:bCs/>
                <w:color w:val="000000"/>
              </w:rPr>
            </w:pPr>
          </w:p>
        </w:tc>
      </w:tr>
    </w:tbl>
    <w:p w14:paraId="476C98A8" w14:textId="10C5C586" w:rsidR="007505BF" w:rsidRPr="00593EC3" w:rsidRDefault="007505BF" w:rsidP="00015784">
      <w:pPr>
        <w:spacing w:line="276" w:lineRule="auto"/>
        <w:rPr>
          <w:rFonts w:ascii="Verdana" w:hAnsi="Verdana" w:cs="Arial"/>
          <w:color w:val="FF0000"/>
        </w:rPr>
      </w:pPr>
    </w:p>
    <w:sectPr w:rsidR="007505BF" w:rsidRPr="00593EC3" w:rsidSect="00593EC3">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418" w:left="992"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533F8" w14:textId="77777777" w:rsidR="006436D3" w:rsidRDefault="006436D3" w:rsidP="001D4712">
      <w:pPr>
        <w:spacing w:after="0" w:line="240" w:lineRule="auto"/>
      </w:pPr>
      <w:r>
        <w:separator/>
      </w:r>
    </w:p>
  </w:endnote>
  <w:endnote w:type="continuationSeparator" w:id="0">
    <w:p w14:paraId="6370F95F" w14:textId="77777777" w:rsidR="006436D3" w:rsidRDefault="006436D3" w:rsidP="001D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5EC5" w14:textId="77777777" w:rsidR="006436D3" w:rsidRDefault="006436D3" w:rsidP="001D4712">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953E" w14:textId="6CD4371C" w:rsidR="006436D3" w:rsidRPr="00B427DB" w:rsidRDefault="006436D3" w:rsidP="00B427DB">
    <w:pPr>
      <w:pBdr>
        <w:top w:val="single" w:sz="4" w:space="1" w:color="auto"/>
        <w:left w:val="single" w:sz="4" w:space="4" w:color="auto"/>
        <w:bottom w:val="single" w:sz="4" w:space="1" w:color="auto"/>
        <w:right w:val="single" w:sz="4" w:space="31" w:color="auto"/>
      </w:pBdr>
      <w:spacing w:line="240" w:lineRule="auto"/>
      <w:jc w:val="center"/>
      <w:rPr>
        <w:rFonts w:ascii="Verdana" w:hAnsi="Verdana"/>
        <w:sz w:val="16"/>
        <w:szCs w:val="16"/>
        <w:lang w:val="en-US"/>
      </w:rPr>
    </w:pPr>
    <w:r>
      <w:rPr>
        <w:rFonts w:ascii="Verdana" w:hAnsi="Verdana" w:cs="Arial"/>
        <w:sz w:val="16"/>
        <w:szCs w:val="16"/>
      </w:rPr>
      <w:t xml:space="preserve">Avenida </w:t>
    </w:r>
    <w:r w:rsidRPr="00B427DB">
      <w:rPr>
        <w:rFonts w:ascii="Verdana" w:hAnsi="Verdana" w:cs="Arial"/>
        <w:sz w:val="16"/>
        <w:szCs w:val="16"/>
      </w:rPr>
      <w:t xml:space="preserve">Marechal Mascarenhas de Moraes, 2025 – Bento Ferreira – Vitória – </w:t>
    </w:r>
    <w:proofErr w:type="gramStart"/>
    <w:r w:rsidRPr="00B427DB">
      <w:rPr>
        <w:rFonts w:ascii="Verdana" w:hAnsi="Verdana" w:cs="Arial"/>
        <w:sz w:val="16"/>
        <w:szCs w:val="16"/>
      </w:rPr>
      <w:t>ES</w:t>
    </w:r>
    <w:r w:rsidRPr="00B427DB">
      <w:rPr>
        <w:rFonts w:ascii="Verdana" w:hAnsi="Verdana" w:cs="Arial"/>
        <w:sz w:val="16"/>
        <w:szCs w:val="16"/>
        <w:lang w:val="en-US"/>
      </w:rPr>
      <w:t>CEP.:</w:t>
    </w:r>
    <w:proofErr w:type="gramEnd"/>
    <w:r w:rsidRPr="00B427DB">
      <w:rPr>
        <w:rFonts w:ascii="Verdana" w:hAnsi="Verdana" w:cs="Arial"/>
        <w:sz w:val="16"/>
        <w:szCs w:val="16"/>
        <w:lang w:val="en-US"/>
      </w:rPr>
      <w:t xml:space="preserve"> 29.050-625 </w:t>
    </w:r>
    <w:r>
      <w:rPr>
        <w:rFonts w:ascii="Verdana" w:hAnsi="Verdana" w:cs="Arial"/>
        <w:sz w:val="16"/>
        <w:szCs w:val="16"/>
        <w:lang w:val="en-US"/>
      </w:rPr>
      <w:t xml:space="preserve">                  </w:t>
    </w:r>
    <w:r w:rsidRPr="00B427DB">
      <w:rPr>
        <w:rFonts w:ascii="Verdana" w:hAnsi="Verdana" w:cs="Arial"/>
        <w:sz w:val="16"/>
        <w:szCs w:val="16"/>
        <w:lang w:val="en-US"/>
      </w:rPr>
      <w:t xml:space="preserve"> Tel: (27) 3636-8323 / 3636-8279</w:t>
    </w:r>
    <w:r>
      <w:rPr>
        <w:rFonts w:ascii="Verdana" w:hAnsi="Verdana" w:cs="Arial"/>
        <w:sz w:val="16"/>
        <w:szCs w:val="16"/>
        <w:lang w:val="en-US"/>
      </w:rPr>
      <w:t xml:space="preserve"> </w:t>
    </w:r>
    <w:r w:rsidRPr="00B427DB">
      <w:rPr>
        <w:rFonts w:ascii="Verdana" w:hAnsi="Verdana"/>
        <w:sz w:val="16"/>
        <w:szCs w:val="16"/>
        <w:lang w:val="en-US"/>
      </w:rPr>
      <w:t>E-mail: ces@saude.es.gov.br</w:t>
    </w:r>
  </w:p>
  <w:p w14:paraId="350956DA" w14:textId="236FB9C7" w:rsidR="006436D3" w:rsidRDefault="006436D3" w:rsidP="00B427DB">
    <w:pPr>
      <w:pStyle w:val="Rodap"/>
      <w:ind w:left="0" w:hanging="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DB0E" w14:textId="77777777" w:rsidR="006436D3" w:rsidRDefault="006436D3" w:rsidP="001D4712">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F8AE" w14:textId="77777777" w:rsidR="006436D3" w:rsidRDefault="006436D3" w:rsidP="001D4712">
      <w:pPr>
        <w:spacing w:after="0" w:line="240" w:lineRule="auto"/>
      </w:pPr>
      <w:r>
        <w:separator/>
      </w:r>
    </w:p>
  </w:footnote>
  <w:footnote w:type="continuationSeparator" w:id="0">
    <w:p w14:paraId="402146A7" w14:textId="77777777" w:rsidR="006436D3" w:rsidRDefault="006436D3" w:rsidP="001D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0C65" w14:textId="77777777" w:rsidR="006436D3" w:rsidRDefault="006436D3" w:rsidP="001D4712">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3CBF" w14:textId="2C9DB71A" w:rsidR="006436D3" w:rsidRPr="001D49FB" w:rsidRDefault="006436D3" w:rsidP="00FC7513">
    <w:pPr>
      <w:pStyle w:val="Cabealho"/>
      <w:ind w:left="0" w:hanging="2"/>
      <w:rPr>
        <w:noProof/>
        <w:sz w:val="20"/>
      </w:rPr>
    </w:pPr>
    <w:r>
      <w:rPr>
        <w:noProof/>
        <w:sz w:val="20"/>
      </w:rPr>
      <w:drawing>
        <wp:anchor distT="0" distB="0" distL="114300" distR="114300" simplePos="0" relativeHeight="251659264" behindDoc="0" locked="0" layoutInCell="1" allowOverlap="1" wp14:anchorId="7ECCE55A" wp14:editId="26EFBFCE">
          <wp:simplePos x="0" y="0"/>
          <wp:positionH relativeFrom="column">
            <wp:posOffset>4885055</wp:posOffset>
          </wp:positionH>
          <wp:positionV relativeFrom="paragraph">
            <wp:posOffset>-278766</wp:posOffset>
          </wp:positionV>
          <wp:extent cx="1390650" cy="447675"/>
          <wp:effectExtent l="0" t="0" r="0" b="952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6278"/>
                  <a:stretch>
                    <a:fillRect/>
                  </a:stretch>
                </pic:blipFill>
                <pic:spPr bwMode="auto">
                  <a:xfrm>
                    <a:off x="0" y="0"/>
                    <a:ext cx="1390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0" locked="0" layoutInCell="1" allowOverlap="1" wp14:anchorId="1587ABA7" wp14:editId="1588854F">
          <wp:simplePos x="0" y="0"/>
          <wp:positionH relativeFrom="column">
            <wp:posOffset>2484755</wp:posOffset>
          </wp:positionH>
          <wp:positionV relativeFrom="paragraph">
            <wp:posOffset>-221615</wp:posOffset>
          </wp:positionV>
          <wp:extent cx="866775" cy="390525"/>
          <wp:effectExtent l="0" t="0" r="9525" b="952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63739"/>
                  <a:stretch>
                    <a:fillRect/>
                  </a:stretch>
                </pic:blipFill>
                <pic:spPr bwMode="auto">
                  <a:xfrm>
                    <a:off x="0" y="0"/>
                    <a:ext cx="8667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10D0E62F" wp14:editId="638C9999">
          <wp:simplePos x="0" y="0"/>
          <wp:positionH relativeFrom="margin">
            <wp:align>left</wp:align>
          </wp:positionH>
          <wp:positionV relativeFrom="paragraph">
            <wp:posOffset>-393065</wp:posOffset>
          </wp:positionV>
          <wp:extent cx="704850" cy="64770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t xml:space="preserve">                    </w:t>
    </w:r>
    <w:r>
      <w:rPr>
        <w:noProof/>
        <w:sz w:val="18"/>
      </w:rPr>
      <w:t xml:space="preserve">                                                                    </w:t>
    </w:r>
  </w:p>
  <w:p w14:paraId="6690E5A5" w14:textId="07B1C484" w:rsidR="006436D3" w:rsidRPr="001D49FB" w:rsidRDefault="006436D3" w:rsidP="001D49FB">
    <w:pPr>
      <w:pStyle w:val="Cabealho"/>
      <w:tabs>
        <w:tab w:val="left" w:pos="3238"/>
      </w:tabs>
      <w:ind w:leftChars="0" w:left="0" w:firstLineChars="0" w:firstLine="0"/>
      <w:rPr>
        <w:noProof/>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C756" w14:textId="77777777" w:rsidR="006436D3" w:rsidRDefault="006436D3" w:rsidP="001D4712">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567"/>
    <w:multiLevelType w:val="hybridMultilevel"/>
    <w:tmpl w:val="E4B6CCE0"/>
    <w:lvl w:ilvl="0" w:tplc="2800EB62">
      <w:start w:val="1"/>
      <w:numFmt w:val="bullet"/>
      <w:lvlText w:val="•"/>
      <w:lvlJc w:val="left"/>
      <w:pPr>
        <w:tabs>
          <w:tab w:val="num" w:pos="720"/>
        </w:tabs>
        <w:ind w:left="720" w:hanging="360"/>
      </w:pPr>
      <w:rPr>
        <w:rFonts w:ascii="Arial" w:hAnsi="Arial" w:cs="Arial" w:hint="default"/>
      </w:rPr>
    </w:lvl>
    <w:lvl w:ilvl="1" w:tplc="D5A23302">
      <w:start w:val="1"/>
      <w:numFmt w:val="bullet"/>
      <w:lvlText w:val="•"/>
      <w:lvlJc w:val="left"/>
      <w:pPr>
        <w:tabs>
          <w:tab w:val="num" w:pos="1440"/>
        </w:tabs>
        <w:ind w:left="1440" w:hanging="360"/>
      </w:pPr>
      <w:rPr>
        <w:rFonts w:ascii="Arial" w:hAnsi="Arial" w:cs="Arial" w:hint="default"/>
      </w:rPr>
    </w:lvl>
    <w:lvl w:ilvl="2" w:tplc="31005542">
      <w:start w:val="1"/>
      <w:numFmt w:val="bullet"/>
      <w:lvlText w:val="•"/>
      <w:lvlJc w:val="left"/>
      <w:pPr>
        <w:tabs>
          <w:tab w:val="num" w:pos="2160"/>
        </w:tabs>
        <w:ind w:left="2160" w:hanging="360"/>
      </w:pPr>
      <w:rPr>
        <w:rFonts w:ascii="Arial" w:hAnsi="Arial" w:cs="Arial" w:hint="default"/>
      </w:rPr>
    </w:lvl>
    <w:lvl w:ilvl="3" w:tplc="17C8C53C">
      <w:start w:val="1"/>
      <w:numFmt w:val="bullet"/>
      <w:lvlText w:val="•"/>
      <w:lvlJc w:val="left"/>
      <w:pPr>
        <w:tabs>
          <w:tab w:val="num" w:pos="2880"/>
        </w:tabs>
        <w:ind w:left="2880" w:hanging="360"/>
      </w:pPr>
      <w:rPr>
        <w:rFonts w:ascii="Arial" w:hAnsi="Arial" w:cs="Arial" w:hint="default"/>
      </w:rPr>
    </w:lvl>
    <w:lvl w:ilvl="4" w:tplc="35849B44">
      <w:start w:val="1"/>
      <w:numFmt w:val="bullet"/>
      <w:lvlText w:val="•"/>
      <w:lvlJc w:val="left"/>
      <w:pPr>
        <w:tabs>
          <w:tab w:val="num" w:pos="3600"/>
        </w:tabs>
        <w:ind w:left="3600" w:hanging="360"/>
      </w:pPr>
      <w:rPr>
        <w:rFonts w:ascii="Arial" w:hAnsi="Arial" w:cs="Arial" w:hint="default"/>
      </w:rPr>
    </w:lvl>
    <w:lvl w:ilvl="5" w:tplc="2DF0C876">
      <w:start w:val="1"/>
      <w:numFmt w:val="bullet"/>
      <w:lvlText w:val="•"/>
      <w:lvlJc w:val="left"/>
      <w:pPr>
        <w:tabs>
          <w:tab w:val="num" w:pos="4320"/>
        </w:tabs>
        <w:ind w:left="4320" w:hanging="360"/>
      </w:pPr>
      <w:rPr>
        <w:rFonts w:ascii="Arial" w:hAnsi="Arial" w:cs="Arial" w:hint="default"/>
      </w:rPr>
    </w:lvl>
    <w:lvl w:ilvl="6" w:tplc="FF9811C6">
      <w:start w:val="1"/>
      <w:numFmt w:val="bullet"/>
      <w:lvlText w:val="•"/>
      <w:lvlJc w:val="left"/>
      <w:pPr>
        <w:tabs>
          <w:tab w:val="num" w:pos="5040"/>
        </w:tabs>
        <w:ind w:left="5040" w:hanging="360"/>
      </w:pPr>
      <w:rPr>
        <w:rFonts w:ascii="Arial" w:hAnsi="Arial" w:cs="Arial" w:hint="default"/>
      </w:rPr>
    </w:lvl>
    <w:lvl w:ilvl="7" w:tplc="5C4EB9A8">
      <w:start w:val="1"/>
      <w:numFmt w:val="bullet"/>
      <w:lvlText w:val="•"/>
      <w:lvlJc w:val="left"/>
      <w:pPr>
        <w:tabs>
          <w:tab w:val="num" w:pos="5760"/>
        </w:tabs>
        <w:ind w:left="5760" w:hanging="360"/>
      </w:pPr>
      <w:rPr>
        <w:rFonts w:ascii="Arial" w:hAnsi="Arial" w:cs="Arial" w:hint="default"/>
      </w:rPr>
    </w:lvl>
    <w:lvl w:ilvl="8" w:tplc="E2A2F3E8">
      <w:start w:val="1"/>
      <w:numFmt w:val="bullet"/>
      <w:lvlText w:val="•"/>
      <w:lvlJc w:val="left"/>
      <w:pPr>
        <w:tabs>
          <w:tab w:val="num" w:pos="6480"/>
        </w:tabs>
        <w:ind w:left="6480" w:hanging="360"/>
      </w:pPr>
      <w:rPr>
        <w:rFonts w:ascii="Arial" w:hAnsi="Arial" w:cs="Arial" w:hint="default"/>
      </w:rPr>
    </w:lvl>
  </w:abstractNum>
  <w:abstractNum w:abstractNumId="1">
    <w:nsid w:val="05733AA3"/>
    <w:multiLevelType w:val="hybridMultilevel"/>
    <w:tmpl w:val="83AA79E4"/>
    <w:lvl w:ilvl="0" w:tplc="A15CC684">
      <w:start w:val="1"/>
      <w:numFmt w:val="bullet"/>
      <w:lvlText w:val=""/>
      <w:lvlJc w:val="left"/>
      <w:pPr>
        <w:tabs>
          <w:tab w:val="num" w:pos="720"/>
        </w:tabs>
        <w:ind w:left="720" w:hanging="360"/>
      </w:pPr>
      <w:rPr>
        <w:rFonts w:ascii="Wingdings" w:hAnsi="Wingdings" w:hint="default"/>
      </w:rPr>
    </w:lvl>
    <w:lvl w:ilvl="1" w:tplc="52BE97E6" w:tentative="1">
      <w:start w:val="1"/>
      <w:numFmt w:val="bullet"/>
      <w:lvlText w:val=""/>
      <w:lvlJc w:val="left"/>
      <w:pPr>
        <w:tabs>
          <w:tab w:val="num" w:pos="1440"/>
        </w:tabs>
        <w:ind w:left="1440" w:hanging="360"/>
      </w:pPr>
      <w:rPr>
        <w:rFonts w:ascii="Wingdings" w:hAnsi="Wingdings" w:hint="default"/>
      </w:rPr>
    </w:lvl>
    <w:lvl w:ilvl="2" w:tplc="DA34BF98" w:tentative="1">
      <w:start w:val="1"/>
      <w:numFmt w:val="bullet"/>
      <w:lvlText w:val=""/>
      <w:lvlJc w:val="left"/>
      <w:pPr>
        <w:tabs>
          <w:tab w:val="num" w:pos="2160"/>
        </w:tabs>
        <w:ind w:left="2160" w:hanging="360"/>
      </w:pPr>
      <w:rPr>
        <w:rFonts w:ascii="Wingdings" w:hAnsi="Wingdings" w:hint="default"/>
      </w:rPr>
    </w:lvl>
    <w:lvl w:ilvl="3" w:tplc="A446887C" w:tentative="1">
      <w:start w:val="1"/>
      <w:numFmt w:val="bullet"/>
      <w:lvlText w:val=""/>
      <w:lvlJc w:val="left"/>
      <w:pPr>
        <w:tabs>
          <w:tab w:val="num" w:pos="2880"/>
        </w:tabs>
        <w:ind w:left="2880" w:hanging="360"/>
      </w:pPr>
      <w:rPr>
        <w:rFonts w:ascii="Wingdings" w:hAnsi="Wingdings" w:hint="default"/>
      </w:rPr>
    </w:lvl>
    <w:lvl w:ilvl="4" w:tplc="A1F482A8" w:tentative="1">
      <w:start w:val="1"/>
      <w:numFmt w:val="bullet"/>
      <w:lvlText w:val=""/>
      <w:lvlJc w:val="left"/>
      <w:pPr>
        <w:tabs>
          <w:tab w:val="num" w:pos="3600"/>
        </w:tabs>
        <w:ind w:left="3600" w:hanging="360"/>
      </w:pPr>
      <w:rPr>
        <w:rFonts w:ascii="Wingdings" w:hAnsi="Wingdings" w:hint="default"/>
      </w:rPr>
    </w:lvl>
    <w:lvl w:ilvl="5" w:tplc="F5CE8D0E" w:tentative="1">
      <w:start w:val="1"/>
      <w:numFmt w:val="bullet"/>
      <w:lvlText w:val=""/>
      <w:lvlJc w:val="left"/>
      <w:pPr>
        <w:tabs>
          <w:tab w:val="num" w:pos="4320"/>
        </w:tabs>
        <w:ind w:left="4320" w:hanging="360"/>
      </w:pPr>
      <w:rPr>
        <w:rFonts w:ascii="Wingdings" w:hAnsi="Wingdings" w:hint="default"/>
      </w:rPr>
    </w:lvl>
    <w:lvl w:ilvl="6" w:tplc="F28A2244" w:tentative="1">
      <w:start w:val="1"/>
      <w:numFmt w:val="bullet"/>
      <w:lvlText w:val=""/>
      <w:lvlJc w:val="left"/>
      <w:pPr>
        <w:tabs>
          <w:tab w:val="num" w:pos="5040"/>
        </w:tabs>
        <w:ind w:left="5040" w:hanging="360"/>
      </w:pPr>
      <w:rPr>
        <w:rFonts w:ascii="Wingdings" w:hAnsi="Wingdings" w:hint="default"/>
      </w:rPr>
    </w:lvl>
    <w:lvl w:ilvl="7" w:tplc="FA342A92" w:tentative="1">
      <w:start w:val="1"/>
      <w:numFmt w:val="bullet"/>
      <w:lvlText w:val=""/>
      <w:lvlJc w:val="left"/>
      <w:pPr>
        <w:tabs>
          <w:tab w:val="num" w:pos="5760"/>
        </w:tabs>
        <w:ind w:left="5760" w:hanging="360"/>
      </w:pPr>
      <w:rPr>
        <w:rFonts w:ascii="Wingdings" w:hAnsi="Wingdings" w:hint="default"/>
      </w:rPr>
    </w:lvl>
    <w:lvl w:ilvl="8" w:tplc="6CB6FC8A" w:tentative="1">
      <w:start w:val="1"/>
      <w:numFmt w:val="bullet"/>
      <w:lvlText w:val=""/>
      <w:lvlJc w:val="left"/>
      <w:pPr>
        <w:tabs>
          <w:tab w:val="num" w:pos="6480"/>
        </w:tabs>
        <w:ind w:left="6480" w:hanging="360"/>
      </w:pPr>
      <w:rPr>
        <w:rFonts w:ascii="Wingdings" w:hAnsi="Wingdings" w:hint="default"/>
      </w:rPr>
    </w:lvl>
  </w:abstractNum>
  <w:abstractNum w:abstractNumId="2">
    <w:nsid w:val="07BF594F"/>
    <w:multiLevelType w:val="hybridMultilevel"/>
    <w:tmpl w:val="FCE45D9C"/>
    <w:lvl w:ilvl="0" w:tplc="A98E3CAA">
      <w:start w:val="1"/>
      <w:numFmt w:val="bullet"/>
      <w:lvlText w:val="•"/>
      <w:lvlJc w:val="left"/>
      <w:pPr>
        <w:tabs>
          <w:tab w:val="num" w:pos="720"/>
        </w:tabs>
        <w:ind w:left="720" w:hanging="360"/>
      </w:pPr>
      <w:rPr>
        <w:rFonts w:ascii="Arial" w:hAnsi="Arial" w:cs="Arial" w:hint="default"/>
      </w:rPr>
    </w:lvl>
    <w:lvl w:ilvl="1" w:tplc="CB90CEFA">
      <w:start w:val="1"/>
      <w:numFmt w:val="bullet"/>
      <w:lvlText w:val="•"/>
      <w:lvlJc w:val="left"/>
      <w:pPr>
        <w:tabs>
          <w:tab w:val="num" w:pos="1440"/>
        </w:tabs>
        <w:ind w:left="1440" w:hanging="360"/>
      </w:pPr>
      <w:rPr>
        <w:rFonts w:ascii="Arial" w:hAnsi="Arial" w:cs="Arial" w:hint="default"/>
      </w:rPr>
    </w:lvl>
    <w:lvl w:ilvl="2" w:tplc="CB527FDC">
      <w:start w:val="1"/>
      <w:numFmt w:val="bullet"/>
      <w:lvlText w:val="•"/>
      <w:lvlJc w:val="left"/>
      <w:pPr>
        <w:tabs>
          <w:tab w:val="num" w:pos="2160"/>
        </w:tabs>
        <w:ind w:left="2160" w:hanging="360"/>
      </w:pPr>
      <w:rPr>
        <w:rFonts w:ascii="Arial" w:hAnsi="Arial" w:cs="Arial" w:hint="default"/>
      </w:rPr>
    </w:lvl>
    <w:lvl w:ilvl="3" w:tplc="7F428F36">
      <w:start w:val="1"/>
      <w:numFmt w:val="bullet"/>
      <w:lvlText w:val="•"/>
      <w:lvlJc w:val="left"/>
      <w:pPr>
        <w:tabs>
          <w:tab w:val="num" w:pos="2880"/>
        </w:tabs>
        <w:ind w:left="2880" w:hanging="360"/>
      </w:pPr>
      <w:rPr>
        <w:rFonts w:ascii="Arial" w:hAnsi="Arial" w:cs="Arial" w:hint="default"/>
      </w:rPr>
    </w:lvl>
    <w:lvl w:ilvl="4" w:tplc="A65A78AE">
      <w:start w:val="1"/>
      <w:numFmt w:val="bullet"/>
      <w:lvlText w:val="•"/>
      <w:lvlJc w:val="left"/>
      <w:pPr>
        <w:tabs>
          <w:tab w:val="num" w:pos="3600"/>
        </w:tabs>
        <w:ind w:left="3600" w:hanging="360"/>
      </w:pPr>
      <w:rPr>
        <w:rFonts w:ascii="Arial" w:hAnsi="Arial" w:cs="Arial" w:hint="default"/>
      </w:rPr>
    </w:lvl>
    <w:lvl w:ilvl="5" w:tplc="3CD4EFD8">
      <w:start w:val="1"/>
      <w:numFmt w:val="bullet"/>
      <w:lvlText w:val="•"/>
      <w:lvlJc w:val="left"/>
      <w:pPr>
        <w:tabs>
          <w:tab w:val="num" w:pos="4320"/>
        </w:tabs>
        <w:ind w:left="4320" w:hanging="360"/>
      </w:pPr>
      <w:rPr>
        <w:rFonts w:ascii="Arial" w:hAnsi="Arial" w:cs="Arial" w:hint="default"/>
      </w:rPr>
    </w:lvl>
    <w:lvl w:ilvl="6" w:tplc="F85CA6C2">
      <w:start w:val="1"/>
      <w:numFmt w:val="bullet"/>
      <w:lvlText w:val="•"/>
      <w:lvlJc w:val="left"/>
      <w:pPr>
        <w:tabs>
          <w:tab w:val="num" w:pos="5040"/>
        </w:tabs>
        <w:ind w:left="5040" w:hanging="360"/>
      </w:pPr>
      <w:rPr>
        <w:rFonts w:ascii="Arial" w:hAnsi="Arial" w:cs="Arial" w:hint="default"/>
      </w:rPr>
    </w:lvl>
    <w:lvl w:ilvl="7" w:tplc="D1A09AC8">
      <w:start w:val="1"/>
      <w:numFmt w:val="bullet"/>
      <w:lvlText w:val="•"/>
      <w:lvlJc w:val="left"/>
      <w:pPr>
        <w:tabs>
          <w:tab w:val="num" w:pos="5760"/>
        </w:tabs>
        <w:ind w:left="5760" w:hanging="360"/>
      </w:pPr>
      <w:rPr>
        <w:rFonts w:ascii="Arial" w:hAnsi="Arial" w:cs="Arial" w:hint="default"/>
      </w:rPr>
    </w:lvl>
    <w:lvl w:ilvl="8" w:tplc="6AD87E2C">
      <w:start w:val="1"/>
      <w:numFmt w:val="bullet"/>
      <w:lvlText w:val="•"/>
      <w:lvlJc w:val="left"/>
      <w:pPr>
        <w:tabs>
          <w:tab w:val="num" w:pos="6480"/>
        </w:tabs>
        <w:ind w:left="6480" w:hanging="360"/>
      </w:pPr>
      <w:rPr>
        <w:rFonts w:ascii="Arial" w:hAnsi="Arial" w:cs="Arial" w:hint="default"/>
      </w:rPr>
    </w:lvl>
  </w:abstractNum>
  <w:abstractNum w:abstractNumId="3">
    <w:nsid w:val="086C46BF"/>
    <w:multiLevelType w:val="hybridMultilevel"/>
    <w:tmpl w:val="8C32047C"/>
    <w:lvl w:ilvl="0" w:tplc="49F6F58A">
      <w:start w:val="1"/>
      <w:numFmt w:val="bullet"/>
      <w:lvlText w:val="•"/>
      <w:lvlJc w:val="left"/>
      <w:pPr>
        <w:tabs>
          <w:tab w:val="num" w:pos="720"/>
        </w:tabs>
        <w:ind w:left="720" w:hanging="360"/>
      </w:pPr>
      <w:rPr>
        <w:rFonts w:ascii="Arial" w:hAnsi="Arial" w:cs="Arial" w:hint="default"/>
      </w:rPr>
    </w:lvl>
    <w:lvl w:ilvl="1" w:tplc="3AE6E582">
      <w:start w:val="1"/>
      <w:numFmt w:val="bullet"/>
      <w:lvlText w:val="•"/>
      <w:lvlJc w:val="left"/>
      <w:pPr>
        <w:tabs>
          <w:tab w:val="num" w:pos="1440"/>
        </w:tabs>
        <w:ind w:left="1440" w:hanging="360"/>
      </w:pPr>
      <w:rPr>
        <w:rFonts w:ascii="Arial" w:hAnsi="Arial" w:cs="Arial" w:hint="default"/>
      </w:rPr>
    </w:lvl>
    <w:lvl w:ilvl="2" w:tplc="2CF894B0">
      <w:start w:val="1"/>
      <w:numFmt w:val="bullet"/>
      <w:lvlText w:val="•"/>
      <w:lvlJc w:val="left"/>
      <w:pPr>
        <w:tabs>
          <w:tab w:val="num" w:pos="2160"/>
        </w:tabs>
        <w:ind w:left="2160" w:hanging="360"/>
      </w:pPr>
      <w:rPr>
        <w:rFonts w:ascii="Arial" w:hAnsi="Arial" w:cs="Arial" w:hint="default"/>
      </w:rPr>
    </w:lvl>
    <w:lvl w:ilvl="3" w:tplc="AB2E8F60">
      <w:start w:val="1"/>
      <w:numFmt w:val="bullet"/>
      <w:lvlText w:val="•"/>
      <w:lvlJc w:val="left"/>
      <w:pPr>
        <w:tabs>
          <w:tab w:val="num" w:pos="2880"/>
        </w:tabs>
        <w:ind w:left="2880" w:hanging="360"/>
      </w:pPr>
      <w:rPr>
        <w:rFonts w:ascii="Arial" w:hAnsi="Arial" w:cs="Arial" w:hint="default"/>
      </w:rPr>
    </w:lvl>
    <w:lvl w:ilvl="4" w:tplc="E2544BD8">
      <w:start w:val="1"/>
      <w:numFmt w:val="bullet"/>
      <w:lvlText w:val="•"/>
      <w:lvlJc w:val="left"/>
      <w:pPr>
        <w:tabs>
          <w:tab w:val="num" w:pos="3600"/>
        </w:tabs>
        <w:ind w:left="3600" w:hanging="360"/>
      </w:pPr>
      <w:rPr>
        <w:rFonts w:ascii="Arial" w:hAnsi="Arial" w:cs="Arial" w:hint="default"/>
      </w:rPr>
    </w:lvl>
    <w:lvl w:ilvl="5" w:tplc="361A13B6">
      <w:start w:val="1"/>
      <w:numFmt w:val="bullet"/>
      <w:lvlText w:val="•"/>
      <w:lvlJc w:val="left"/>
      <w:pPr>
        <w:tabs>
          <w:tab w:val="num" w:pos="4320"/>
        </w:tabs>
        <w:ind w:left="4320" w:hanging="360"/>
      </w:pPr>
      <w:rPr>
        <w:rFonts w:ascii="Arial" w:hAnsi="Arial" w:cs="Arial" w:hint="default"/>
      </w:rPr>
    </w:lvl>
    <w:lvl w:ilvl="6" w:tplc="7CA8B84A">
      <w:start w:val="1"/>
      <w:numFmt w:val="bullet"/>
      <w:lvlText w:val="•"/>
      <w:lvlJc w:val="left"/>
      <w:pPr>
        <w:tabs>
          <w:tab w:val="num" w:pos="5040"/>
        </w:tabs>
        <w:ind w:left="5040" w:hanging="360"/>
      </w:pPr>
      <w:rPr>
        <w:rFonts w:ascii="Arial" w:hAnsi="Arial" w:cs="Arial" w:hint="default"/>
      </w:rPr>
    </w:lvl>
    <w:lvl w:ilvl="7" w:tplc="68367606">
      <w:start w:val="1"/>
      <w:numFmt w:val="bullet"/>
      <w:lvlText w:val="•"/>
      <w:lvlJc w:val="left"/>
      <w:pPr>
        <w:tabs>
          <w:tab w:val="num" w:pos="5760"/>
        </w:tabs>
        <w:ind w:left="5760" w:hanging="360"/>
      </w:pPr>
      <w:rPr>
        <w:rFonts w:ascii="Arial" w:hAnsi="Arial" w:cs="Arial" w:hint="default"/>
      </w:rPr>
    </w:lvl>
    <w:lvl w:ilvl="8" w:tplc="34540410">
      <w:start w:val="1"/>
      <w:numFmt w:val="bullet"/>
      <w:lvlText w:val="•"/>
      <w:lvlJc w:val="left"/>
      <w:pPr>
        <w:tabs>
          <w:tab w:val="num" w:pos="6480"/>
        </w:tabs>
        <w:ind w:left="6480" w:hanging="360"/>
      </w:pPr>
      <w:rPr>
        <w:rFonts w:ascii="Arial" w:hAnsi="Arial" w:cs="Arial" w:hint="default"/>
      </w:rPr>
    </w:lvl>
  </w:abstractNum>
  <w:abstractNum w:abstractNumId="4">
    <w:nsid w:val="0A7B4862"/>
    <w:multiLevelType w:val="hybridMultilevel"/>
    <w:tmpl w:val="301A9C5A"/>
    <w:lvl w:ilvl="0" w:tplc="DB002A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8C12EA"/>
    <w:multiLevelType w:val="hybridMultilevel"/>
    <w:tmpl w:val="AE58DA7A"/>
    <w:lvl w:ilvl="0" w:tplc="3294CBF2">
      <w:start w:val="1"/>
      <w:numFmt w:val="bullet"/>
      <w:lvlText w:val="•"/>
      <w:lvlJc w:val="left"/>
      <w:pPr>
        <w:tabs>
          <w:tab w:val="num" w:pos="720"/>
        </w:tabs>
        <w:ind w:left="720" w:hanging="360"/>
      </w:pPr>
      <w:rPr>
        <w:rFonts w:ascii="Arial" w:hAnsi="Arial" w:cs="Arial" w:hint="default"/>
      </w:rPr>
    </w:lvl>
    <w:lvl w:ilvl="1" w:tplc="B66A85DC">
      <w:start w:val="1"/>
      <w:numFmt w:val="bullet"/>
      <w:lvlText w:val="•"/>
      <w:lvlJc w:val="left"/>
      <w:pPr>
        <w:tabs>
          <w:tab w:val="num" w:pos="1440"/>
        </w:tabs>
        <w:ind w:left="1440" w:hanging="360"/>
      </w:pPr>
      <w:rPr>
        <w:rFonts w:ascii="Arial" w:hAnsi="Arial" w:cs="Arial" w:hint="default"/>
      </w:rPr>
    </w:lvl>
    <w:lvl w:ilvl="2" w:tplc="F26A6414">
      <w:start w:val="1"/>
      <w:numFmt w:val="bullet"/>
      <w:lvlText w:val="•"/>
      <w:lvlJc w:val="left"/>
      <w:pPr>
        <w:tabs>
          <w:tab w:val="num" w:pos="2160"/>
        </w:tabs>
        <w:ind w:left="2160" w:hanging="360"/>
      </w:pPr>
      <w:rPr>
        <w:rFonts w:ascii="Arial" w:hAnsi="Arial" w:cs="Arial" w:hint="default"/>
      </w:rPr>
    </w:lvl>
    <w:lvl w:ilvl="3" w:tplc="CA245484">
      <w:start w:val="1"/>
      <w:numFmt w:val="bullet"/>
      <w:lvlText w:val="•"/>
      <w:lvlJc w:val="left"/>
      <w:pPr>
        <w:tabs>
          <w:tab w:val="num" w:pos="2880"/>
        </w:tabs>
        <w:ind w:left="2880" w:hanging="360"/>
      </w:pPr>
      <w:rPr>
        <w:rFonts w:ascii="Arial" w:hAnsi="Arial" w:cs="Arial" w:hint="default"/>
      </w:rPr>
    </w:lvl>
    <w:lvl w:ilvl="4" w:tplc="A258BB90">
      <w:start w:val="1"/>
      <w:numFmt w:val="bullet"/>
      <w:lvlText w:val="•"/>
      <w:lvlJc w:val="left"/>
      <w:pPr>
        <w:tabs>
          <w:tab w:val="num" w:pos="3600"/>
        </w:tabs>
        <w:ind w:left="3600" w:hanging="360"/>
      </w:pPr>
      <w:rPr>
        <w:rFonts w:ascii="Arial" w:hAnsi="Arial" w:cs="Arial" w:hint="default"/>
      </w:rPr>
    </w:lvl>
    <w:lvl w:ilvl="5" w:tplc="09AC5E4E">
      <w:start w:val="1"/>
      <w:numFmt w:val="bullet"/>
      <w:lvlText w:val="•"/>
      <w:lvlJc w:val="left"/>
      <w:pPr>
        <w:tabs>
          <w:tab w:val="num" w:pos="4320"/>
        </w:tabs>
        <w:ind w:left="4320" w:hanging="360"/>
      </w:pPr>
      <w:rPr>
        <w:rFonts w:ascii="Arial" w:hAnsi="Arial" w:cs="Arial" w:hint="default"/>
      </w:rPr>
    </w:lvl>
    <w:lvl w:ilvl="6" w:tplc="7176282A">
      <w:start w:val="1"/>
      <w:numFmt w:val="bullet"/>
      <w:lvlText w:val="•"/>
      <w:lvlJc w:val="left"/>
      <w:pPr>
        <w:tabs>
          <w:tab w:val="num" w:pos="5040"/>
        </w:tabs>
        <w:ind w:left="5040" w:hanging="360"/>
      </w:pPr>
      <w:rPr>
        <w:rFonts w:ascii="Arial" w:hAnsi="Arial" w:cs="Arial" w:hint="default"/>
      </w:rPr>
    </w:lvl>
    <w:lvl w:ilvl="7" w:tplc="4698AEE4">
      <w:start w:val="1"/>
      <w:numFmt w:val="bullet"/>
      <w:lvlText w:val="•"/>
      <w:lvlJc w:val="left"/>
      <w:pPr>
        <w:tabs>
          <w:tab w:val="num" w:pos="5760"/>
        </w:tabs>
        <w:ind w:left="5760" w:hanging="360"/>
      </w:pPr>
      <w:rPr>
        <w:rFonts w:ascii="Arial" w:hAnsi="Arial" w:cs="Arial" w:hint="default"/>
      </w:rPr>
    </w:lvl>
    <w:lvl w:ilvl="8" w:tplc="CFD0D3EE">
      <w:start w:val="1"/>
      <w:numFmt w:val="bullet"/>
      <w:lvlText w:val="•"/>
      <w:lvlJc w:val="left"/>
      <w:pPr>
        <w:tabs>
          <w:tab w:val="num" w:pos="6480"/>
        </w:tabs>
        <w:ind w:left="6480" w:hanging="360"/>
      </w:pPr>
      <w:rPr>
        <w:rFonts w:ascii="Arial" w:hAnsi="Arial" w:cs="Arial" w:hint="default"/>
      </w:rPr>
    </w:lvl>
  </w:abstractNum>
  <w:abstractNum w:abstractNumId="6">
    <w:nsid w:val="0E08025A"/>
    <w:multiLevelType w:val="hybridMultilevel"/>
    <w:tmpl w:val="DF4AD9EC"/>
    <w:lvl w:ilvl="0" w:tplc="AB520160">
      <w:start w:val="1"/>
      <w:numFmt w:val="bullet"/>
      <w:lvlText w:val="•"/>
      <w:lvlJc w:val="left"/>
      <w:pPr>
        <w:tabs>
          <w:tab w:val="num" w:pos="720"/>
        </w:tabs>
        <w:ind w:left="720" w:hanging="360"/>
      </w:pPr>
      <w:rPr>
        <w:rFonts w:ascii="Arial" w:hAnsi="Arial" w:cs="Arial" w:hint="default"/>
      </w:rPr>
    </w:lvl>
    <w:lvl w:ilvl="1" w:tplc="29F4D5AC">
      <w:start w:val="1"/>
      <w:numFmt w:val="bullet"/>
      <w:lvlText w:val="•"/>
      <w:lvlJc w:val="left"/>
      <w:pPr>
        <w:tabs>
          <w:tab w:val="num" w:pos="1440"/>
        </w:tabs>
        <w:ind w:left="1440" w:hanging="360"/>
      </w:pPr>
      <w:rPr>
        <w:rFonts w:ascii="Arial" w:hAnsi="Arial" w:cs="Arial" w:hint="default"/>
      </w:rPr>
    </w:lvl>
    <w:lvl w:ilvl="2" w:tplc="BD4ECFB2">
      <w:start w:val="1"/>
      <w:numFmt w:val="bullet"/>
      <w:lvlText w:val="•"/>
      <w:lvlJc w:val="left"/>
      <w:pPr>
        <w:tabs>
          <w:tab w:val="num" w:pos="2160"/>
        </w:tabs>
        <w:ind w:left="2160" w:hanging="360"/>
      </w:pPr>
      <w:rPr>
        <w:rFonts w:ascii="Arial" w:hAnsi="Arial" w:cs="Arial" w:hint="default"/>
      </w:rPr>
    </w:lvl>
    <w:lvl w:ilvl="3" w:tplc="5F70B332">
      <w:start w:val="1"/>
      <w:numFmt w:val="bullet"/>
      <w:lvlText w:val="•"/>
      <w:lvlJc w:val="left"/>
      <w:pPr>
        <w:tabs>
          <w:tab w:val="num" w:pos="2880"/>
        </w:tabs>
        <w:ind w:left="2880" w:hanging="360"/>
      </w:pPr>
      <w:rPr>
        <w:rFonts w:ascii="Arial" w:hAnsi="Arial" w:cs="Arial" w:hint="default"/>
      </w:rPr>
    </w:lvl>
    <w:lvl w:ilvl="4" w:tplc="0742C848">
      <w:start w:val="1"/>
      <w:numFmt w:val="bullet"/>
      <w:lvlText w:val="•"/>
      <w:lvlJc w:val="left"/>
      <w:pPr>
        <w:tabs>
          <w:tab w:val="num" w:pos="3600"/>
        </w:tabs>
        <w:ind w:left="3600" w:hanging="360"/>
      </w:pPr>
      <w:rPr>
        <w:rFonts w:ascii="Arial" w:hAnsi="Arial" w:cs="Arial" w:hint="default"/>
      </w:rPr>
    </w:lvl>
    <w:lvl w:ilvl="5" w:tplc="16B0AA92">
      <w:start w:val="1"/>
      <w:numFmt w:val="bullet"/>
      <w:lvlText w:val="•"/>
      <w:lvlJc w:val="left"/>
      <w:pPr>
        <w:tabs>
          <w:tab w:val="num" w:pos="4320"/>
        </w:tabs>
        <w:ind w:left="4320" w:hanging="360"/>
      </w:pPr>
      <w:rPr>
        <w:rFonts w:ascii="Arial" w:hAnsi="Arial" w:cs="Arial" w:hint="default"/>
      </w:rPr>
    </w:lvl>
    <w:lvl w:ilvl="6" w:tplc="3BE2C606">
      <w:start w:val="1"/>
      <w:numFmt w:val="bullet"/>
      <w:lvlText w:val="•"/>
      <w:lvlJc w:val="left"/>
      <w:pPr>
        <w:tabs>
          <w:tab w:val="num" w:pos="5040"/>
        </w:tabs>
        <w:ind w:left="5040" w:hanging="360"/>
      </w:pPr>
      <w:rPr>
        <w:rFonts w:ascii="Arial" w:hAnsi="Arial" w:cs="Arial" w:hint="default"/>
      </w:rPr>
    </w:lvl>
    <w:lvl w:ilvl="7" w:tplc="60F404BA">
      <w:start w:val="1"/>
      <w:numFmt w:val="bullet"/>
      <w:lvlText w:val="•"/>
      <w:lvlJc w:val="left"/>
      <w:pPr>
        <w:tabs>
          <w:tab w:val="num" w:pos="5760"/>
        </w:tabs>
        <w:ind w:left="5760" w:hanging="360"/>
      </w:pPr>
      <w:rPr>
        <w:rFonts w:ascii="Arial" w:hAnsi="Arial" w:cs="Arial" w:hint="default"/>
      </w:rPr>
    </w:lvl>
    <w:lvl w:ilvl="8" w:tplc="D1228A96">
      <w:start w:val="1"/>
      <w:numFmt w:val="bullet"/>
      <w:lvlText w:val="•"/>
      <w:lvlJc w:val="left"/>
      <w:pPr>
        <w:tabs>
          <w:tab w:val="num" w:pos="6480"/>
        </w:tabs>
        <w:ind w:left="6480" w:hanging="360"/>
      </w:pPr>
      <w:rPr>
        <w:rFonts w:ascii="Arial" w:hAnsi="Arial" w:cs="Arial" w:hint="default"/>
      </w:rPr>
    </w:lvl>
  </w:abstractNum>
  <w:abstractNum w:abstractNumId="7">
    <w:nsid w:val="0FD34D2F"/>
    <w:multiLevelType w:val="hybridMultilevel"/>
    <w:tmpl w:val="AE1E3D1A"/>
    <w:lvl w:ilvl="0" w:tplc="906AA5B2">
      <w:start w:val="1"/>
      <w:numFmt w:val="bullet"/>
      <w:lvlText w:val=""/>
      <w:lvlJc w:val="left"/>
      <w:pPr>
        <w:tabs>
          <w:tab w:val="num" w:pos="720"/>
        </w:tabs>
        <w:ind w:left="720" w:hanging="360"/>
      </w:pPr>
      <w:rPr>
        <w:rFonts w:ascii="Wingdings" w:hAnsi="Wingdings" w:hint="default"/>
      </w:rPr>
    </w:lvl>
    <w:lvl w:ilvl="1" w:tplc="4E5EC2A8" w:tentative="1">
      <w:start w:val="1"/>
      <w:numFmt w:val="bullet"/>
      <w:lvlText w:val=""/>
      <w:lvlJc w:val="left"/>
      <w:pPr>
        <w:tabs>
          <w:tab w:val="num" w:pos="1440"/>
        </w:tabs>
        <w:ind w:left="1440" w:hanging="360"/>
      </w:pPr>
      <w:rPr>
        <w:rFonts w:ascii="Wingdings" w:hAnsi="Wingdings" w:hint="default"/>
      </w:rPr>
    </w:lvl>
    <w:lvl w:ilvl="2" w:tplc="30B2AD3E" w:tentative="1">
      <w:start w:val="1"/>
      <w:numFmt w:val="bullet"/>
      <w:lvlText w:val=""/>
      <w:lvlJc w:val="left"/>
      <w:pPr>
        <w:tabs>
          <w:tab w:val="num" w:pos="2160"/>
        </w:tabs>
        <w:ind w:left="2160" w:hanging="360"/>
      </w:pPr>
      <w:rPr>
        <w:rFonts w:ascii="Wingdings" w:hAnsi="Wingdings" w:hint="default"/>
      </w:rPr>
    </w:lvl>
    <w:lvl w:ilvl="3" w:tplc="BFC6A02E" w:tentative="1">
      <w:start w:val="1"/>
      <w:numFmt w:val="bullet"/>
      <w:lvlText w:val=""/>
      <w:lvlJc w:val="left"/>
      <w:pPr>
        <w:tabs>
          <w:tab w:val="num" w:pos="2880"/>
        </w:tabs>
        <w:ind w:left="2880" w:hanging="360"/>
      </w:pPr>
      <w:rPr>
        <w:rFonts w:ascii="Wingdings" w:hAnsi="Wingdings" w:hint="default"/>
      </w:rPr>
    </w:lvl>
    <w:lvl w:ilvl="4" w:tplc="81AAE96C" w:tentative="1">
      <w:start w:val="1"/>
      <w:numFmt w:val="bullet"/>
      <w:lvlText w:val=""/>
      <w:lvlJc w:val="left"/>
      <w:pPr>
        <w:tabs>
          <w:tab w:val="num" w:pos="3600"/>
        </w:tabs>
        <w:ind w:left="3600" w:hanging="360"/>
      </w:pPr>
      <w:rPr>
        <w:rFonts w:ascii="Wingdings" w:hAnsi="Wingdings" w:hint="default"/>
      </w:rPr>
    </w:lvl>
    <w:lvl w:ilvl="5" w:tplc="55724F7A" w:tentative="1">
      <w:start w:val="1"/>
      <w:numFmt w:val="bullet"/>
      <w:lvlText w:val=""/>
      <w:lvlJc w:val="left"/>
      <w:pPr>
        <w:tabs>
          <w:tab w:val="num" w:pos="4320"/>
        </w:tabs>
        <w:ind w:left="4320" w:hanging="360"/>
      </w:pPr>
      <w:rPr>
        <w:rFonts w:ascii="Wingdings" w:hAnsi="Wingdings" w:hint="default"/>
      </w:rPr>
    </w:lvl>
    <w:lvl w:ilvl="6" w:tplc="4CDC1056" w:tentative="1">
      <w:start w:val="1"/>
      <w:numFmt w:val="bullet"/>
      <w:lvlText w:val=""/>
      <w:lvlJc w:val="left"/>
      <w:pPr>
        <w:tabs>
          <w:tab w:val="num" w:pos="5040"/>
        </w:tabs>
        <w:ind w:left="5040" w:hanging="360"/>
      </w:pPr>
      <w:rPr>
        <w:rFonts w:ascii="Wingdings" w:hAnsi="Wingdings" w:hint="default"/>
      </w:rPr>
    </w:lvl>
    <w:lvl w:ilvl="7" w:tplc="1FDA6B8C" w:tentative="1">
      <w:start w:val="1"/>
      <w:numFmt w:val="bullet"/>
      <w:lvlText w:val=""/>
      <w:lvlJc w:val="left"/>
      <w:pPr>
        <w:tabs>
          <w:tab w:val="num" w:pos="5760"/>
        </w:tabs>
        <w:ind w:left="5760" w:hanging="360"/>
      </w:pPr>
      <w:rPr>
        <w:rFonts w:ascii="Wingdings" w:hAnsi="Wingdings" w:hint="default"/>
      </w:rPr>
    </w:lvl>
    <w:lvl w:ilvl="8" w:tplc="525E7956" w:tentative="1">
      <w:start w:val="1"/>
      <w:numFmt w:val="bullet"/>
      <w:lvlText w:val=""/>
      <w:lvlJc w:val="left"/>
      <w:pPr>
        <w:tabs>
          <w:tab w:val="num" w:pos="6480"/>
        </w:tabs>
        <w:ind w:left="6480" w:hanging="360"/>
      </w:pPr>
      <w:rPr>
        <w:rFonts w:ascii="Wingdings" w:hAnsi="Wingdings" w:hint="default"/>
      </w:rPr>
    </w:lvl>
  </w:abstractNum>
  <w:abstractNum w:abstractNumId="8">
    <w:nsid w:val="132C2B9F"/>
    <w:multiLevelType w:val="hybridMultilevel"/>
    <w:tmpl w:val="0A34E462"/>
    <w:lvl w:ilvl="0" w:tplc="7B90D59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C810DD"/>
    <w:multiLevelType w:val="hybridMultilevel"/>
    <w:tmpl w:val="6444DBEE"/>
    <w:lvl w:ilvl="0" w:tplc="F1C83F32">
      <w:start w:val="1"/>
      <w:numFmt w:val="bullet"/>
      <w:lvlText w:val=""/>
      <w:lvlJc w:val="left"/>
      <w:pPr>
        <w:tabs>
          <w:tab w:val="num" w:pos="720"/>
        </w:tabs>
        <w:ind w:left="720" w:hanging="360"/>
      </w:pPr>
      <w:rPr>
        <w:rFonts w:ascii="Wingdings" w:hAnsi="Wingdings" w:hint="default"/>
      </w:rPr>
    </w:lvl>
    <w:lvl w:ilvl="1" w:tplc="C8725BF8" w:tentative="1">
      <w:start w:val="1"/>
      <w:numFmt w:val="bullet"/>
      <w:lvlText w:val=""/>
      <w:lvlJc w:val="left"/>
      <w:pPr>
        <w:tabs>
          <w:tab w:val="num" w:pos="1440"/>
        </w:tabs>
        <w:ind w:left="1440" w:hanging="360"/>
      </w:pPr>
      <w:rPr>
        <w:rFonts w:ascii="Wingdings" w:hAnsi="Wingdings" w:hint="default"/>
      </w:rPr>
    </w:lvl>
    <w:lvl w:ilvl="2" w:tplc="9EF48198" w:tentative="1">
      <w:start w:val="1"/>
      <w:numFmt w:val="bullet"/>
      <w:lvlText w:val=""/>
      <w:lvlJc w:val="left"/>
      <w:pPr>
        <w:tabs>
          <w:tab w:val="num" w:pos="2160"/>
        </w:tabs>
        <w:ind w:left="2160" w:hanging="360"/>
      </w:pPr>
      <w:rPr>
        <w:rFonts w:ascii="Wingdings" w:hAnsi="Wingdings" w:hint="default"/>
      </w:rPr>
    </w:lvl>
    <w:lvl w:ilvl="3" w:tplc="22CA1494" w:tentative="1">
      <w:start w:val="1"/>
      <w:numFmt w:val="bullet"/>
      <w:lvlText w:val=""/>
      <w:lvlJc w:val="left"/>
      <w:pPr>
        <w:tabs>
          <w:tab w:val="num" w:pos="2880"/>
        </w:tabs>
        <w:ind w:left="2880" w:hanging="360"/>
      </w:pPr>
      <w:rPr>
        <w:rFonts w:ascii="Wingdings" w:hAnsi="Wingdings" w:hint="default"/>
      </w:rPr>
    </w:lvl>
    <w:lvl w:ilvl="4" w:tplc="E9E81B34" w:tentative="1">
      <w:start w:val="1"/>
      <w:numFmt w:val="bullet"/>
      <w:lvlText w:val=""/>
      <w:lvlJc w:val="left"/>
      <w:pPr>
        <w:tabs>
          <w:tab w:val="num" w:pos="3600"/>
        </w:tabs>
        <w:ind w:left="3600" w:hanging="360"/>
      </w:pPr>
      <w:rPr>
        <w:rFonts w:ascii="Wingdings" w:hAnsi="Wingdings" w:hint="default"/>
      </w:rPr>
    </w:lvl>
    <w:lvl w:ilvl="5" w:tplc="08B09DB2" w:tentative="1">
      <w:start w:val="1"/>
      <w:numFmt w:val="bullet"/>
      <w:lvlText w:val=""/>
      <w:lvlJc w:val="left"/>
      <w:pPr>
        <w:tabs>
          <w:tab w:val="num" w:pos="4320"/>
        </w:tabs>
        <w:ind w:left="4320" w:hanging="360"/>
      </w:pPr>
      <w:rPr>
        <w:rFonts w:ascii="Wingdings" w:hAnsi="Wingdings" w:hint="default"/>
      </w:rPr>
    </w:lvl>
    <w:lvl w:ilvl="6" w:tplc="2D2E9CB8" w:tentative="1">
      <w:start w:val="1"/>
      <w:numFmt w:val="bullet"/>
      <w:lvlText w:val=""/>
      <w:lvlJc w:val="left"/>
      <w:pPr>
        <w:tabs>
          <w:tab w:val="num" w:pos="5040"/>
        </w:tabs>
        <w:ind w:left="5040" w:hanging="360"/>
      </w:pPr>
      <w:rPr>
        <w:rFonts w:ascii="Wingdings" w:hAnsi="Wingdings" w:hint="default"/>
      </w:rPr>
    </w:lvl>
    <w:lvl w:ilvl="7" w:tplc="CFC2D286" w:tentative="1">
      <w:start w:val="1"/>
      <w:numFmt w:val="bullet"/>
      <w:lvlText w:val=""/>
      <w:lvlJc w:val="left"/>
      <w:pPr>
        <w:tabs>
          <w:tab w:val="num" w:pos="5760"/>
        </w:tabs>
        <w:ind w:left="5760" w:hanging="360"/>
      </w:pPr>
      <w:rPr>
        <w:rFonts w:ascii="Wingdings" w:hAnsi="Wingdings" w:hint="default"/>
      </w:rPr>
    </w:lvl>
    <w:lvl w:ilvl="8" w:tplc="163A1CB6" w:tentative="1">
      <w:start w:val="1"/>
      <w:numFmt w:val="bullet"/>
      <w:lvlText w:val=""/>
      <w:lvlJc w:val="left"/>
      <w:pPr>
        <w:tabs>
          <w:tab w:val="num" w:pos="6480"/>
        </w:tabs>
        <w:ind w:left="6480" w:hanging="360"/>
      </w:pPr>
      <w:rPr>
        <w:rFonts w:ascii="Wingdings" w:hAnsi="Wingdings" w:hint="default"/>
      </w:rPr>
    </w:lvl>
  </w:abstractNum>
  <w:abstractNum w:abstractNumId="10">
    <w:nsid w:val="13D2100F"/>
    <w:multiLevelType w:val="hybridMultilevel"/>
    <w:tmpl w:val="0928A9C4"/>
    <w:lvl w:ilvl="0" w:tplc="8632C6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AD34351"/>
    <w:multiLevelType w:val="hybridMultilevel"/>
    <w:tmpl w:val="86DADE38"/>
    <w:lvl w:ilvl="0" w:tplc="9CD8AC52">
      <w:start w:val="1"/>
      <w:numFmt w:val="bullet"/>
      <w:lvlText w:val="•"/>
      <w:lvlJc w:val="left"/>
      <w:pPr>
        <w:tabs>
          <w:tab w:val="num" w:pos="720"/>
        </w:tabs>
        <w:ind w:left="720" w:hanging="360"/>
      </w:pPr>
      <w:rPr>
        <w:rFonts w:ascii="Arial" w:hAnsi="Arial" w:cs="Arial" w:hint="default"/>
      </w:rPr>
    </w:lvl>
    <w:lvl w:ilvl="1" w:tplc="3C889B9A">
      <w:start w:val="1"/>
      <w:numFmt w:val="bullet"/>
      <w:lvlText w:val="•"/>
      <w:lvlJc w:val="left"/>
      <w:pPr>
        <w:tabs>
          <w:tab w:val="num" w:pos="1440"/>
        </w:tabs>
        <w:ind w:left="1440" w:hanging="360"/>
      </w:pPr>
      <w:rPr>
        <w:rFonts w:ascii="Arial" w:hAnsi="Arial" w:cs="Arial" w:hint="default"/>
      </w:rPr>
    </w:lvl>
    <w:lvl w:ilvl="2" w:tplc="13144086">
      <w:start w:val="1"/>
      <w:numFmt w:val="bullet"/>
      <w:lvlText w:val="•"/>
      <w:lvlJc w:val="left"/>
      <w:pPr>
        <w:tabs>
          <w:tab w:val="num" w:pos="2160"/>
        </w:tabs>
        <w:ind w:left="2160" w:hanging="360"/>
      </w:pPr>
      <w:rPr>
        <w:rFonts w:ascii="Arial" w:hAnsi="Arial" w:cs="Arial" w:hint="default"/>
      </w:rPr>
    </w:lvl>
    <w:lvl w:ilvl="3" w:tplc="BAECA262">
      <w:start w:val="1"/>
      <w:numFmt w:val="bullet"/>
      <w:lvlText w:val="•"/>
      <w:lvlJc w:val="left"/>
      <w:pPr>
        <w:tabs>
          <w:tab w:val="num" w:pos="2880"/>
        </w:tabs>
        <w:ind w:left="2880" w:hanging="360"/>
      </w:pPr>
      <w:rPr>
        <w:rFonts w:ascii="Arial" w:hAnsi="Arial" w:cs="Arial" w:hint="default"/>
      </w:rPr>
    </w:lvl>
    <w:lvl w:ilvl="4" w:tplc="0124FDCE">
      <w:start w:val="1"/>
      <w:numFmt w:val="bullet"/>
      <w:lvlText w:val="•"/>
      <w:lvlJc w:val="left"/>
      <w:pPr>
        <w:tabs>
          <w:tab w:val="num" w:pos="3600"/>
        </w:tabs>
        <w:ind w:left="3600" w:hanging="360"/>
      </w:pPr>
      <w:rPr>
        <w:rFonts w:ascii="Arial" w:hAnsi="Arial" w:cs="Arial" w:hint="default"/>
      </w:rPr>
    </w:lvl>
    <w:lvl w:ilvl="5" w:tplc="9192169E">
      <w:start w:val="1"/>
      <w:numFmt w:val="bullet"/>
      <w:lvlText w:val="•"/>
      <w:lvlJc w:val="left"/>
      <w:pPr>
        <w:tabs>
          <w:tab w:val="num" w:pos="4320"/>
        </w:tabs>
        <w:ind w:left="4320" w:hanging="360"/>
      </w:pPr>
      <w:rPr>
        <w:rFonts w:ascii="Arial" w:hAnsi="Arial" w:cs="Arial" w:hint="default"/>
      </w:rPr>
    </w:lvl>
    <w:lvl w:ilvl="6" w:tplc="1E6A446A">
      <w:start w:val="1"/>
      <w:numFmt w:val="bullet"/>
      <w:lvlText w:val="•"/>
      <w:lvlJc w:val="left"/>
      <w:pPr>
        <w:tabs>
          <w:tab w:val="num" w:pos="5040"/>
        </w:tabs>
        <w:ind w:left="5040" w:hanging="360"/>
      </w:pPr>
      <w:rPr>
        <w:rFonts w:ascii="Arial" w:hAnsi="Arial" w:cs="Arial" w:hint="default"/>
      </w:rPr>
    </w:lvl>
    <w:lvl w:ilvl="7" w:tplc="1F9E5E4C">
      <w:start w:val="1"/>
      <w:numFmt w:val="bullet"/>
      <w:lvlText w:val="•"/>
      <w:lvlJc w:val="left"/>
      <w:pPr>
        <w:tabs>
          <w:tab w:val="num" w:pos="5760"/>
        </w:tabs>
        <w:ind w:left="5760" w:hanging="360"/>
      </w:pPr>
      <w:rPr>
        <w:rFonts w:ascii="Arial" w:hAnsi="Arial" w:cs="Arial" w:hint="default"/>
      </w:rPr>
    </w:lvl>
    <w:lvl w:ilvl="8" w:tplc="0EEA7204">
      <w:start w:val="1"/>
      <w:numFmt w:val="bullet"/>
      <w:lvlText w:val="•"/>
      <w:lvlJc w:val="left"/>
      <w:pPr>
        <w:tabs>
          <w:tab w:val="num" w:pos="6480"/>
        </w:tabs>
        <w:ind w:left="6480" w:hanging="360"/>
      </w:pPr>
      <w:rPr>
        <w:rFonts w:ascii="Arial" w:hAnsi="Arial" w:cs="Arial" w:hint="default"/>
      </w:rPr>
    </w:lvl>
  </w:abstractNum>
  <w:abstractNum w:abstractNumId="12">
    <w:nsid w:val="1B095A42"/>
    <w:multiLevelType w:val="hybridMultilevel"/>
    <w:tmpl w:val="C26A113E"/>
    <w:lvl w:ilvl="0" w:tplc="BDF4E984">
      <w:start w:val="1"/>
      <w:numFmt w:val="bullet"/>
      <w:lvlText w:val="•"/>
      <w:lvlJc w:val="left"/>
      <w:pPr>
        <w:tabs>
          <w:tab w:val="num" w:pos="720"/>
        </w:tabs>
        <w:ind w:left="720" w:hanging="360"/>
      </w:pPr>
      <w:rPr>
        <w:rFonts w:ascii="Arial" w:hAnsi="Arial" w:cs="Arial" w:hint="default"/>
      </w:rPr>
    </w:lvl>
    <w:lvl w:ilvl="1" w:tplc="FCACE914">
      <w:start w:val="1"/>
      <w:numFmt w:val="bullet"/>
      <w:lvlText w:val="•"/>
      <w:lvlJc w:val="left"/>
      <w:pPr>
        <w:tabs>
          <w:tab w:val="num" w:pos="1440"/>
        </w:tabs>
        <w:ind w:left="1440" w:hanging="360"/>
      </w:pPr>
      <w:rPr>
        <w:rFonts w:ascii="Arial" w:hAnsi="Arial" w:cs="Arial" w:hint="default"/>
      </w:rPr>
    </w:lvl>
    <w:lvl w:ilvl="2" w:tplc="2152B656">
      <w:start w:val="1"/>
      <w:numFmt w:val="bullet"/>
      <w:lvlText w:val="•"/>
      <w:lvlJc w:val="left"/>
      <w:pPr>
        <w:tabs>
          <w:tab w:val="num" w:pos="2160"/>
        </w:tabs>
        <w:ind w:left="2160" w:hanging="360"/>
      </w:pPr>
      <w:rPr>
        <w:rFonts w:ascii="Arial" w:hAnsi="Arial" w:cs="Arial" w:hint="default"/>
      </w:rPr>
    </w:lvl>
    <w:lvl w:ilvl="3" w:tplc="771E5E0E">
      <w:start w:val="1"/>
      <w:numFmt w:val="bullet"/>
      <w:lvlText w:val="•"/>
      <w:lvlJc w:val="left"/>
      <w:pPr>
        <w:tabs>
          <w:tab w:val="num" w:pos="2880"/>
        </w:tabs>
        <w:ind w:left="2880" w:hanging="360"/>
      </w:pPr>
      <w:rPr>
        <w:rFonts w:ascii="Arial" w:hAnsi="Arial" w:cs="Arial" w:hint="default"/>
      </w:rPr>
    </w:lvl>
    <w:lvl w:ilvl="4" w:tplc="BF023AB0">
      <w:start w:val="1"/>
      <w:numFmt w:val="bullet"/>
      <w:lvlText w:val="•"/>
      <w:lvlJc w:val="left"/>
      <w:pPr>
        <w:tabs>
          <w:tab w:val="num" w:pos="3600"/>
        </w:tabs>
        <w:ind w:left="3600" w:hanging="360"/>
      </w:pPr>
      <w:rPr>
        <w:rFonts w:ascii="Arial" w:hAnsi="Arial" w:cs="Arial" w:hint="default"/>
      </w:rPr>
    </w:lvl>
    <w:lvl w:ilvl="5" w:tplc="D9D454F6">
      <w:start w:val="1"/>
      <w:numFmt w:val="bullet"/>
      <w:lvlText w:val="•"/>
      <w:lvlJc w:val="left"/>
      <w:pPr>
        <w:tabs>
          <w:tab w:val="num" w:pos="4320"/>
        </w:tabs>
        <w:ind w:left="4320" w:hanging="360"/>
      </w:pPr>
      <w:rPr>
        <w:rFonts w:ascii="Arial" w:hAnsi="Arial" w:cs="Arial" w:hint="default"/>
      </w:rPr>
    </w:lvl>
    <w:lvl w:ilvl="6" w:tplc="BC62B4C0">
      <w:start w:val="1"/>
      <w:numFmt w:val="bullet"/>
      <w:lvlText w:val="•"/>
      <w:lvlJc w:val="left"/>
      <w:pPr>
        <w:tabs>
          <w:tab w:val="num" w:pos="5040"/>
        </w:tabs>
        <w:ind w:left="5040" w:hanging="360"/>
      </w:pPr>
      <w:rPr>
        <w:rFonts w:ascii="Arial" w:hAnsi="Arial" w:cs="Arial" w:hint="default"/>
      </w:rPr>
    </w:lvl>
    <w:lvl w:ilvl="7" w:tplc="D99817A6">
      <w:start w:val="1"/>
      <w:numFmt w:val="bullet"/>
      <w:lvlText w:val="•"/>
      <w:lvlJc w:val="left"/>
      <w:pPr>
        <w:tabs>
          <w:tab w:val="num" w:pos="5760"/>
        </w:tabs>
        <w:ind w:left="5760" w:hanging="360"/>
      </w:pPr>
      <w:rPr>
        <w:rFonts w:ascii="Arial" w:hAnsi="Arial" w:cs="Arial" w:hint="default"/>
      </w:rPr>
    </w:lvl>
    <w:lvl w:ilvl="8" w:tplc="B4024750">
      <w:start w:val="1"/>
      <w:numFmt w:val="bullet"/>
      <w:lvlText w:val="•"/>
      <w:lvlJc w:val="left"/>
      <w:pPr>
        <w:tabs>
          <w:tab w:val="num" w:pos="6480"/>
        </w:tabs>
        <w:ind w:left="6480" w:hanging="360"/>
      </w:pPr>
      <w:rPr>
        <w:rFonts w:ascii="Arial" w:hAnsi="Arial" w:cs="Arial" w:hint="default"/>
      </w:rPr>
    </w:lvl>
  </w:abstractNum>
  <w:abstractNum w:abstractNumId="13">
    <w:nsid w:val="1B3E4C21"/>
    <w:multiLevelType w:val="hybridMultilevel"/>
    <w:tmpl w:val="99B8BDCA"/>
    <w:lvl w:ilvl="0" w:tplc="A7420AEC">
      <w:start w:val="1"/>
      <w:numFmt w:val="bullet"/>
      <w:lvlText w:val="•"/>
      <w:lvlJc w:val="left"/>
      <w:pPr>
        <w:tabs>
          <w:tab w:val="num" w:pos="720"/>
        </w:tabs>
        <w:ind w:left="720" w:hanging="360"/>
      </w:pPr>
      <w:rPr>
        <w:rFonts w:ascii="Arial" w:hAnsi="Arial" w:cs="Arial" w:hint="default"/>
      </w:rPr>
    </w:lvl>
    <w:lvl w:ilvl="1" w:tplc="8118FA32">
      <w:start w:val="1"/>
      <w:numFmt w:val="bullet"/>
      <w:lvlText w:val="•"/>
      <w:lvlJc w:val="left"/>
      <w:pPr>
        <w:tabs>
          <w:tab w:val="num" w:pos="1440"/>
        </w:tabs>
        <w:ind w:left="1440" w:hanging="360"/>
      </w:pPr>
      <w:rPr>
        <w:rFonts w:ascii="Arial" w:hAnsi="Arial" w:cs="Arial" w:hint="default"/>
      </w:rPr>
    </w:lvl>
    <w:lvl w:ilvl="2" w:tplc="F6688280">
      <w:start w:val="1"/>
      <w:numFmt w:val="bullet"/>
      <w:lvlText w:val="•"/>
      <w:lvlJc w:val="left"/>
      <w:pPr>
        <w:tabs>
          <w:tab w:val="num" w:pos="2160"/>
        </w:tabs>
        <w:ind w:left="2160" w:hanging="360"/>
      </w:pPr>
      <w:rPr>
        <w:rFonts w:ascii="Arial" w:hAnsi="Arial" w:cs="Arial" w:hint="default"/>
      </w:rPr>
    </w:lvl>
    <w:lvl w:ilvl="3" w:tplc="C95ED29A">
      <w:start w:val="1"/>
      <w:numFmt w:val="bullet"/>
      <w:lvlText w:val="•"/>
      <w:lvlJc w:val="left"/>
      <w:pPr>
        <w:tabs>
          <w:tab w:val="num" w:pos="2880"/>
        </w:tabs>
        <w:ind w:left="2880" w:hanging="360"/>
      </w:pPr>
      <w:rPr>
        <w:rFonts w:ascii="Arial" w:hAnsi="Arial" w:cs="Arial" w:hint="default"/>
      </w:rPr>
    </w:lvl>
    <w:lvl w:ilvl="4" w:tplc="E8C8EBEA">
      <w:start w:val="1"/>
      <w:numFmt w:val="bullet"/>
      <w:lvlText w:val="•"/>
      <w:lvlJc w:val="left"/>
      <w:pPr>
        <w:tabs>
          <w:tab w:val="num" w:pos="3600"/>
        </w:tabs>
        <w:ind w:left="3600" w:hanging="360"/>
      </w:pPr>
      <w:rPr>
        <w:rFonts w:ascii="Arial" w:hAnsi="Arial" w:cs="Arial" w:hint="default"/>
      </w:rPr>
    </w:lvl>
    <w:lvl w:ilvl="5" w:tplc="F91EA456">
      <w:start w:val="1"/>
      <w:numFmt w:val="bullet"/>
      <w:lvlText w:val="•"/>
      <w:lvlJc w:val="left"/>
      <w:pPr>
        <w:tabs>
          <w:tab w:val="num" w:pos="4320"/>
        </w:tabs>
        <w:ind w:left="4320" w:hanging="360"/>
      </w:pPr>
      <w:rPr>
        <w:rFonts w:ascii="Arial" w:hAnsi="Arial" w:cs="Arial" w:hint="default"/>
      </w:rPr>
    </w:lvl>
    <w:lvl w:ilvl="6" w:tplc="0666E69E">
      <w:start w:val="1"/>
      <w:numFmt w:val="bullet"/>
      <w:lvlText w:val="•"/>
      <w:lvlJc w:val="left"/>
      <w:pPr>
        <w:tabs>
          <w:tab w:val="num" w:pos="5040"/>
        </w:tabs>
        <w:ind w:left="5040" w:hanging="360"/>
      </w:pPr>
      <w:rPr>
        <w:rFonts w:ascii="Arial" w:hAnsi="Arial" w:cs="Arial" w:hint="default"/>
      </w:rPr>
    </w:lvl>
    <w:lvl w:ilvl="7" w:tplc="F3E089F0">
      <w:start w:val="1"/>
      <w:numFmt w:val="bullet"/>
      <w:lvlText w:val="•"/>
      <w:lvlJc w:val="left"/>
      <w:pPr>
        <w:tabs>
          <w:tab w:val="num" w:pos="5760"/>
        </w:tabs>
        <w:ind w:left="5760" w:hanging="360"/>
      </w:pPr>
      <w:rPr>
        <w:rFonts w:ascii="Arial" w:hAnsi="Arial" w:cs="Arial" w:hint="default"/>
      </w:rPr>
    </w:lvl>
    <w:lvl w:ilvl="8" w:tplc="5360E842">
      <w:start w:val="1"/>
      <w:numFmt w:val="bullet"/>
      <w:lvlText w:val="•"/>
      <w:lvlJc w:val="left"/>
      <w:pPr>
        <w:tabs>
          <w:tab w:val="num" w:pos="6480"/>
        </w:tabs>
        <w:ind w:left="6480" w:hanging="360"/>
      </w:pPr>
      <w:rPr>
        <w:rFonts w:ascii="Arial" w:hAnsi="Arial" w:cs="Arial" w:hint="default"/>
      </w:rPr>
    </w:lvl>
  </w:abstractNum>
  <w:abstractNum w:abstractNumId="14">
    <w:nsid w:val="1EC344D5"/>
    <w:multiLevelType w:val="multilevel"/>
    <w:tmpl w:val="F6E072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5">
    <w:nsid w:val="232B6A8B"/>
    <w:multiLevelType w:val="hybridMultilevel"/>
    <w:tmpl w:val="4646481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23DB4AC6"/>
    <w:multiLevelType w:val="hybridMultilevel"/>
    <w:tmpl w:val="A4968B8E"/>
    <w:lvl w:ilvl="0" w:tplc="04160017">
      <w:start w:val="1"/>
      <w:numFmt w:val="lowerLetter"/>
      <w:lvlText w:val="%1)"/>
      <w:lvlJc w:val="left"/>
      <w:pPr>
        <w:ind w:left="1777" w:hanging="360"/>
      </w:pPr>
    </w:lvl>
    <w:lvl w:ilvl="1" w:tplc="04160019">
      <w:start w:val="1"/>
      <w:numFmt w:val="lowerLetter"/>
      <w:lvlText w:val="%2."/>
      <w:lvlJc w:val="left"/>
      <w:pPr>
        <w:ind w:left="2497" w:hanging="360"/>
      </w:pPr>
    </w:lvl>
    <w:lvl w:ilvl="2" w:tplc="0416001B">
      <w:start w:val="1"/>
      <w:numFmt w:val="lowerRoman"/>
      <w:lvlText w:val="%3."/>
      <w:lvlJc w:val="right"/>
      <w:pPr>
        <w:ind w:left="3217" w:hanging="180"/>
      </w:pPr>
    </w:lvl>
    <w:lvl w:ilvl="3" w:tplc="0416000F">
      <w:start w:val="1"/>
      <w:numFmt w:val="decimal"/>
      <w:lvlText w:val="%4."/>
      <w:lvlJc w:val="left"/>
      <w:pPr>
        <w:ind w:left="3937" w:hanging="360"/>
      </w:pPr>
    </w:lvl>
    <w:lvl w:ilvl="4" w:tplc="04160019">
      <w:start w:val="1"/>
      <w:numFmt w:val="lowerLetter"/>
      <w:lvlText w:val="%5."/>
      <w:lvlJc w:val="left"/>
      <w:pPr>
        <w:ind w:left="4657" w:hanging="360"/>
      </w:pPr>
    </w:lvl>
    <w:lvl w:ilvl="5" w:tplc="0416001B">
      <w:start w:val="1"/>
      <w:numFmt w:val="lowerRoman"/>
      <w:lvlText w:val="%6."/>
      <w:lvlJc w:val="right"/>
      <w:pPr>
        <w:ind w:left="5377" w:hanging="180"/>
      </w:pPr>
    </w:lvl>
    <w:lvl w:ilvl="6" w:tplc="0416000F">
      <w:start w:val="1"/>
      <w:numFmt w:val="decimal"/>
      <w:lvlText w:val="%7."/>
      <w:lvlJc w:val="left"/>
      <w:pPr>
        <w:ind w:left="6097" w:hanging="360"/>
      </w:pPr>
    </w:lvl>
    <w:lvl w:ilvl="7" w:tplc="04160019">
      <w:start w:val="1"/>
      <w:numFmt w:val="lowerLetter"/>
      <w:lvlText w:val="%8."/>
      <w:lvlJc w:val="left"/>
      <w:pPr>
        <w:ind w:left="6817" w:hanging="360"/>
      </w:pPr>
    </w:lvl>
    <w:lvl w:ilvl="8" w:tplc="0416001B">
      <w:start w:val="1"/>
      <w:numFmt w:val="lowerRoman"/>
      <w:lvlText w:val="%9."/>
      <w:lvlJc w:val="right"/>
      <w:pPr>
        <w:ind w:left="7537" w:hanging="180"/>
      </w:pPr>
    </w:lvl>
  </w:abstractNum>
  <w:abstractNum w:abstractNumId="17">
    <w:nsid w:val="25F27EE9"/>
    <w:multiLevelType w:val="hybridMultilevel"/>
    <w:tmpl w:val="FC40BF8C"/>
    <w:lvl w:ilvl="0" w:tplc="FAC01EDE">
      <w:start w:val="1"/>
      <w:numFmt w:val="bullet"/>
      <w:lvlText w:val="✔"/>
      <w:lvlJc w:val="left"/>
      <w:pPr>
        <w:tabs>
          <w:tab w:val="num" w:pos="720"/>
        </w:tabs>
        <w:ind w:left="720" w:hanging="360"/>
      </w:pPr>
      <w:rPr>
        <w:rFonts w:ascii="Segoe UI Symbol" w:hAnsi="Segoe UI Symbol" w:hint="default"/>
      </w:rPr>
    </w:lvl>
    <w:lvl w:ilvl="1" w:tplc="A37C5B94" w:tentative="1">
      <w:start w:val="1"/>
      <w:numFmt w:val="bullet"/>
      <w:lvlText w:val="✔"/>
      <w:lvlJc w:val="left"/>
      <w:pPr>
        <w:tabs>
          <w:tab w:val="num" w:pos="1440"/>
        </w:tabs>
        <w:ind w:left="1440" w:hanging="360"/>
      </w:pPr>
      <w:rPr>
        <w:rFonts w:ascii="Segoe UI Symbol" w:hAnsi="Segoe UI Symbol" w:hint="default"/>
      </w:rPr>
    </w:lvl>
    <w:lvl w:ilvl="2" w:tplc="A4A84F4E" w:tentative="1">
      <w:start w:val="1"/>
      <w:numFmt w:val="bullet"/>
      <w:lvlText w:val="✔"/>
      <w:lvlJc w:val="left"/>
      <w:pPr>
        <w:tabs>
          <w:tab w:val="num" w:pos="2160"/>
        </w:tabs>
        <w:ind w:left="2160" w:hanging="360"/>
      </w:pPr>
      <w:rPr>
        <w:rFonts w:ascii="Segoe UI Symbol" w:hAnsi="Segoe UI Symbol" w:hint="default"/>
      </w:rPr>
    </w:lvl>
    <w:lvl w:ilvl="3" w:tplc="EEAE0B0A" w:tentative="1">
      <w:start w:val="1"/>
      <w:numFmt w:val="bullet"/>
      <w:lvlText w:val="✔"/>
      <w:lvlJc w:val="left"/>
      <w:pPr>
        <w:tabs>
          <w:tab w:val="num" w:pos="2880"/>
        </w:tabs>
        <w:ind w:left="2880" w:hanging="360"/>
      </w:pPr>
      <w:rPr>
        <w:rFonts w:ascii="Segoe UI Symbol" w:hAnsi="Segoe UI Symbol" w:hint="default"/>
      </w:rPr>
    </w:lvl>
    <w:lvl w:ilvl="4" w:tplc="E0CC8250" w:tentative="1">
      <w:start w:val="1"/>
      <w:numFmt w:val="bullet"/>
      <w:lvlText w:val="✔"/>
      <w:lvlJc w:val="left"/>
      <w:pPr>
        <w:tabs>
          <w:tab w:val="num" w:pos="3600"/>
        </w:tabs>
        <w:ind w:left="3600" w:hanging="360"/>
      </w:pPr>
      <w:rPr>
        <w:rFonts w:ascii="Segoe UI Symbol" w:hAnsi="Segoe UI Symbol" w:hint="default"/>
      </w:rPr>
    </w:lvl>
    <w:lvl w:ilvl="5" w:tplc="DE1C7184" w:tentative="1">
      <w:start w:val="1"/>
      <w:numFmt w:val="bullet"/>
      <w:lvlText w:val="✔"/>
      <w:lvlJc w:val="left"/>
      <w:pPr>
        <w:tabs>
          <w:tab w:val="num" w:pos="4320"/>
        </w:tabs>
        <w:ind w:left="4320" w:hanging="360"/>
      </w:pPr>
      <w:rPr>
        <w:rFonts w:ascii="Segoe UI Symbol" w:hAnsi="Segoe UI Symbol" w:hint="default"/>
      </w:rPr>
    </w:lvl>
    <w:lvl w:ilvl="6" w:tplc="3E26A904" w:tentative="1">
      <w:start w:val="1"/>
      <w:numFmt w:val="bullet"/>
      <w:lvlText w:val="✔"/>
      <w:lvlJc w:val="left"/>
      <w:pPr>
        <w:tabs>
          <w:tab w:val="num" w:pos="5040"/>
        </w:tabs>
        <w:ind w:left="5040" w:hanging="360"/>
      </w:pPr>
      <w:rPr>
        <w:rFonts w:ascii="Segoe UI Symbol" w:hAnsi="Segoe UI Symbol" w:hint="default"/>
      </w:rPr>
    </w:lvl>
    <w:lvl w:ilvl="7" w:tplc="6FEAC226" w:tentative="1">
      <w:start w:val="1"/>
      <w:numFmt w:val="bullet"/>
      <w:lvlText w:val="✔"/>
      <w:lvlJc w:val="left"/>
      <w:pPr>
        <w:tabs>
          <w:tab w:val="num" w:pos="5760"/>
        </w:tabs>
        <w:ind w:left="5760" w:hanging="360"/>
      </w:pPr>
      <w:rPr>
        <w:rFonts w:ascii="Segoe UI Symbol" w:hAnsi="Segoe UI Symbol" w:hint="default"/>
      </w:rPr>
    </w:lvl>
    <w:lvl w:ilvl="8" w:tplc="A3161C7C" w:tentative="1">
      <w:start w:val="1"/>
      <w:numFmt w:val="bullet"/>
      <w:lvlText w:val="✔"/>
      <w:lvlJc w:val="left"/>
      <w:pPr>
        <w:tabs>
          <w:tab w:val="num" w:pos="6480"/>
        </w:tabs>
        <w:ind w:left="6480" w:hanging="360"/>
      </w:pPr>
      <w:rPr>
        <w:rFonts w:ascii="Segoe UI Symbol" w:hAnsi="Segoe UI Symbol" w:hint="default"/>
      </w:rPr>
    </w:lvl>
  </w:abstractNum>
  <w:abstractNum w:abstractNumId="18">
    <w:nsid w:val="298C09F9"/>
    <w:multiLevelType w:val="hybridMultilevel"/>
    <w:tmpl w:val="9530FBB2"/>
    <w:lvl w:ilvl="0" w:tplc="A7668FDC">
      <w:start w:val="1"/>
      <w:numFmt w:val="bullet"/>
      <w:lvlText w:val="•"/>
      <w:lvlJc w:val="left"/>
      <w:pPr>
        <w:tabs>
          <w:tab w:val="num" w:pos="720"/>
        </w:tabs>
        <w:ind w:left="720" w:hanging="360"/>
      </w:pPr>
      <w:rPr>
        <w:rFonts w:ascii="Arial" w:hAnsi="Arial" w:cs="Arial" w:hint="default"/>
      </w:rPr>
    </w:lvl>
    <w:lvl w:ilvl="1" w:tplc="7DFA3D6A">
      <w:start w:val="1"/>
      <w:numFmt w:val="bullet"/>
      <w:lvlText w:val="•"/>
      <w:lvlJc w:val="left"/>
      <w:pPr>
        <w:tabs>
          <w:tab w:val="num" w:pos="1440"/>
        </w:tabs>
        <w:ind w:left="1440" w:hanging="360"/>
      </w:pPr>
      <w:rPr>
        <w:rFonts w:ascii="Arial" w:hAnsi="Arial" w:cs="Arial" w:hint="default"/>
      </w:rPr>
    </w:lvl>
    <w:lvl w:ilvl="2" w:tplc="64AED086">
      <w:start w:val="1"/>
      <w:numFmt w:val="bullet"/>
      <w:lvlText w:val="•"/>
      <w:lvlJc w:val="left"/>
      <w:pPr>
        <w:tabs>
          <w:tab w:val="num" w:pos="2160"/>
        </w:tabs>
        <w:ind w:left="2160" w:hanging="360"/>
      </w:pPr>
      <w:rPr>
        <w:rFonts w:ascii="Arial" w:hAnsi="Arial" w:cs="Arial" w:hint="default"/>
      </w:rPr>
    </w:lvl>
    <w:lvl w:ilvl="3" w:tplc="1B700806">
      <w:start w:val="1"/>
      <w:numFmt w:val="bullet"/>
      <w:lvlText w:val="•"/>
      <w:lvlJc w:val="left"/>
      <w:pPr>
        <w:tabs>
          <w:tab w:val="num" w:pos="2880"/>
        </w:tabs>
        <w:ind w:left="2880" w:hanging="360"/>
      </w:pPr>
      <w:rPr>
        <w:rFonts w:ascii="Arial" w:hAnsi="Arial" w:cs="Arial" w:hint="default"/>
      </w:rPr>
    </w:lvl>
    <w:lvl w:ilvl="4" w:tplc="0B3C3D6E">
      <w:start w:val="1"/>
      <w:numFmt w:val="bullet"/>
      <w:lvlText w:val="•"/>
      <w:lvlJc w:val="left"/>
      <w:pPr>
        <w:tabs>
          <w:tab w:val="num" w:pos="3600"/>
        </w:tabs>
        <w:ind w:left="3600" w:hanging="360"/>
      </w:pPr>
      <w:rPr>
        <w:rFonts w:ascii="Arial" w:hAnsi="Arial" w:cs="Arial" w:hint="default"/>
      </w:rPr>
    </w:lvl>
    <w:lvl w:ilvl="5" w:tplc="309A0A5C">
      <w:start w:val="1"/>
      <w:numFmt w:val="bullet"/>
      <w:lvlText w:val="•"/>
      <w:lvlJc w:val="left"/>
      <w:pPr>
        <w:tabs>
          <w:tab w:val="num" w:pos="4320"/>
        </w:tabs>
        <w:ind w:left="4320" w:hanging="360"/>
      </w:pPr>
      <w:rPr>
        <w:rFonts w:ascii="Arial" w:hAnsi="Arial" w:cs="Arial" w:hint="default"/>
      </w:rPr>
    </w:lvl>
    <w:lvl w:ilvl="6" w:tplc="C88652F4">
      <w:start w:val="1"/>
      <w:numFmt w:val="bullet"/>
      <w:lvlText w:val="•"/>
      <w:lvlJc w:val="left"/>
      <w:pPr>
        <w:tabs>
          <w:tab w:val="num" w:pos="5040"/>
        </w:tabs>
        <w:ind w:left="5040" w:hanging="360"/>
      </w:pPr>
      <w:rPr>
        <w:rFonts w:ascii="Arial" w:hAnsi="Arial" w:cs="Arial" w:hint="default"/>
      </w:rPr>
    </w:lvl>
    <w:lvl w:ilvl="7" w:tplc="C30C248E">
      <w:start w:val="1"/>
      <w:numFmt w:val="bullet"/>
      <w:lvlText w:val="•"/>
      <w:lvlJc w:val="left"/>
      <w:pPr>
        <w:tabs>
          <w:tab w:val="num" w:pos="5760"/>
        </w:tabs>
        <w:ind w:left="5760" w:hanging="360"/>
      </w:pPr>
      <w:rPr>
        <w:rFonts w:ascii="Arial" w:hAnsi="Arial" w:cs="Arial" w:hint="default"/>
      </w:rPr>
    </w:lvl>
    <w:lvl w:ilvl="8" w:tplc="ADAAD300">
      <w:start w:val="1"/>
      <w:numFmt w:val="bullet"/>
      <w:lvlText w:val="•"/>
      <w:lvlJc w:val="left"/>
      <w:pPr>
        <w:tabs>
          <w:tab w:val="num" w:pos="6480"/>
        </w:tabs>
        <w:ind w:left="6480" w:hanging="360"/>
      </w:pPr>
      <w:rPr>
        <w:rFonts w:ascii="Arial" w:hAnsi="Arial" w:cs="Arial" w:hint="default"/>
      </w:rPr>
    </w:lvl>
  </w:abstractNum>
  <w:abstractNum w:abstractNumId="19">
    <w:nsid w:val="2CCA0A2C"/>
    <w:multiLevelType w:val="hybridMultilevel"/>
    <w:tmpl w:val="F9B8A8B8"/>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0">
    <w:nsid w:val="2F981ECD"/>
    <w:multiLevelType w:val="hybridMultilevel"/>
    <w:tmpl w:val="A16A10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C83880"/>
    <w:multiLevelType w:val="hybridMultilevel"/>
    <w:tmpl w:val="95FC4E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44155C5"/>
    <w:multiLevelType w:val="multilevel"/>
    <w:tmpl w:val="46FEDB5C"/>
    <w:lvl w:ilvl="0">
      <w:start w:val="1"/>
      <w:numFmt w:val="decimal"/>
      <w:lvlText w:val="%1"/>
      <w:lvlJc w:val="left"/>
      <w:pPr>
        <w:ind w:left="287" w:hanging="184"/>
      </w:pPr>
      <w:rPr>
        <w:rFonts w:ascii="Arial" w:eastAsia="Arial" w:hAnsi="Arial" w:cs="Arial" w:hint="default"/>
        <w:b/>
        <w:bCs/>
        <w:w w:val="100"/>
        <w:sz w:val="22"/>
        <w:szCs w:val="22"/>
        <w:lang w:val="pt-PT" w:eastAsia="en-US" w:bidi="ar-SA"/>
      </w:rPr>
    </w:lvl>
    <w:lvl w:ilvl="1">
      <w:start w:val="1"/>
      <w:numFmt w:val="decimal"/>
      <w:lvlText w:val="%1.%2"/>
      <w:lvlJc w:val="left"/>
      <w:pPr>
        <w:ind w:left="104" w:hanging="372"/>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655" w:hanging="552"/>
      </w:pPr>
      <w:rPr>
        <w:rFonts w:ascii="Arial" w:eastAsia="Arial" w:hAnsi="Arial" w:cs="Arial" w:hint="default"/>
        <w:b/>
        <w:bCs/>
        <w:spacing w:val="-1"/>
        <w:w w:val="100"/>
        <w:sz w:val="22"/>
        <w:szCs w:val="22"/>
        <w:lang w:val="pt-PT" w:eastAsia="en-US" w:bidi="ar-SA"/>
      </w:rPr>
    </w:lvl>
    <w:lvl w:ilvl="3">
      <w:numFmt w:val="bullet"/>
      <w:lvlText w:val="•"/>
      <w:lvlJc w:val="left"/>
      <w:pPr>
        <w:ind w:left="1830" w:hanging="552"/>
      </w:pPr>
      <w:rPr>
        <w:rFonts w:hint="default"/>
        <w:lang w:val="pt-PT" w:eastAsia="en-US" w:bidi="ar-SA"/>
      </w:rPr>
    </w:lvl>
    <w:lvl w:ilvl="4">
      <w:numFmt w:val="bullet"/>
      <w:lvlText w:val="•"/>
      <w:lvlJc w:val="left"/>
      <w:pPr>
        <w:ind w:left="3000" w:hanging="552"/>
      </w:pPr>
      <w:rPr>
        <w:rFonts w:hint="default"/>
        <w:lang w:val="pt-PT" w:eastAsia="en-US" w:bidi="ar-SA"/>
      </w:rPr>
    </w:lvl>
    <w:lvl w:ilvl="5">
      <w:numFmt w:val="bullet"/>
      <w:lvlText w:val="•"/>
      <w:lvlJc w:val="left"/>
      <w:pPr>
        <w:ind w:left="4170" w:hanging="552"/>
      </w:pPr>
      <w:rPr>
        <w:rFonts w:hint="default"/>
        <w:lang w:val="pt-PT" w:eastAsia="en-US" w:bidi="ar-SA"/>
      </w:rPr>
    </w:lvl>
    <w:lvl w:ilvl="6">
      <w:numFmt w:val="bullet"/>
      <w:lvlText w:val="•"/>
      <w:lvlJc w:val="left"/>
      <w:pPr>
        <w:ind w:left="5340" w:hanging="552"/>
      </w:pPr>
      <w:rPr>
        <w:rFonts w:hint="default"/>
        <w:lang w:val="pt-PT" w:eastAsia="en-US" w:bidi="ar-SA"/>
      </w:rPr>
    </w:lvl>
    <w:lvl w:ilvl="7">
      <w:numFmt w:val="bullet"/>
      <w:lvlText w:val="•"/>
      <w:lvlJc w:val="left"/>
      <w:pPr>
        <w:ind w:left="6510" w:hanging="552"/>
      </w:pPr>
      <w:rPr>
        <w:rFonts w:hint="default"/>
        <w:lang w:val="pt-PT" w:eastAsia="en-US" w:bidi="ar-SA"/>
      </w:rPr>
    </w:lvl>
    <w:lvl w:ilvl="8">
      <w:numFmt w:val="bullet"/>
      <w:lvlText w:val="•"/>
      <w:lvlJc w:val="left"/>
      <w:pPr>
        <w:ind w:left="7680" w:hanging="552"/>
      </w:pPr>
      <w:rPr>
        <w:rFonts w:hint="default"/>
        <w:lang w:val="pt-PT" w:eastAsia="en-US" w:bidi="ar-SA"/>
      </w:rPr>
    </w:lvl>
  </w:abstractNum>
  <w:abstractNum w:abstractNumId="23">
    <w:nsid w:val="35FE04FC"/>
    <w:multiLevelType w:val="hybridMultilevel"/>
    <w:tmpl w:val="C67E578E"/>
    <w:lvl w:ilvl="0" w:tplc="DDF8F9C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3F113ED4"/>
    <w:multiLevelType w:val="hybridMultilevel"/>
    <w:tmpl w:val="FA58C3B6"/>
    <w:lvl w:ilvl="0" w:tplc="B992A216">
      <w:start w:val="1"/>
      <w:numFmt w:val="bullet"/>
      <w:lvlText w:val="•"/>
      <w:lvlJc w:val="left"/>
      <w:pPr>
        <w:tabs>
          <w:tab w:val="num" w:pos="720"/>
        </w:tabs>
        <w:ind w:left="720" w:hanging="360"/>
      </w:pPr>
      <w:rPr>
        <w:rFonts w:ascii="Arial" w:hAnsi="Arial" w:cs="Arial" w:hint="default"/>
      </w:rPr>
    </w:lvl>
    <w:lvl w:ilvl="1" w:tplc="B5727080">
      <w:start w:val="1"/>
      <w:numFmt w:val="bullet"/>
      <w:lvlText w:val="•"/>
      <w:lvlJc w:val="left"/>
      <w:pPr>
        <w:tabs>
          <w:tab w:val="num" w:pos="1440"/>
        </w:tabs>
        <w:ind w:left="1440" w:hanging="360"/>
      </w:pPr>
      <w:rPr>
        <w:rFonts w:ascii="Arial" w:hAnsi="Arial" w:cs="Arial" w:hint="default"/>
      </w:rPr>
    </w:lvl>
    <w:lvl w:ilvl="2" w:tplc="46DE013A">
      <w:start w:val="1"/>
      <w:numFmt w:val="bullet"/>
      <w:lvlText w:val="•"/>
      <w:lvlJc w:val="left"/>
      <w:pPr>
        <w:tabs>
          <w:tab w:val="num" w:pos="2160"/>
        </w:tabs>
        <w:ind w:left="2160" w:hanging="360"/>
      </w:pPr>
      <w:rPr>
        <w:rFonts w:ascii="Arial" w:hAnsi="Arial" w:cs="Arial" w:hint="default"/>
      </w:rPr>
    </w:lvl>
    <w:lvl w:ilvl="3" w:tplc="57FE07A0">
      <w:start w:val="1"/>
      <w:numFmt w:val="bullet"/>
      <w:lvlText w:val="•"/>
      <w:lvlJc w:val="left"/>
      <w:pPr>
        <w:tabs>
          <w:tab w:val="num" w:pos="2880"/>
        </w:tabs>
        <w:ind w:left="2880" w:hanging="360"/>
      </w:pPr>
      <w:rPr>
        <w:rFonts w:ascii="Arial" w:hAnsi="Arial" w:cs="Arial" w:hint="default"/>
      </w:rPr>
    </w:lvl>
    <w:lvl w:ilvl="4" w:tplc="00725EE4">
      <w:start w:val="1"/>
      <w:numFmt w:val="bullet"/>
      <w:lvlText w:val="•"/>
      <w:lvlJc w:val="left"/>
      <w:pPr>
        <w:tabs>
          <w:tab w:val="num" w:pos="3600"/>
        </w:tabs>
        <w:ind w:left="3600" w:hanging="360"/>
      </w:pPr>
      <w:rPr>
        <w:rFonts w:ascii="Arial" w:hAnsi="Arial" w:cs="Arial" w:hint="default"/>
      </w:rPr>
    </w:lvl>
    <w:lvl w:ilvl="5" w:tplc="CD942904">
      <w:start w:val="1"/>
      <w:numFmt w:val="bullet"/>
      <w:lvlText w:val="•"/>
      <w:lvlJc w:val="left"/>
      <w:pPr>
        <w:tabs>
          <w:tab w:val="num" w:pos="4320"/>
        </w:tabs>
        <w:ind w:left="4320" w:hanging="360"/>
      </w:pPr>
      <w:rPr>
        <w:rFonts w:ascii="Arial" w:hAnsi="Arial" w:cs="Arial" w:hint="default"/>
      </w:rPr>
    </w:lvl>
    <w:lvl w:ilvl="6" w:tplc="086671B8">
      <w:start w:val="1"/>
      <w:numFmt w:val="bullet"/>
      <w:lvlText w:val="•"/>
      <w:lvlJc w:val="left"/>
      <w:pPr>
        <w:tabs>
          <w:tab w:val="num" w:pos="5040"/>
        </w:tabs>
        <w:ind w:left="5040" w:hanging="360"/>
      </w:pPr>
      <w:rPr>
        <w:rFonts w:ascii="Arial" w:hAnsi="Arial" w:cs="Arial" w:hint="default"/>
      </w:rPr>
    </w:lvl>
    <w:lvl w:ilvl="7" w:tplc="2BC0B888">
      <w:start w:val="1"/>
      <w:numFmt w:val="bullet"/>
      <w:lvlText w:val="•"/>
      <w:lvlJc w:val="left"/>
      <w:pPr>
        <w:tabs>
          <w:tab w:val="num" w:pos="5760"/>
        </w:tabs>
        <w:ind w:left="5760" w:hanging="360"/>
      </w:pPr>
      <w:rPr>
        <w:rFonts w:ascii="Arial" w:hAnsi="Arial" w:cs="Arial" w:hint="default"/>
      </w:rPr>
    </w:lvl>
    <w:lvl w:ilvl="8" w:tplc="CC9AD63A">
      <w:start w:val="1"/>
      <w:numFmt w:val="bullet"/>
      <w:lvlText w:val="•"/>
      <w:lvlJc w:val="left"/>
      <w:pPr>
        <w:tabs>
          <w:tab w:val="num" w:pos="6480"/>
        </w:tabs>
        <w:ind w:left="6480" w:hanging="360"/>
      </w:pPr>
      <w:rPr>
        <w:rFonts w:ascii="Arial" w:hAnsi="Arial" w:cs="Arial" w:hint="default"/>
      </w:rPr>
    </w:lvl>
  </w:abstractNum>
  <w:abstractNum w:abstractNumId="25">
    <w:nsid w:val="438226E2"/>
    <w:multiLevelType w:val="hybridMultilevel"/>
    <w:tmpl w:val="E0129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6DF0E45"/>
    <w:multiLevelType w:val="hybridMultilevel"/>
    <w:tmpl w:val="4F54D53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nsid w:val="48C74731"/>
    <w:multiLevelType w:val="hybridMultilevel"/>
    <w:tmpl w:val="CCCC5FE6"/>
    <w:lvl w:ilvl="0" w:tplc="73B44E76">
      <w:start w:val="1"/>
      <w:numFmt w:val="bullet"/>
      <w:lvlText w:val="•"/>
      <w:lvlJc w:val="left"/>
      <w:pPr>
        <w:tabs>
          <w:tab w:val="num" w:pos="720"/>
        </w:tabs>
        <w:ind w:left="720" w:hanging="360"/>
      </w:pPr>
      <w:rPr>
        <w:rFonts w:ascii="Arial" w:hAnsi="Arial" w:cs="Arial" w:hint="default"/>
      </w:rPr>
    </w:lvl>
    <w:lvl w:ilvl="1" w:tplc="75D048D6">
      <w:start w:val="1"/>
      <w:numFmt w:val="bullet"/>
      <w:lvlText w:val="•"/>
      <w:lvlJc w:val="left"/>
      <w:pPr>
        <w:tabs>
          <w:tab w:val="num" w:pos="1440"/>
        </w:tabs>
        <w:ind w:left="1440" w:hanging="360"/>
      </w:pPr>
      <w:rPr>
        <w:rFonts w:ascii="Arial" w:hAnsi="Arial" w:cs="Arial" w:hint="default"/>
      </w:rPr>
    </w:lvl>
    <w:lvl w:ilvl="2" w:tplc="95A42010">
      <w:start w:val="1"/>
      <w:numFmt w:val="bullet"/>
      <w:lvlText w:val="•"/>
      <w:lvlJc w:val="left"/>
      <w:pPr>
        <w:tabs>
          <w:tab w:val="num" w:pos="2160"/>
        </w:tabs>
        <w:ind w:left="2160" w:hanging="360"/>
      </w:pPr>
      <w:rPr>
        <w:rFonts w:ascii="Arial" w:hAnsi="Arial" w:cs="Arial" w:hint="default"/>
      </w:rPr>
    </w:lvl>
    <w:lvl w:ilvl="3" w:tplc="4914FADA">
      <w:start w:val="1"/>
      <w:numFmt w:val="bullet"/>
      <w:lvlText w:val="•"/>
      <w:lvlJc w:val="left"/>
      <w:pPr>
        <w:tabs>
          <w:tab w:val="num" w:pos="2880"/>
        </w:tabs>
        <w:ind w:left="2880" w:hanging="360"/>
      </w:pPr>
      <w:rPr>
        <w:rFonts w:ascii="Arial" w:hAnsi="Arial" w:cs="Arial" w:hint="default"/>
      </w:rPr>
    </w:lvl>
    <w:lvl w:ilvl="4" w:tplc="3868374E">
      <w:start w:val="1"/>
      <w:numFmt w:val="bullet"/>
      <w:lvlText w:val="•"/>
      <w:lvlJc w:val="left"/>
      <w:pPr>
        <w:tabs>
          <w:tab w:val="num" w:pos="3600"/>
        </w:tabs>
        <w:ind w:left="3600" w:hanging="360"/>
      </w:pPr>
      <w:rPr>
        <w:rFonts w:ascii="Arial" w:hAnsi="Arial" w:cs="Arial" w:hint="default"/>
      </w:rPr>
    </w:lvl>
    <w:lvl w:ilvl="5" w:tplc="F7EE244E">
      <w:start w:val="1"/>
      <w:numFmt w:val="bullet"/>
      <w:lvlText w:val="•"/>
      <w:lvlJc w:val="left"/>
      <w:pPr>
        <w:tabs>
          <w:tab w:val="num" w:pos="4320"/>
        </w:tabs>
        <w:ind w:left="4320" w:hanging="360"/>
      </w:pPr>
      <w:rPr>
        <w:rFonts w:ascii="Arial" w:hAnsi="Arial" w:cs="Arial" w:hint="default"/>
      </w:rPr>
    </w:lvl>
    <w:lvl w:ilvl="6" w:tplc="226C01E6">
      <w:start w:val="1"/>
      <w:numFmt w:val="bullet"/>
      <w:lvlText w:val="•"/>
      <w:lvlJc w:val="left"/>
      <w:pPr>
        <w:tabs>
          <w:tab w:val="num" w:pos="5040"/>
        </w:tabs>
        <w:ind w:left="5040" w:hanging="360"/>
      </w:pPr>
      <w:rPr>
        <w:rFonts w:ascii="Arial" w:hAnsi="Arial" w:cs="Arial" w:hint="default"/>
      </w:rPr>
    </w:lvl>
    <w:lvl w:ilvl="7" w:tplc="1BA6EF06">
      <w:start w:val="1"/>
      <w:numFmt w:val="bullet"/>
      <w:lvlText w:val="•"/>
      <w:lvlJc w:val="left"/>
      <w:pPr>
        <w:tabs>
          <w:tab w:val="num" w:pos="5760"/>
        </w:tabs>
        <w:ind w:left="5760" w:hanging="360"/>
      </w:pPr>
      <w:rPr>
        <w:rFonts w:ascii="Arial" w:hAnsi="Arial" w:cs="Arial" w:hint="default"/>
      </w:rPr>
    </w:lvl>
    <w:lvl w:ilvl="8" w:tplc="7DB6289C">
      <w:start w:val="1"/>
      <w:numFmt w:val="bullet"/>
      <w:lvlText w:val="•"/>
      <w:lvlJc w:val="left"/>
      <w:pPr>
        <w:tabs>
          <w:tab w:val="num" w:pos="6480"/>
        </w:tabs>
        <w:ind w:left="6480" w:hanging="360"/>
      </w:pPr>
      <w:rPr>
        <w:rFonts w:ascii="Arial" w:hAnsi="Arial" w:cs="Arial" w:hint="default"/>
      </w:rPr>
    </w:lvl>
  </w:abstractNum>
  <w:abstractNum w:abstractNumId="28">
    <w:nsid w:val="493B30F1"/>
    <w:multiLevelType w:val="hybridMultilevel"/>
    <w:tmpl w:val="78247238"/>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4907" w:hanging="360"/>
      </w:pPr>
      <w:rPr>
        <w:rFonts w:ascii="Courier New" w:hAnsi="Courier New" w:cs="Courier New" w:hint="default"/>
      </w:rPr>
    </w:lvl>
    <w:lvl w:ilvl="2" w:tplc="04160005" w:tentative="1">
      <w:start w:val="1"/>
      <w:numFmt w:val="bullet"/>
      <w:lvlText w:val=""/>
      <w:lvlJc w:val="left"/>
      <w:pPr>
        <w:ind w:left="5627" w:hanging="360"/>
      </w:pPr>
      <w:rPr>
        <w:rFonts w:ascii="Wingdings" w:hAnsi="Wingdings" w:hint="default"/>
      </w:rPr>
    </w:lvl>
    <w:lvl w:ilvl="3" w:tplc="04160001" w:tentative="1">
      <w:start w:val="1"/>
      <w:numFmt w:val="bullet"/>
      <w:lvlText w:val=""/>
      <w:lvlJc w:val="left"/>
      <w:pPr>
        <w:ind w:left="6347" w:hanging="360"/>
      </w:pPr>
      <w:rPr>
        <w:rFonts w:ascii="Symbol" w:hAnsi="Symbol" w:hint="default"/>
      </w:rPr>
    </w:lvl>
    <w:lvl w:ilvl="4" w:tplc="04160003" w:tentative="1">
      <w:start w:val="1"/>
      <w:numFmt w:val="bullet"/>
      <w:lvlText w:val="o"/>
      <w:lvlJc w:val="left"/>
      <w:pPr>
        <w:ind w:left="7067" w:hanging="360"/>
      </w:pPr>
      <w:rPr>
        <w:rFonts w:ascii="Courier New" w:hAnsi="Courier New" w:cs="Courier New" w:hint="default"/>
      </w:rPr>
    </w:lvl>
    <w:lvl w:ilvl="5" w:tplc="04160005" w:tentative="1">
      <w:start w:val="1"/>
      <w:numFmt w:val="bullet"/>
      <w:lvlText w:val=""/>
      <w:lvlJc w:val="left"/>
      <w:pPr>
        <w:ind w:left="7787" w:hanging="360"/>
      </w:pPr>
      <w:rPr>
        <w:rFonts w:ascii="Wingdings" w:hAnsi="Wingdings" w:hint="default"/>
      </w:rPr>
    </w:lvl>
    <w:lvl w:ilvl="6" w:tplc="04160001" w:tentative="1">
      <w:start w:val="1"/>
      <w:numFmt w:val="bullet"/>
      <w:lvlText w:val=""/>
      <w:lvlJc w:val="left"/>
      <w:pPr>
        <w:ind w:left="8507" w:hanging="360"/>
      </w:pPr>
      <w:rPr>
        <w:rFonts w:ascii="Symbol" w:hAnsi="Symbol" w:hint="default"/>
      </w:rPr>
    </w:lvl>
    <w:lvl w:ilvl="7" w:tplc="04160003" w:tentative="1">
      <w:start w:val="1"/>
      <w:numFmt w:val="bullet"/>
      <w:lvlText w:val="o"/>
      <w:lvlJc w:val="left"/>
      <w:pPr>
        <w:ind w:left="9227" w:hanging="360"/>
      </w:pPr>
      <w:rPr>
        <w:rFonts w:ascii="Courier New" w:hAnsi="Courier New" w:cs="Courier New" w:hint="default"/>
      </w:rPr>
    </w:lvl>
    <w:lvl w:ilvl="8" w:tplc="04160005" w:tentative="1">
      <w:start w:val="1"/>
      <w:numFmt w:val="bullet"/>
      <w:lvlText w:val=""/>
      <w:lvlJc w:val="left"/>
      <w:pPr>
        <w:ind w:left="9947" w:hanging="360"/>
      </w:pPr>
      <w:rPr>
        <w:rFonts w:ascii="Wingdings" w:hAnsi="Wingdings" w:hint="default"/>
      </w:rPr>
    </w:lvl>
  </w:abstractNum>
  <w:abstractNum w:abstractNumId="29">
    <w:nsid w:val="552A7C72"/>
    <w:multiLevelType w:val="multilevel"/>
    <w:tmpl w:val="A704BB9A"/>
    <w:lvl w:ilvl="0">
      <w:start w:val="1"/>
      <w:numFmt w:val="decimal"/>
      <w:lvlText w:val="%1"/>
      <w:lvlJc w:val="left"/>
      <w:pPr>
        <w:ind w:left="465" w:hanging="465"/>
      </w:pPr>
      <w:rPr>
        <w:rFonts w:hint="default"/>
      </w:rPr>
    </w:lvl>
    <w:lvl w:ilvl="1">
      <w:start w:val="1"/>
      <w:numFmt w:val="decimal"/>
      <w:lvlText w:val="%2-"/>
      <w:lvlJc w:val="left"/>
      <w:pPr>
        <w:ind w:left="720" w:hanging="720"/>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563E5CAA"/>
    <w:multiLevelType w:val="hybridMultilevel"/>
    <w:tmpl w:val="73B44CC8"/>
    <w:lvl w:ilvl="0" w:tplc="1E2836E6">
      <w:start w:val="1"/>
      <w:numFmt w:val="bullet"/>
      <w:lvlText w:val="•"/>
      <w:lvlJc w:val="left"/>
      <w:pPr>
        <w:tabs>
          <w:tab w:val="num" w:pos="720"/>
        </w:tabs>
        <w:ind w:left="720" w:hanging="360"/>
      </w:pPr>
      <w:rPr>
        <w:rFonts w:ascii="Arial" w:hAnsi="Arial" w:cs="Arial" w:hint="default"/>
      </w:rPr>
    </w:lvl>
    <w:lvl w:ilvl="1" w:tplc="8D022E42">
      <w:start w:val="1"/>
      <w:numFmt w:val="bullet"/>
      <w:lvlText w:val="•"/>
      <w:lvlJc w:val="left"/>
      <w:pPr>
        <w:tabs>
          <w:tab w:val="num" w:pos="1440"/>
        </w:tabs>
        <w:ind w:left="1440" w:hanging="360"/>
      </w:pPr>
      <w:rPr>
        <w:rFonts w:ascii="Arial" w:hAnsi="Arial" w:cs="Arial" w:hint="default"/>
      </w:rPr>
    </w:lvl>
    <w:lvl w:ilvl="2" w:tplc="06C4E810">
      <w:start w:val="1"/>
      <w:numFmt w:val="bullet"/>
      <w:lvlText w:val="•"/>
      <w:lvlJc w:val="left"/>
      <w:pPr>
        <w:tabs>
          <w:tab w:val="num" w:pos="2160"/>
        </w:tabs>
        <w:ind w:left="2160" w:hanging="360"/>
      </w:pPr>
      <w:rPr>
        <w:rFonts w:ascii="Arial" w:hAnsi="Arial" w:cs="Arial" w:hint="default"/>
      </w:rPr>
    </w:lvl>
    <w:lvl w:ilvl="3" w:tplc="3F7C0DA8">
      <w:start w:val="1"/>
      <w:numFmt w:val="bullet"/>
      <w:lvlText w:val="•"/>
      <w:lvlJc w:val="left"/>
      <w:pPr>
        <w:tabs>
          <w:tab w:val="num" w:pos="2880"/>
        </w:tabs>
        <w:ind w:left="2880" w:hanging="360"/>
      </w:pPr>
      <w:rPr>
        <w:rFonts w:ascii="Arial" w:hAnsi="Arial" w:cs="Arial" w:hint="default"/>
      </w:rPr>
    </w:lvl>
    <w:lvl w:ilvl="4" w:tplc="2B62CFA6">
      <w:start w:val="1"/>
      <w:numFmt w:val="bullet"/>
      <w:lvlText w:val="•"/>
      <w:lvlJc w:val="left"/>
      <w:pPr>
        <w:tabs>
          <w:tab w:val="num" w:pos="3600"/>
        </w:tabs>
        <w:ind w:left="3600" w:hanging="360"/>
      </w:pPr>
      <w:rPr>
        <w:rFonts w:ascii="Arial" w:hAnsi="Arial" w:cs="Arial" w:hint="default"/>
      </w:rPr>
    </w:lvl>
    <w:lvl w:ilvl="5" w:tplc="B57E48C0">
      <w:start w:val="1"/>
      <w:numFmt w:val="bullet"/>
      <w:lvlText w:val="•"/>
      <w:lvlJc w:val="left"/>
      <w:pPr>
        <w:tabs>
          <w:tab w:val="num" w:pos="4320"/>
        </w:tabs>
        <w:ind w:left="4320" w:hanging="360"/>
      </w:pPr>
      <w:rPr>
        <w:rFonts w:ascii="Arial" w:hAnsi="Arial" w:cs="Arial" w:hint="default"/>
      </w:rPr>
    </w:lvl>
    <w:lvl w:ilvl="6" w:tplc="3CDC10D6">
      <w:start w:val="1"/>
      <w:numFmt w:val="bullet"/>
      <w:lvlText w:val="•"/>
      <w:lvlJc w:val="left"/>
      <w:pPr>
        <w:tabs>
          <w:tab w:val="num" w:pos="5040"/>
        </w:tabs>
        <w:ind w:left="5040" w:hanging="360"/>
      </w:pPr>
      <w:rPr>
        <w:rFonts w:ascii="Arial" w:hAnsi="Arial" w:cs="Arial" w:hint="default"/>
      </w:rPr>
    </w:lvl>
    <w:lvl w:ilvl="7" w:tplc="2FE82D3C">
      <w:start w:val="1"/>
      <w:numFmt w:val="bullet"/>
      <w:lvlText w:val="•"/>
      <w:lvlJc w:val="left"/>
      <w:pPr>
        <w:tabs>
          <w:tab w:val="num" w:pos="5760"/>
        </w:tabs>
        <w:ind w:left="5760" w:hanging="360"/>
      </w:pPr>
      <w:rPr>
        <w:rFonts w:ascii="Arial" w:hAnsi="Arial" w:cs="Arial" w:hint="default"/>
      </w:rPr>
    </w:lvl>
    <w:lvl w:ilvl="8" w:tplc="C308B402">
      <w:start w:val="1"/>
      <w:numFmt w:val="bullet"/>
      <w:lvlText w:val="•"/>
      <w:lvlJc w:val="left"/>
      <w:pPr>
        <w:tabs>
          <w:tab w:val="num" w:pos="6480"/>
        </w:tabs>
        <w:ind w:left="6480" w:hanging="360"/>
      </w:pPr>
      <w:rPr>
        <w:rFonts w:ascii="Arial" w:hAnsi="Arial" w:cs="Arial" w:hint="default"/>
      </w:rPr>
    </w:lvl>
  </w:abstractNum>
  <w:abstractNum w:abstractNumId="31">
    <w:nsid w:val="57C5799F"/>
    <w:multiLevelType w:val="hybridMultilevel"/>
    <w:tmpl w:val="2A3CBC8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58672CDE"/>
    <w:multiLevelType w:val="hybridMultilevel"/>
    <w:tmpl w:val="E586F836"/>
    <w:lvl w:ilvl="0" w:tplc="BEE287E6">
      <w:start w:val="1"/>
      <w:numFmt w:val="bullet"/>
      <w:lvlText w:val=""/>
      <w:lvlJc w:val="left"/>
      <w:pPr>
        <w:tabs>
          <w:tab w:val="num" w:pos="720"/>
        </w:tabs>
        <w:ind w:left="720" w:hanging="360"/>
      </w:pPr>
      <w:rPr>
        <w:rFonts w:ascii="Wingdings" w:hAnsi="Wingdings" w:hint="default"/>
      </w:rPr>
    </w:lvl>
    <w:lvl w:ilvl="1" w:tplc="E7846472" w:tentative="1">
      <w:start w:val="1"/>
      <w:numFmt w:val="bullet"/>
      <w:lvlText w:val=""/>
      <w:lvlJc w:val="left"/>
      <w:pPr>
        <w:tabs>
          <w:tab w:val="num" w:pos="1440"/>
        </w:tabs>
        <w:ind w:left="1440" w:hanging="360"/>
      </w:pPr>
      <w:rPr>
        <w:rFonts w:ascii="Wingdings" w:hAnsi="Wingdings" w:hint="default"/>
      </w:rPr>
    </w:lvl>
    <w:lvl w:ilvl="2" w:tplc="D49C1196" w:tentative="1">
      <w:start w:val="1"/>
      <w:numFmt w:val="bullet"/>
      <w:lvlText w:val=""/>
      <w:lvlJc w:val="left"/>
      <w:pPr>
        <w:tabs>
          <w:tab w:val="num" w:pos="2160"/>
        </w:tabs>
        <w:ind w:left="2160" w:hanging="360"/>
      </w:pPr>
      <w:rPr>
        <w:rFonts w:ascii="Wingdings" w:hAnsi="Wingdings" w:hint="default"/>
      </w:rPr>
    </w:lvl>
    <w:lvl w:ilvl="3" w:tplc="E36AE95E" w:tentative="1">
      <w:start w:val="1"/>
      <w:numFmt w:val="bullet"/>
      <w:lvlText w:val=""/>
      <w:lvlJc w:val="left"/>
      <w:pPr>
        <w:tabs>
          <w:tab w:val="num" w:pos="2880"/>
        </w:tabs>
        <w:ind w:left="2880" w:hanging="360"/>
      </w:pPr>
      <w:rPr>
        <w:rFonts w:ascii="Wingdings" w:hAnsi="Wingdings" w:hint="default"/>
      </w:rPr>
    </w:lvl>
    <w:lvl w:ilvl="4" w:tplc="6292D5D6" w:tentative="1">
      <w:start w:val="1"/>
      <w:numFmt w:val="bullet"/>
      <w:lvlText w:val=""/>
      <w:lvlJc w:val="left"/>
      <w:pPr>
        <w:tabs>
          <w:tab w:val="num" w:pos="3600"/>
        </w:tabs>
        <w:ind w:left="3600" w:hanging="360"/>
      </w:pPr>
      <w:rPr>
        <w:rFonts w:ascii="Wingdings" w:hAnsi="Wingdings" w:hint="default"/>
      </w:rPr>
    </w:lvl>
    <w:lvl w:ilvl="5" w:tplc="2D382428" w:tentative="1">
      <w:start w:val="1"/>
      <w:numFmt w:val="bullet"/>
      <w:lvlText w:val=""/>
      <w:lvlJc w:val="left"/>
      <w:pPr>
        <w:tabs>
          <w:tab w:val="num" w:pos="4320"/>
        </w:tabs>
        <w:ind w:left="4320" w:hanging="360"/>
      </w:pPr>
      <w:rPr>
        <w:rFonts w:ascii="Wingdings" w:hAnsi="Wingdings" w:hint="default"/>
      </w:rPr>
    </w:lvl>
    <w:lvl w:ilvl="6" w:tplc="8BFCC6A8" w:tentative="1">
      <w:start w:val="1"/>
      <w:numFmt w:val="bullet"/>
      <w:lvlText w:val=""/>
      <w:lvlJc w:val="left"/>
      <w:pPr>
        <w:tabs>
          <w:tab w:val="num" w:pos="5040"/>
        </w:tabs>
        <w:ind w:left="5040" w:hanging="360"/>
      </w:pPr>
      <w:rPr>
        <w:rFonts w:ascii="Wingdings" w:hAnsi="Wingdings" w:hint="default"/>
      </w:rPr>
    </w:lvl>
    <w:lvl w:ilvl="7" w:tplc="AB74F222" w:tentative="1">
      <w:start w:val="1"/>
      <w:numFmt w:val="bullet"/>
      <w:lvlText w:val=""/>
      <w:lvlJc w:val="left"/>
      <w:pPr>
        <w:tabs>
          <w:tab w:val="num" w:pos="5760"/>
        </w:tabs>
        <w:ind w:left="5760" w:hanging="360"/>
      </w:pPr>
      <w:rPr>
        <w:rFonts w:ascii="Wingdings" w:hAnsi="Wingdings" w:hint="default"/>
      </w:rPr>
    </w:lvl>
    <w:lvl w:ilvl="8" w:tplc="CC989DDA" w:tentative="1">
      <w:start w:val="1"/>
      <w:numFmt w:val="bullet"/>
      <w:lvlText w:val=""/>
      <w:lvlJc w:val="left"/>
      <w:pPr>
        <w:tabs>
          <w:tab w:val="num" w:pos="6480"/>
        </w:tabs>
        <w:ind w:left="6480" w:hanging="360"/>
      </w:pPr>
      <w:rPr>
        <w:rFonts w:ascii="Wingdings" w:hAnsi="Wingdings" w:hint="default"/>
      </w:rPr>
    </w:lvl>
  </w:abstractNum>
  <w:abstractNum w:abstractNumId="33">
    <w:nsid w:val="59914DDE"/>
    <w:multiLevelType w:val="hybridMultilevel"/>
    <w:tmpl w:val="0E181C58"/>
    <w:lvl w:ilvl="0" w:tplc="A96AEBFE">
      <w:start w:val="1"/>
      <w:numFmt w:val="bullet"/>
      <w:lvlText w:val="•"/>
      <w:lvlJc w:val="left"/>
      <w:pPr>
        <w:tabs>
          <w:tab w:val="num" w:pos="720"/>
        </w:tabs>
        <w:ind w:left="720" w:hanging="360"/>
      </w:pPr>
      <w:rPr>
        <w:rFonts w:ascii="Arial" w:hAnsi="Arial" w:cs="Arial" w:hint="default"/>
      </w:rPr>
    </w:lvl>
    <w:lvl w:ilvl="1" w:tplc="16F86F0C">
      <w:start w:val="1"/>
      <w:numFmt w:val="bullet"/>
      <w:lvlText w:val="•"/>
      <w:lvlJc w:val="left"/>
      <w:pPr>
        <w:tabs>
          <w:tab w:val="num" w:pos="1440"/>
        </w:tabs>
        <w:ind w:left="1440" w:hanging="360"/>
      </w:pPr>
      <w:rPr>
        <w:rFonts w:ascii="Arial" w:hAnsi="Arial" w:cs="Arial" w:hint="default"/>
      </w:rPr>
    </w:lvl>
    <w:lvl w:ilvl="2" w:tplc="8650311A">
      <w:start w:val="1"/>
      <w:numFmt w:val="bullet"/>
      <w:lvlText w:val="•"/>
      <w:lvlJc w:val="left"/>
      <w:pPr>
        <w:tabs>
          <w:tab w:val="num" w:pos="2160"/>
        </w:tabs>
        <w:ind w:left="2160" w:hanging="360"/>
      </w:pPr>
      <w:rPr>
        <w:rFonts w:ascii="Arial" w:hAnsi="Arial" w:cs="Arial" w:hint="default"/>
      </w:rPr>
    </w:lvl>
    <w:lvl w:ilvl="3" w:tplc="FEDABEF4">
      <w:start w:val="1"/>
      <w:numFmt w:val="bullet"/>
      <w:lvlText w:val="•"/>
      <w:lvlJc w:val="left"/>
      <w:pPr>
        <w:tabs>
          <w:tab w:val="num" w:pos="2880"/>
        </w:tabs>
        <w:ind w:left="2880" w:hanging="360"/>
      </w:pPr>
      <w:rPr>
        <w:rFonts w:ascii="Arial" w:hAnsi="Arial" w:cs="Arial" w:hint="default"/>
      </w:rPr>
    </w:lvl>
    <w:lvl w:ilvl="4" w:tplc="350C564E">
      <w:start w:val="1"/>
      <w:numFmt w:val="bullet"/>
      <w:lvlText w:val="•"/>
      <w:lvlJc w:val="left"/>
      <w:pPr>
        <w:tabs>
          <w:tab w:val="num" w:pos="3600"/>
        </w:tabs>
        <w:ind w:left="3600" w:hanging="360"/>
      </w:pPr>
      <w:rPr>
        <w:rFonts w:ascii="Arial" w:hAnsi="Arial" w:cs="Arial" w:hint="default"/>
      </w:rPr>
    </w:lvl>
    <w:lvl w:ilvl="5" w:tplc="6B6EE0DA">
      <w:start w:val="1"/>
      <w:numFmt w:val="bullet"/>
      <w:lvlText w:val="•"/>
      <w:lvlJc w:val="left"/>
      <w:pPr>
        <w:tabs>
          <w:tab w:val="num" w:pos="4320"/>
        </w:tabs>
        <w:ind w:left="4320" w:hanging="360"/>
      </w:pPr>
      <w:rPr>
        <w:rFonts w:ascii="Arial" w:hAnsi="Arial" w:cs="Arial" w:hint="default"/>
      </w:rPr>
    </w:lvl>
    <w:lvl w:ilvl="6" w:tplc="8A0ED1EA">
      <w:start w:val="1"/>
      <w:numFmt w:val="bullet"/>
      <w:lvlText w:val="•"/>
      <w:lvlJc w:val="left"/>
      <w:pPr>
        <w:tabs>
          <w:tab w:val="num" w:pos="5040"/>
        </w:tabs>
        <w:ind w:left="5040" w:hanging="360"/>
      </w:pPr>
      <w:rPr>
        <w:rFonts w:ascii="Arial" w:hAnsi="Arial" w:cs="Arial" w:hint="default"/>
      </w:rPr>
    </w:lvl>
    <w:lvl w:ilvl="7" w:tplc="93721F76">
      <w:start w:val="1"/>
      <w:numFmt w:val="bullet"/>
      <w:lvlText w:val="•"/>
      <w:lvlJc w:val="left"/>
      <w:pPr>
        <w:tabs>
          <w:tab w:val="num" w:pos="5760"/>
        </w:tabs>
        <w:ind w:left="5760" w:hanging="360"/>
      </w:pPr>
      <w:rPr>
        <w:rFonts w:ascii="Arial" w:hAnsi="Arial" w:cs="Arial" w:hint="default"/>
      </w:rPr>
    </w:lvl>
    <w:lvl w:ilvl="8" w:tplc="72164772">
      <w:start w:val="1"/>
      <w:numFmt w:val="bullet"/>
      <w:lvlText w:val="•"/>
      <w:lvlJc w:val="left"/>
      <w:pPr>
        <w:tabs>
          <w:tab w:val="num" w:pos="6480"/>
        </w:tabs>
        <w:ind w:left="6480" w:hanging="360"/>
      </w:pPr>
      <w:rPr>
        <w:rFonts w:ascii="Arial" w:hAnsi="Arial" w:cs="Arial" w:hint="default"/>
      </w:rPr>
    </w:lvl>
  </w:abstractNum>
  <w:abstractNum w:abstractNumId="34">
    <w:nsid w:val="5E715EE4"/>
    <w:multiLevelType w:val="hybridMultilevel"/>
    <w:tmpl w:val="5C7C995A"/>
    <w:lvl w:ilvl="0" w:tplc="A55413BE">
      <w:start w:val="1"/>
      <w:numFmt w:val="bullet"/>
      <w:lvlText w:val=""/>
      <w:lvlJc w:val="left"/>
      <w:pPr>
        <w:tabs>
          <w:tab w:val="num" w:pos="720"/>
        </w:tabs>
        <w:ind w:left="720" w:hanging="360"/>
      </w:pPr>
      <w:rPr>
        <w:rFonts w:ascii="Wingdings" w:hAnsi="Wingdings" w:hint="default"/>
      </w:rPr>
    </w:lvl>
    <w:lvl w:ilvl="1" w:tplc="C10A3E24" w:tentative="1">
      <w:start w:val="1"/>
      <w:numFmt w:val="bullet"/>
      <w:lvlText w:val=""/>
      <w:lvlJc w:val="left"/>
      <w:pPr>
        <w:tabs>
          <w:tab w:val="num" w:pos="1440"/>
        </w:tabs>
        <w:ind w:left="1440" w:hanging="360"/>
      </w:pPr>
      <w:rPr>
        <w:rFonts w:ascii="Wingdings" w:hAnsi="Wingdings" w:hint="default"/>
      </w:rPr>
    </w:lvl>
    <w:lvl w:ilvl="2" w:tplc="4BB6E536" w:tentative="1">
      <w:start w:val="1"/>
      <w:numFmt w:val="bullet"/>
      <w:lvlText w:val=""/>
      <w:lvlJc w:val="left"/>
      <w:pPr>
        <w:tabs>
          <w:tab w:val="num" w:pos="2160"/>
        </w:tabs>
        <w:ind w:left="2160" w:hanging="360"/>
      </w:pPr>
      <w:rPr>
        <w:rFonts w:ascii="Wingdings" w:hAnsi="Wingdings" w:hint="default"/>
      </w:rPr>
    </w:lvl>
    <w:lvl w:ilvl="3" w:tplc="E640DC88" w:tentative="1">
      <w:start w:val="1"/>
      <w:numFmt w:val="bullet"/>
      <w:lvlText w:val=""/>
      <w:lvlJc w:val="left"/>
      <w:pPr>
        <w:tabs>
          <w:tab w:val="num" w:pos="2880"/>
        </w:tabs>
        <w:ind w:left="2880" w:hanging="360"/>
      </w:pPr>
      <w:rPr>
        <w:rFonts w:ascii="Wingdings" w:hAnsi="Wingdings" w:hint="default"/>
      </w:rPr>
    </w:lvl>
    <w:lvl w:ilvl="4" w:tplc="FBBAD0C2" w:tentative="1">
      <w:start w:val="1"/>
      <w:numFmt w:val="bullet"/>
      <w:lvlText w:val=""/>
      <w:lvlJc w:val="left"/>
      <w:pPr>
        <w:tabs>
          <w:tab w:val="num" w:pos="3600"/>
        </w:tabs>
        <w:ind w:left="3600" w:hanging="360"/>
      </w:pPr>
      <w:rPr>
        <w:rFonts w:ascii="Wingdings" w:hAnsi="Wingdings" w:hint="default"/>
      </w:rPr>
    </w:lvl>
    <w:lvl w:ilvl="5" w:tplc="5300BFD8" w:tentative="1">
      <w:start w:val="1"/>
      <w:numFmt w:val="bullet"/>
      <w:lvlText w:val=""/>
      <w:lvlJc w:val="left"/>
      <w:pPr>
        <w:tabs>
          <w:tab w:val="num" w:pos="4320"/>
        </w:tabs>
        <w:ind w:left="4320" w:hanging="360"/>
      </w:pPr>
      <w:rPr>
        <w:rFonts w:ascii="Wingdings" w:hAnsi="Wingdings" w:hint="default"/>
      </w:rPr>
    </w:lvl>
    <w:lvl w:ilvl="6" w:tplc="348E9C14" w:tentative="1">
      <w:start w:val="1"/>
      <w:numFmt w:val="bullet"/>
      <w:lvlText w:val=""/>
      <w:lvlJc w:val="left"/>
      <w:pPr>
        <w:tabs>
          <w:tab w:val="num" w:pos="5040"/>
        </w:tabs>
        <w:ind w:left="5040" w:hanging="360"/>
      </w:pPr>
      <w:rPr>
        <w:rFonts w:ascii="Wingdings" w:hAnsi="Wingdings" w:hint="default"/>
      </w:rPr>
    </w:lvl>
    <w:lvl w:ilvl="7" w:tplc="15861044" w:tentative="1">
      <w:start w:val="1"/>
      <w:numFmt w:val="bullet"/>
      <w:lvlText w:val=""/>
      <w:lvlJc w:val="left"/>
      <w:pPr>
        <w:tabs>
          <w:tab w:val="num" w:pos="5760"/>
        </w:tabs>
        <w:ind w:left="5760" w:hanging="360"/>
      </w:pPr>
      <w:rPr>
        <w:rFonts w:ascii="Wingdings" w:hAnsi="Wingdings" w:hint="default"/>
      </w:rPr>
    </w:lvl>
    <w:lvl w:ilvl="8" w:tplc="4D9E08BA" w:tentative="1">
      <w:start w:val="1"/>
      <w:numFmt w:val="bullet"/>
      <w:lvlText w:val=""/>
      <w:lvlJc w:val="left"/>
      <w:pPr>
        <w:tabs>
          <w:tab w:val="num" w:pos="6480"/>
        </w:tabs>
        <w:ind w:left="6480" w:hanging="360"/>
      </w:pPr>
      <w:rPr>
        <w:rFonts w:ascii="Wingdings" w:hAnsi="Wingdings" w:hint="default"/>
      </w:rPr>
    </w:lvl>
  </w:abstractNum>
  <w:abstractNum w:abstractNumId="35">
    <w:nsid w:val="608B73A3"/>
    <w:multiLevelType w:val="multilevel"/>
    <w:tmpl w:val="F5EC156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nsid w:val="66691DED"/>
    <w:multiLevelType w:val="hybridMultilevel"/>
    <w:tmpl w:val="AEDA628A"/>
    <w:lvl w:ilvl="0" w:tplc="04160001">
      <w:start w:val="1"/>
      <w:numFmt w:val="bullet"/>
      <w:lvlText w:val=""/>
      <w:lvlJc w:val="left"/>
      <w:pPr>
        <w:ind w:left="5179" w:hanging="360"/>
      </w:pPr>
      <w:rPr>
        <w:rFonts w:ascii="Symbol" w:hAnsi="Symbol" w:hint="default"/>
      </w:rPr>
    </w:lvl>
    <w:lvl w:ilvl="1" w:tplc="04160003" w:tentative="1">
      <w:start w:val="1"/>
      <w:numFmt w:val="bullet"/>
      <w:lvlText w:val="o"/>
      <w:lvlJc w:val="left"/>
      <w:pPr>
        <w:ind w:left="5899" w:hanging="360"/>
      </w:pPr>
      <w:rPr>
        <w:rFonts w:ascii="Courier New" w:hAnsi="Courier New" w:cs="Courier New" w:hint="default"/>
      </w:rPr>
    </w:lvl>
    <w:lvl w:ilvl="2" w:tplc="04160005" w:tentative="1">
      <w:start w:val="1"/>
      <w:numFmt w:val="bullet"/>
      <w:lvlText w:val=""/>
      <w:lvlJc w:val="left"/>
      <w:pPr>
        <w:ind w:left="6619" w:hanging="360"/>
      </w:pPr>
      <w:rPr>
        <w:rFonts w:ascii="Wingdings" w:hAnsi="Wingdings" w:hint="default"/>
      </w:rPr>
    </w:lvl>
    <w:lvl w:ilvl="3" w:tplc="04160001" w:tentative="1">
      <w:start w:val="1"/>
      <w:numFmt w:val="bullet"/>
      <w:lvlText w:val=""/>
      <w:lvlJc w:val="left"/>
      <w:pPr>
        <w:ind w:left="7339" w:hanging="360"/>
      </w:pPr>
      <w:rPr>
        <w:rFonts w:ascii="Symbol" w:hAnsi="Symbol" w:hint="default"/>
      </w:rPr>
    </w:lvl>
    <w:lvl w:ilvl="4" w:tplc="04160003" w:tentative="1">
      <w:start w:val="1"/>
      <w:numFmt w:val="bullet"/>
      <w:lvlText w:val="o"/>
      <w:lvlJc w:val="left"/>
      <w:pPr>
        <w:ind w:left="8059" w:hanging="360"/>
      </w:pPr>
      <w:rPr>
        <w:rFonts w:ascii="Courier New" w:hAnsi="Courier New" w:cs="Courier New" w:hint="default"/>
      </w:rPr>
    </w:lvl>
    <w:lvl w:ilvl="5" w:tplc="04160005" w:tentative="1">
      <w:start w:val="1"/>
      <w:numFmt w:val="bullet"/>
      <w:lvlText w:val=""/>
      <w:lvlJc w:val="left"/>
      <w:pPr>
        <w:ind w:left="8779" w:hanging="360"/>
      </w:pPr>
      <w:rPr>
        <w:rFonts w:ascii="Wingdings" w:hAnsi="Wingdings" w:hint="default"/>
      </w:rPr>
    </w:lvl>
    <w:lvl w:ilvl="6" w:tplc="04160001" w:tentative="1">
      <w:start w:val="1"/>
      <w:numFmt w:val="bullet"/>
      <w:lvlText w:val=""/>
      <w:lvlJc w:val="left"/>
      <w:pPr>
        <w:ind w:left="9499" w:hanging="360"/>
      </w:pPr>
      <w:rPr>
        <w:rFonts w:ascii="Symbol" w:hAnsi="Symbol" w:hint="default"/>
      </w:rPr>
    </w:lvl>
    <w:lvl w:ilvl="7" w:tplc="04160003" w:tentative="1">
      <w:start w:val="1"/>
      <w:numFmt w:val="bullet"/>
      <w:lvlText w:val="o"/>
      <w:lvlJc w:val="left"/>
      <w:pPr>
        <w:ind w:left="10219" w:hanging="360"/>
      </w:pPr>
      <w:rPr>
        <w:rFonts w:ascii="Courier New" w:hAnsi="Courier New" w:cs="Courier New" w:hint="default"/>
      </w:rPr>
    </w:lvl>
    <w:lvl w:ilvl="8" w:tplc="04160005" w:tentative="1">
      <w:start w:val="1"/>
      <w:numFmt w:val="bullet"/>
      <w:lvlText w:val=""/>
      <w:lvlJc w:val="left"/>
      <w:pPr>
        <w:ind w:left="10939" w:hanging="360"/>
      </w:pPr>
      <w:rPr>
        <w:rFonts w:ascii="Wingdings" w:hAnsi="Wingdings" w:hint="default"/>
      </w:rPr>
    </w:lvl>
  </w:abstractNum>
  <w:abstractNum w:abstractNumId="37">
    <w:nsid w:val="675611B8"/>
    <w:multiLevelType w:val="hybridMultilevel"/>
    <w:tmpl w:val="D2CEE5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8444EB8"/>
    <w:multiLevelType w:val="hybridMultilevel"/>
    <w:tmpl w:val="38987AF4"/>
    <w:lvl w:ilvl="0" w:tplc="89C81FE8">
      <w:start w:val="1"/>
      <w:numFmt w:val="bullet"/>
      <w:lvlText w:val="•"/>
      <w:lvlJc w:val="left"/>
      <w:pPr>
        <w:tabs>
          <w:tab w:val="num" w:pos="720"/>
        </w:tabs>
        <w:ind w:left="720" w:hanging="360"/>
      </w:pPr>
      <w:rPr>
        <w:rFonts w:ascii="Arial" w:hAnsi="Arial" w:cs="Arial" w:hint="default"/>
      </w:rPr>
    </w:lvl>
    <w:lvl w:ilvl="1" w:tplc="85C2D3E4">
      <w:start w:val="1"/>
      <w:numFmt w:val="bullet"/>
      <w:lvlText w:val="•"/>
      <w:lvlJc w:val="left"/>
      <w:pPr>
        <w:tabs>
          <w:tab w:val="num" w:pos="1440"/>
        </w:tabs>
        <w:ind w:left="1440" w:hanging="360"/>
      </w:pPr>
      <w:rPr>
        <w:rFonts w:ascii="Arial" w:hAnsi="Arial" w:cs="Arial" w:hint="default"/>
      </w:rPr>
    </w:lvl>
    <w:lvl w:ilvl="2" w:tplc="627CA804">
      <w:start w:val="1"/>
      <w:numFmt w:val="bullet"/>
      <w:lvlText w:val="•"/>
      <w:lvlJc w:val="left"/>
      <w:pPr>
        <w:tabs>
          <w:tab w:val="num" w:pos="2160"/>
        </w:tabs>
        <w:ind w:left="2160" w:hanging="360"/>
      </w:pPr>
      <w:rPr>
        <w:rFonts w:ascii="Arial" w:hAnsi="Arial" w:cs="Arial" w:hint="default"/>
      </w:rPr>
    </w:lvl>
    <w:lvl w:ilvl="3" w:tplc="3EE2B68C">
      <w:start w:val="1"/>
      <w:numFmt w:val="bullet"/>
      <w:lvlText w:val="•"/>
      <w:lvlJc w:val="left"/>
      <w:pPr>
        <w:tabs>
          <w:tab w:val="num" w:pos="2880"/>
        </w:tabs>
        <w:ind w:left="2880" w:hanging="360"/>
      </w:pPr>
      <w:rPr>
        <w:rFonts w:ascii="Arial" w:hAnsi="Arial" w:cs="Arial" w:hint="default"/>
      </w:rPr>
    </w:lvl>
    <w:lvl w:ilvl="4" w:tplc="98B24E04">
      <w:start w:val="1"/>
      <w:numFmt w:val="bullet"/>
      <w:lvlText w:val="•"/>
      <w:lvlJc w:val="left"/>
      <w:pPr>
        <w:tabs>
          <w:tab w:val="num" w:pos="3600"/>
        </w:tabs>
        <w:ind w:left="3600" w:hanging="360"/>
      </w:pPr>
      <w:rPr>
        <w:rFonts w:ascii="Arial" w:hAnsi="Arial" w:cs="Arial" w:hint="default"/>
      </w:rPr>
    </w:lvl>
    <w:lvl w:ilvl="5" w:tplc="86AE5904">
      <w:start w:val="1"/>
      <w:numFmt w:val="bullet"/>
      <w:lvlText w:val="•"/>
      <w:lvlJc w:val="left"/>
      <w:pPr>
        <w:tabs>
          <w:tab w:val="num" w:pos="4320"/>
        </w:tabs>
        <w:ind w:left="4320" w:hanging="360"/>
      </w:pPr>
      <w:rPr>
        <w:rFonts w:ascii="Arial" w:hAnsi="Arial" w:cs="Arial" w:hint="default"/>
      </w:rPr>
    </w:lvl>
    <w:lvl w:ilvl="6" w:tplc="8B70D42A">
      <w:start w:val="1"/>
      <w:numFmt w:val="bullet"/>
      <w:lvlText w:val="•"/>
      <w:lvlJc w:val="left"/>
      <w:pPr>
        <w:tabs>
          <w:tab w:val="num" w:pos="5040"/>
        </w:tabs>
        <w:ind w:left="5040" w:hanging="360"/>
      </w:pPr>
      <w:rPr>
        <w:rFonts w:ascii="Arial" w:hAnsi="Arial" w:cs="Arial" w:hint="default"/>
      </w:rPr>
    </w:lvl>
    <w:lvl w:ilvl="7" w:tplc="E81E7C7E">
      <w:start w:val="1"/>
      <w:numFmt w:val="bullet"/>
      <w:lvlText w:val="•"/>
      <w:lvlJc w:val="left"/>
      <w:pPr>
        <w:tabs>
          <w:tab w:val="num" w:pos="5760"/>
        </w:tabs>
        <w:ind w:left="5760" w:hanging="360"/>
      </w:pPr>
      <w:rPr>
        <w:rFonts w:ascii="Arial" w:hAnsi="Arial" w:cs="Arial" w:hint="default"/>
      </w:rPr>
    </w:lvl>
    <w:lvl w:ilvl="8" w:tplc="9230D09C">
      <w:start w:val="1"/>
      <w:numFmt w:val="bullet"/>
      <w:lvlText w:val="•"/>
      <w:lvlJc w:val="left"/>
      <w:pPr>
        <w:tabs>
          <w:tab w:val="num" w:pos="6480"/>
        </w:tabs>
        <w:ind w:left="6480" w:hanging="360"/>
      </w:pPr>
      <w:rPr>
        <w:rFonts w:ascii="Arial" w:hAnsi="Arial" w:cs="Arial" w:hint="default"/>
      </w:rPr>
    </w:lvl>
  </w:abstractNum>
  <w:abstractNum w:abstractNumId="39">
    <w:nsid w:val="68583725"/>
    <w:multiLevelType w:val="hybridMultilevel"/>
    <w:tmpl w:val="7B0CDF40"/>
    <w:lvl w:ilvl="0" w:tplc="53F2CE94">
      <w:start w:val="1"/>
      <w:numFmt w:val="bullet"/>
      <w:lvlText w:val="•"/>
      <w:lvlJc w:val="left"/>
      <w:pPr>
        <w:tabs>
          <w:tab w:val="num" w:pos="720"/>
        </w:tabs>
        <w:ind w:left="720" w:hanging="360"/>
      </w:pPr>
      <w:rPr>
        <w:rFonts w:ascii="Arial" w:hAnsi="Arial" w:cs="Arial" w:hint="default"/>
      </w:rPr>
    </w:lvl>
    <w:lvl w:ilvl="1" w:tplc="B0A427DC">
      <w:start w:val="1"/>
      <w:numFmt w:val="bullet"/>
      <w:lvlText w:val="•"/>
      <w:lvlJc w:val="left"/>
      <w:pPr>
        <w:tabs>
          <w:tab w:val="num" w:pos="1440"/>
        </w:tabs>
        <w:ind w:left="1440" w:hanging="360"/>
      </w:pPr>
      <w:rPr>
        <w:rFonts w:ascii="Arial" w:hAnsi="Arial" w:cs="Arial" w:hint="default"/>
      </w:rPr>
    </w:lvl>
    <w:lvl w:ilvl="2" w:tplc="A216CFB8">
      <w:start w:val="1"/>
      <w:numFmt w:val="bullet"/>
      <w:lvlText w:val="•"/>
      <w:lvlJc w:val="left"/>
      <w:pPr>
        <w:tabs>
          <w:tab w:val="num" w:pos="2160"/>
        </w:tabs>
        <w:ind w:left="2160" w:hanging="360"/>
      </w:pPr>
      <w:rPr>
        <w:rFonts w:ascii="Arial" w:hAnsi="Arial" w:cs="Arial" w:hint="default"/>
      </w:rPr>
    </w:lvl>
    <w:lvl w:ilvl="3" w:tplc="65B40716">
      <w:start w:val="1"/>
      <w:numFmt w:val="bullet"/>
      <w:lvlText w:val="•"/>
      <w:lvlJc w:val="left"/>
      <w:pPr>
        <w:tabs>
          <w:tab w:val="num" w:pos="2880"/>
        </w:tabs>
        <w:ind w:left="2880" w:hanging="360"/>
      </w:pPr>
      <w:rPr>
        <w:rFonts w:ascii="Arial" w:hAnsi="Arial" w:cs="Arial" w:hint="default"/>
      </w:rPr>
    </w:lvl>
    <w:lvl w:ilvl="4" w:tplc="38E64F58">
      <w:start w:val="1"/>
      <w:numFmt w:val="bullet"/>
      <w:lvlText w:val="•"/>
      <w:lvlJc w:val="left"/>
      <w:pPr>
        <w:tabs>
          <w:tab w:val="num" w:pos="3600"/>
        </w:tabs>
        <w:ind w:left="3600" w:hanging="360"/>
      </w:pPr>
      <w:rPr>
        <w:rFonts w:ascii="Arial" w:hAnsi="Arial" w:cs="Arial" w:hint="default"/>
      </w:rPr>
    </w:lvl>
    <w:lvl w:ilvl="5" w:tplc="4CD0195C">
      <w:start w:val="1"/>
      <w:numFmt w:val="bullet"/>
      <w:lvlText w:val="•"/>
      <w:lvlJc w:val="left"/>
      <w:pPr>
        <w:tabs>
          <w:tab w:val="num" w:pos="4320"/>
        </w:tabs>
        <w:ind w:left="4320" w:hanging="360"/>
      </w:pPr>
      <w:rPr>
        <w:rFonts w:ascii="Arial" w:hAnsi="Arial" w:cs="Arial" w:hint="default"/>
      </w:rPr>
    </w:lvl>
    <w:lvl w:ilvl="6" w:tplc="5590E4AA">
      <w:start w:val="1"/>
      <w:numFmt w:val="bullet"/>
      <w:lvlText w:val="•"/>
      <w:lvlJc w:val="left"/>
      <w:pPr>
        <w:tabs>
          <w:tab w:val="num" w:pos="5040"/>
        </w:tabs>
        <w:ind w:left="5040" w:hanging="360"/>
      </w:pPr>
      <w:rPr>
        <w:rFonts w:ascii="Arial" w:hAnsi="Arial" w:cs="Arial" w:hint="default"/>
      </w:rPr>
    </w:lvl>
    <w:lvl w:ilvl="7" w:tplc="E6BC53BC">
      <w:start w:val="1"/>
      <w:numFmt w:val="bullet"/>
      <w:lvlText w:val="•"/>
      <w:lvlJc w:val="left"/>
      <w:pPr>
        <w:tabs>
          <w:tab w:val="num" w:pos="5760"/>
        </w:tabs>
        <w:ind w:left="5760" w:hanging="360"/>
      </w:pPr>
      <w:rPr>
        <w:rFonts w:ascii="Arial" w:hAnsi="Arial" w:cs="Arial" w:hint="default"/>
      </w:rPr>
    </w:lvl>
    <w:lvl w:ilvl="8" w:tplc="C74EB316">
      <w:start w:val="1"/>
      <w:numFmt w:val="bullet"/>
      <w:lvlText w:val="•"/>
      <w:lvlJc w:val="left"/>
      <w:pPr>
        <w:tabs>
          <w:tab w:val="num" w:pos="6480"/>
        </w:tabs>
        <w:ind w:left="6480" w:hanging="360"/>
      </w:pPr>
      <w:rPr>
        <w:rFonts w:ascii="Arial" w:hAnsi="Arial" w:cs="Arial" w:hint="default"/>
      </w:rPr>
    </w:lvl>
  </w:abstractNum>
  <w:abstractNum w:abstractNumId="40">
    <w:nsid w:val="6E2421F6"/>
    <w:multiLevelType w:val="hybridMultilevel"/>
    <w:tmpl w:val="2292BB3C"/>
    <w:lvl w:ilvl="0" w:tplc="7E9A767C">
      <w:start w:val="1"/>
      <w:numFmt w:val="bullet"/>
      <w:lvlText w:val="•"/>
      <w:lvlJc w:val="left"/>
      <w:pPr>
        <w:tabs>
          <w:tab w:val="num" w:pos="720"/>
        </w:tabs>
        <w:ind w:left="720" w:hanging="360"/>
      </w:pPr>
      <w:rPr>
        <w:rFonts w:ascii="Arial" w:hAnsi="Arial" w:cs="Arial" w:hint="default"/>
      </w:rPr>
    </w:lvl>
    <w:lvl w:ilvl="1" w:tplc="E876B80C">
      <w:start w:val="1"/>
      <w:numFmt w:val="bullet"/>
      <w:lvlText w:val="•"/>
      <w:lvlJc w:val="left"/>
      <w:pPr>
        <w:tabs>
          <w:tab w:val="num" w:pos="1440"/>
        </w:tabs>
        <w:ind w:left="1440" w:hanging="360"/>
      </w:pPr>
      <w:rPr>
        <w:rFonts w:ascii="Arial" w:hAnsi="Arial" w:cs="Arial" w:hint="default"/>
      </w:rPr>
    </w:lvl>
    <w:lvl w:ilvl="2" w:tplc="2892B720">
      <w:start w:val="1"/>
      <w:numFmt w:val="bullet"/>
      <w:lvlText w:val="•"/>
      <w:lvlJc w:val="left"/>
      <w:pPr>
        <w:tabs>
          <w:tab w:val="num" w:pos="2160"/>
        </w:tabs>
        <w:ind w:left="2160" w:hanging="360"/>
      </w:pPr>
      <w:rPr>
        <w:rFonts w:ascii="Arial" w:hAnsi="Arial" w:cs="Arial" w:hint="default"/>
      </w:rPr>
    </w:lvl>
    <w:lvl w:ilvl="3" w:tplc="CEF88934">
      <w:start w:val="1"/>
      <w:numFmt w:val="bullet"/>
      <w:lvlText w:val="•"/>
      <w:lvlJc w:val="left"/>
      <w:pPr>
        <w:tabs>
          <w:tab w:val="num" w:pos="2880"/>
        </w:tabs>
        <w:ind w:left="2880" w:hanging="360"/>
      </w:pPr>
      <w:rPr>
        <w:rFonts w:ascii="Arial" w:hAnsi="Arial" w:cs="Arial" w:hint="default"/>
      </w:rPr>
    </w:lvl>
    <w:lvl w:ilvl="4" w:tplc="34AE4424">
      <w:start w:val="1"/>
      <w:numFmt w:val="bullet"/>
      <w:lvlText w:val="•"/>
      <w:lvlJc w:val="left"/>
      <w:pPr>
        <w:tabs>
          <w:tab w:val="num" w:pos="3600"/>
        </w:tabs>
        <w:ind w:left="3600" w:hanging="360"/>
      </w:pPr>
      <w:rPr>
        <w:rFonts w:ascii="Arial" w:hAnsi="Arial" w:cs="Arial" w:hint="default"/>
      </w:rPr>
    </w:lvl>
    <w:lvl w:ilvl="5" w:tplc="AB0EAC88">
      <w:start w:val="1"/>
      <w:numFmt w:val="bullet"/>
      <w:lvlText w:val="•"/>
      <w:lvlJc w:val="left"/>
      <w:pPr>
        <w:tabs>
          <w:tab w:val="num" w:pos="4320"/>
        </w:tabs>
        <w:ind w:left="4320" w:hanging="360"/>
      </w:pPr>
      <w:rPr>
        <w:rFonts w:ascii="Arial" w:hAnsi="Arial" w:cs="Arial" w:hint="default"/>
      </w:rPr>
    </w:lvl>
    <w:lvl w:ilvl="6" w:tplc="73D0926E">
      <w:start w:val="1"/>
      <w:numFmt w:val="bullet"/>
      <w:lvlText w:val="•"/>
      <w:lvlJc w:val="left"/>
      <w:pPr>
        <w:tabs>
          <w:tab w:val="num" w:pos="5040"/>
        </w:tabs>
        <w:ind w:left="5040" w:hanging="360"/>
      </w:pPr>
      <w:rPr>
        <w:rFonts w:ascii="Arial" w:hAnsi="Arial" w:cs="Arial" w:hint="default"/>
      </w:rPr>
    </w:lvl>
    <w:lvl w:ilvl="7" w:tplc="26A4D640">
      <w:start w:val="1"/>
      <w:numFmt w:val="bullet"/>
      <w:lvlText w:val="•"/>
      <w:lvlJc w:val="left"/>
      <w:pPr>
        <w:tabs>
          <w:tab w:val="num" w:pos="5760"/>
        </w:tabs>
        <w:ind w:left="5760" w:hanging="360"/>
      </w:pPr>
      <w:rPr>
        <w:rFonts w:ascii="Arial" w:hAnsi="Arial" w:cs="Arial" w:hint="default"/>
      </w:rPr>
    </w:lvl>
    <w:lvl w:ilvl="8" w:tplc="F8D48862">
      <w:start w:val="1"/>
      <w:numFmt w:val="bullet"/>
      <w:lvlText w:val="•"/>
      <w:lvlJc w:val="left"/>
      <w:pPr>
        <w:tabs>
          <w:tab w:val="num" w:pos="6480"/>
        </w:tabs>
        <w:ind w:left="6480" w:hanging="360"/>
      </w:pPr>
      <w:rPr>
        <w:rFonts w:ascii="Arial" w:hAnsi="Arial" w:cs="Arial" w:hint="default"/>
      </w:rPr>
    </w:lvl>
  </w:abstractNum>
  <w:abstractNum w:abstractNumId="41">
    <w:nsid w:val="72E57D49"/>
    <w:multiLevelType w:val="hybridMultilevel"/>
    <w:tmpl w:val="2648256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2">
    <w:nsid w:val="738B7790"/>
    <w:multiLevelType w:val="hybridMultilevel"/>
    <w:tmpl w:val="3A5AEA18"/>
    <w:lvl w:ilvl="0" w:tplc="45F67704">
      <w:start w:val="1"/>
      <w:numFmt w:val="bullet"/>
      <w:lvlText w:val="•"/>
      <w:lvlJc w:val="left"/>
      <w:pPr>
        <w:tabs>
          <w:tab w:val="num" w:pos="720"/>
        </w:tabs>
        <w:ind w:left="720" w:hanging="360"/>
      </w:pPr>
      <w:rPr>
        <w:rFonts w:ascii="Arial" w:hAnsi="Arial" w:cs="Arial" w:hint="default"/>
      </w:rPr>
    </w:lvl>
    <w:lvl w:ilvl="1" w:tplc="48846772">
      <w:start w:val="1"/>
      <w:numFmt w:val="bullet"/>
      <w:lvlText w:val="•"/>
      <w:lvlJc w:val="left"/>
      <w:pPr>
        <w:tabs>
          <w:tab w:val="num" w:pos="1440"/>
        </w:tabs>
        <w:ind w:left="1440" w:hanging="360"/>
      </w:pPr>
      <w:rPr>
        <w:rFonts w:ascii="Arial" w:hAnsi="Arial" w:cs="Arial" w:hint="default"/>
      </w:rPr>
    </w:lvl>
    <w:lvl w:ilvl="2" w:tplc="21C28848">
      <w:start w:val="1"/>
      <w:numFmt w:val="bullet"/>
      <w:lvlText w:val="•"/>
      <w:lvlJc w:val="left"/>
      <w:pPr>
        <w:tabs>
          <w:tab w:val="num" w:pos="2160"/>
        </w:tabs>
        <w:ind w:left="2160" w:hanging="360"/>
      </w:pPr>
      <w:rPr>
        <w:rFonts w:ascii="Arial" w:hAnsi="Arial" w:cs="Arial" w:hint="default"/>
      </w:rPr>
    </w:lvl>
    <w:lvl w:ilvl="3" w:tplc="C81EA2B0">
      <w:start w:val="1"/>
      <w:numFmt w:val="bullet"/>
      <w:lvlText w:val="•"/>
      <w:lvlJc w:val="left"/>
      <w:pPr>
        <w:tabs>
          <w:tab w:val="num" w:pos="2880"/>
        </w:tabs>
        <w:ind w:left="2880" w:hanging="360"/>
      </w:pPr>
      <w:rPr>
        <w:rFonts w:ascii="Arial" w:hAnsi="Arial" w:cs="Arial" w:hint="default"/>
      </w:rPr>
    </w:lvl>
    <w:lvl w:ilvl="4" w:tplc="A6522ED2">
      <w:start w:val="1"/>
      <w:numFmt w:val="bullet"/>
      <w:lvlText w:val="•"/>
      <w:lvlJc w:val="left"/>
      <w:pPr>
        <w:tabs>
          <w:tab w:val="num" w:pos="3600"/>
        </w:tabs>
        <w:ind w:left="3600" w:hanging="360"/>
      </w:pPr>
      <w:rPr>
        <w:rFonts w:ascii="Arial" w:hAnsi="Arial" w:cs="Arial" w:hint="default"/>
      </w:rPr>
    </w:lvl>
    <w:lvl w:ilvl="5" w:tplc="91CCA86A">
      <w:start w:val="1"/>
      <w:numFmt w:val="bullet"/>
      <w:lvlText w:val="•"/>
      <w:lvlJc w:val="left"/>
      <w:pPr>
        <w:tabs>
          <w:tab w:val="num" w:pos="4320"/>
        </w:tabs>
        <w:ind w:left="4320" w:hanging="360"/>
      </w:pPr>
      <w:rPr>
        <w:rFonts w:ascii="Arial" w:hAnsi="Arial" w:cs="Arial" w:hint="default"/>
      </w:rPr>
    </w:lvl>
    <w:lvl w:ilvl="6" w:tplc="75163FA2">
      <w:start w:val="1"/>
      <w:numFmt w:val="bullet"/>
      <w:lvlText w:val="•"/>
      <w:lvlJc w:val="left"/>
      <w:pPr>
        <w:tabs>
          <w:tab w:val="num" w:pos="5040"/>
        </w:tabs>
        <w:ind w:left="5040" w:hanging="360"/>
      </w:pPr>
      <w:rPr>
        <w:rFonts w:ascii="Arial" w:hAnsi="Arial" w:cs="Arial" w:hint="default"/>
      </w:rPr>
    </w:lvl>
    <w:lvl w:ilvl="7" w:tplc="A7F4D20C">
      <w:start w:val="1"/>
      <w:numFmt w:val="bullet"/>
      <w:lvlText w:val="•"/>
      <w:lvlJc w:val="left"/>
      <w:pPr>
        <w:tabs>
          <w:tab w:val="num" w:pos="5760"/>
        </w:tabs>
        <w:ind w:left="5760" w:hanging="360"/>
      </w:pPr>
      <w:rPr>
        <w:rFonts w:ascii="Arial" w:hAnsi="Arial" w:cs="Arial" w:hint="default"/>
      </w:rPr>
    </w:lvl>
    <w:lvl w:ilvl="8" w:tplc="B0146106">
      <w:start w:val="1"/>
      <w:numFmt w:val="bullet"/>
      <w:lvlText w:val="•"/>
      <w:lvlJc w:val="left"/>
      <w:pPr>
        <w:tabs>
          <w:tab w:val="num" w:pos="6480"/>
        </w:tabs>
        <w:ind w:left="6480" w:hanging="360"/>
      </w:pPr>
      <w:rPr>
        <w:rFonts w:ascii="Arial" w:hAnsi="Arial" w:cs="Arial" w:hint="default"/>
      </w:rPr>
    </w:lvl>
  </w:abstractNum>
  <w:abstractNum w:abstractNumId="43">
    <w:nsid w:val="77386DC5"/>
    <w:multiLevelType w:val="hybridMultilevel"/>
    <w:tmpl w:val="3DC41B3C"/>
    <w:lvl w:ilvl="0" w:tplc="B344BF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211300"/>
    <w:multiLevelType w:val="hybridMultilevel"/>
    <w:tmpl w:val="1D047D62"/>
    <w:lvl w:ilvl="0" w:tplc="7B9A3D02">
      <w:start w:val="1"/>
      <w:numFmt w:val="bullet"/>
      <w:lvlText w:val="•"/>
      <w:lvlJc w:val="left"/>
      <w:pPr>
        <w:tabs>
          <w:tab w:val="num" w:pos="720"/>
        </w:tabs>
        <w:ind w:left="720" w:hanging="360"/>
      </w:pPr>
      <w:rPr>
        <w:rFonts w:ascii="Arial" w:hAnsi="Arial" w:cs="Arial" w:hint="default"/>
      </w:rPr>
    </w:lvl>
    <w:lvl w:ilvl="1" w:tplc="D52A5EFE">
      <w:start w:val="1"/>
      <w:numFmt w:val="bullet"/>
      <w:lvlText w:val="•"/>
      <w:lvlJc w:val="left"/>
      <w:pPr>
        <w:tabs>
          <w:tab w:val="num" w:pos="1440"/>
        </w:tabs>
        <w:ind w:left="1440" w:hanging="360"/>
      </w:pPr>
      <w:rPr>
        <w:rFonts w:ascii="Arial" w:hAnsi="Arial" w:cs="Arial" w:hint="default"/>
      </w:rPr>
    </w:lvl>
    <w:lvl w:ilvl="2" w:tplc="BE4CF374">
      <w:start w:val="1"/>
      <w:numFmt w:val="bullet"/>
      <w:lvlText w:val="•"/>
      <w:lvlJc w:val="left"/>
      <w:pPr>
        <w:tabs>
          <w:tab w:val="num" w:pos="2160"/>
        </w:tabs>
        <w:ind w:left="2160" w:hanging="360"/>
      </w:pPr>
      <w:rPr>
        <w:rFonts w:ascii="Arial" w:hAnsi="Arial" w:cs="Arial" w:hint="default"/>
      </w:rPr>
    </w:lvl>
    <w:lvl w:ilvl="3" w:tplc="3AB21A1C">
      <w:start w:val="1"/>
      <w:numFmt w:val="bullet"/>
      <w:lvlText w:val="•"/>
      <w:lvlJc w:val="left"/>
      <w:pPr>
        <w:tabs>
          <w:tab w:val="num" w:pos="2880"/>
        </w:tabs>
        <w:ind w:left="2880" w:hanging="360"/>
      </w:pPr>
      <w:rPr>
        <w:rFonts w:ascii="Arial" w:hAnsi="Arial" w:cs="Arial" w:hint="default"/>
      </w:rPr>
    </w:lvl>
    <w:lvl w:ilvl="4" w:tplc="EF203F10">
      <w:start w:val="1"/>
      <w:numFmt w:val="bullet"/>
      <w:lvlText w:val="•"/>
      <w:lvlJc w:val="left"/>
      <w:pPr>
        <w:tabs>
          <w:tab w:val="num" w:pos="3600"/>
        </w:tabs>
        <w:ind w:left="3600" w:hanging="360"/>
      </w:pPr>
      <w:rPr>
        <w:rFonts w:ascii="Arial" w:hAnsi="Arial" w:cs="Arial" w:hint="default"/>
      </w:rPr>
    </w:lvl>
    <w:lvl w:ilvl="5" w:tplc="B1DE2366">
      <w:start w:val="1"/>
      <w:numFmt w:val="bullet"/>
      <w:lvlText w:val="•"/>
      <w:lvlJc w:val="left"/>
      <w:pPr>
        <w:tabs>
          <w:tab w:val="num" w:pos="4320"/>
        </w:tabs>
        <w:ind w:left="4320" w:hanging="360"/>
      </w:pPr>
      <w:rPr>
        <w:rFonts w:ascii="Arial" w:hAnsi="Arial" w:cs="Arial" w:hint="default"/>
      </w:rPr>
    </w:lvl>
    <w:lvl w:ilvl="6" w:tplc="51C09FC8">
      <w:start w:val="1"/>
      <w:numFmt w:val="bullet"/>
      <w:lvlText w:val="•"/>
      <w:lvlJc w:val="left"/>
      <w:pPr>
        <w:tabs>
          <w:tab w:val="num" w:pos="5040"/>
        </w:tabs>
        <w:ind w:left="5040" w:hanging="360"/>
      </w:pPr>
      <w:rPr>
        <w:rFonts w:ascii="Arial" w:hAnsi="Arial" w:cs="Arial" w:hint="default"/>
      </w:rPr>
    </w:lvl>
    <w:lvl w:ilvl="7" w:tplc="24846832">
      <w:start w:val="1"/>
      <w:numFmt w:val="bullet"/>
      <w:lvlText w:val="•"/>
      <w:lvlJc w:val="left"/>
      <w:pPr>
        <w:tabs>
          <w:tab w:val="num" w:pos="5760"/>
        </w:tabs>
        <w:ind w:left="5760" w:hanging="360"/>
      </w:pPr>
      <w:rPr>
        <w:rFonts w:ascii="Arial" w:hAnsi="Arial" w:cs="Arial" w:hint="default"/>
      </w:rPr>
    </w:lvl>
    <w:lvl w:ilvl="8" w:tplc="D33677B6">
      <w:start w:val="1"/>
      <w:numFmt w:val="bullet"/>
      <w:lvlText w:val="•"/>
      <w:lvlJc w:val="left"/>
      <w:pPr>
        <w:tabs>
          <w:tab w:val="num" w:pos="6480"/>
        </w:tabs>
        <w:ind w:left="6480" w:hanging="360"/>
      </w:pPr>
      <w:rPr>
        <w:rFonts w:ascii="Arial" w:hAnsi="Arial" w:cs="Arial" w:hint="default"/>
      </w:rPr>
    </w:lvl>
  </w:abstractNum>
  <w:abstractNum w:abstractNumId="45">
    <w:nsid w:val="7F9F5A13"/>
    <w:multiLevelType w:val="hybridMultilevel"/>
    <w:tmpl w:val="D16CCE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6"/>
  </w:num>
  <w:num w:numId="2">
    <w:abstractNumId w:val="16"/>
  </w:num>
  <w:num w:numId="3">
    <w:abstractNumId w:val="44"/>
  </w:num>
  <w:num w:numId="4">
    <w:abstractNumId w:val="40"/>
  </w:num>
  <w:num w:numId="5">
    <w:abstractNumId w:val="24"/>
  </w:num>
  <w:num w:numId="6">
    <w:abstractNumId w:val="38"/>
  </w:num>
  <w:num w:numId="7">
    <w:abstractNumId w:val="33"/>
  </w:num>
  <w:num w:numId="8">
    <w:abstractNumId w:val="30"/>
  </w:num>
  <w:num w:numId="9">
    <w:abstractNumId w:val="27"/>
  </w:num>
  <w:num w:numId="10">
    <w:abstractNumId w:val="12"/>
  </w:num>
  <w:num w:numId="11">
    <w:abstractNumId w:val="18"/>
  </w:num>
  <w:num w:numId="12">
    <w:abstractNumId w:val="42"/>
  </w:num>
  <w:num w:numId="13">
    <w:abstractNumId w:val="0"/>
  </w:num>
  <w:num w:numId="14">
    <w:abstractNumId w:val="2"/>
  </w:num>
  <w:num w:numId="15">
    <w:abstractNumId w:val="6"/>
  </w:num>
  <w:num w:numId="16">
    <w:abstractNumId w:val="39"/>
  </w:num>
  <w:num w:numId="17">
    <w:abstractNumId w:val="5"/>
  </w:num>
  <w:num w:numId="18">
    <w:abstractNumId w:val="13"/>
  </w:num>
  <w:num w:numId="19">
    <w:abstractNumId w:val="11"/>
  </w:num>
  <w:num w:numId="20">
    <w:abstractNumId w:val="3"/>
  </w:num>
  <w:num w:numId="21">
    <w:abstractNumId w:val="23"/>
  </w:num>
  <w:num w:numId="22">
    <w:abstractNumId w:val="21"/>
  </w:num>
  <w:num w:numId="23">
    <w:abstractNumId w:val="15"/>
  </w:num>
  <w:num w:numId="24">
    <w:abstractNumId w:val="19"/>
  </w:num>
  <w:num w:numId="25">
    <w:abstractNumId w:val="29"/>
  </w:num>
  <w:num w:numId="26">
    <w:abstractNumId w:val="31"/>
  </w:num>
  <w:num w:numId="27">
    <w:abstractNumId w:val="25"/>
  </w:num>
  <w:num w:numId="28">
    <w:abstractNumId w:val="36"/>
  </w:num>
  <w:num w:numId="29">
    <w:abstractNumId w:val="4"/>
  </w:num>
  <w:num w:numId="30">
    <w:abstractNumId w:val="8"/>
  </w:num>
  <w:num w:numId="31">
    <w:abstractNumId w:val="10"/>
  </w:num>
  <w:num w:numId="32">
    <w:abstractNumId w:val="43"/>
  </w:num>
  <w:num w:numId="33">
    <w:abstractNumId w:val="20"/>
  </w:num>
  <w:num w:numId="34">
    <w:abstractNumId w:val="45"/>
  </w:num>
  <w:num w:numId="35">
    <w:abstractNumId w:val="22"/>
  </w:num>
  <w:num w:numId="36">
    <w:abstractNumId w:val="28"/>
  </w:num>
  <w:num w:numId="37">
    <w:abstractNumId w:val="14"/>
  </w:num>
  <w:num w:numId="38">
    <w:abstractNumId w:val="34"/>
  </w:num>
  <w:num w:numId="39">
    <w:abstractNumId w:val="7"/>
  </w:num>
  <w:num w:numId="40">
    <w:abstractNumId w:val="32"/>
  </w:num>
  <w:num w:numId="41">
    <w:abstractNumId w:val="1"/>
  </w:num>
  <w:num w:numId="42">
    <w:abstractNumId w:val="9"/>
  </w:num>
  <w:num w:numId="43">
    <w:abstractNumId w:val="35"/>
  </w:num>
  <w:num w:numId="44">
    <w:abstractNumId w:val="41"/>
  </w:num>
  <w:num w:numId="45">
    <w:abstractNumId w:val="3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3F"/>
    <w:rsid w:val="0000010B"/>
    <w:rsid w:val="000001CD"/>
    <w:rsid w:val="000002F6"/>
    <w:rsid w:val="0000032E"/>
    <w:rsid w:val="00000464"/>
    <w:rsid w:val="00000C4F"/>
    <w:rsid w:val="00000CFB"/>
    <w:rsid w:val="00001235"/>
    <w:rsid w:val="00001288"/>
    <w:rsid w:val="000013D5"/>
    <w:rsid w:val="000017F7"/>
    <w:rsid w:val="00001846"/>
    <w:rsid w:val="0000184F"/>
    <w:rsid w:val="00001992"/>
    <w:rsid w:val="00001BF9"/>
    <w:rsid w:val="00002066"/>
    <w:rsid w:val="00002080"/>
    <w:rsid w:val="000020BB"/>
    <w:rsid w:val="000026FC"/>
    <w:rsid w:val="00002865"/>
    <w:rsid w:val="0000299D"/>
    <w:rsid w:val="00002D78"/>
    <w:rsid w:val="00003BCF"/>
    <w:rsid w:val="00003DF7"/>
    <w:rsid w:val="00003E81"/>
    <w:rsid w:val="000040F1"/>
    <w:rsid w:val="0000429B"/>
    <w:rsid w:val="00004AAC"/>
    <w:rsid w:val="00004B03"/>
    <w:rsid w:val="00004E01"/>
    <w:rsid w:val="00004E89"/>
    <w:rsid w:val="00005ED5"/>
    <w:rsid w:val="000060F9"/>
    <w:rsid w:val="000060FF"/>
    <w:rsid w:val="000075E6"/>
    <w:rsid w:val="00007AAD"/>
    <w:rsid w:val="00007B21"/>
    <w:rsid w:val="00010A49"/>
    <w:rsid w:val="00010CC4"/>
    <w:rsid w:val="00010EEE"/>
    <w:rsid w:val="000110B7"/>
    <w:rsid w:val="00011138"/>
    <w:rsid w:val="00011157"/>
    <w:rsid w:val="00011166"/>
    <w:rsid w:val="00011333"/>
    <w:rsid w:val="00011341"/>
    <w:rsid w:val="0001169B"/>
    <w:rsid w:val="000116CA"/>
    <w:rsid w:val="00011B25"/>
    <w:rsid w:val="00011DB4"/>
    <w:rsid w:val="000120C7"/>
    <w:rsid w:val="00012556"/>
    <w:rsid w:val="00012849"/>
    <w:rsid w:val="000129CA"/>
    <w:rsid w:val="00012BE4"/>
    <w:rsid w:val="00014A27"/>
    <w:rsid w:val="00014C06"/>
    <w:rsid w:val="00014C5E"/>
    <w:rsid w:val="00014D3E"/>
    <w:rsid w:val="0001502E"/>
    <w:rsid w:val="000155BD"/>
    <w:rsid w:val="00015784"/>
    <w:rsid w:val="0001625F"/>
    <w:rsid w:val="000162EA"/>
    <w:rsid w:val="000169BE"/>
    <w:rsid w:val="00016BF3"/>
    <w:rsid w:val="0001713F"/>
    <w:rsid w:val="00017150"/>
    <w:rsid w:val="00017576"/>
    <w:rsid w:val="00017642"/>
    <w:rsid w:val="000177F8"/>
    <w:rsid w:val="00017BAB"/>
    <w:rsid w:val="00017C57"/>
    <w:rsid w:val="0002091E"/>
    <w:rsid w:val="00020D19"/>
    <w:rsid w:val="00021074"/>
    <w:rsid w:val="00021356"/>
    <w:rsid w:val="000217B0"/>
    <w:rsid w:val="00021B61"/>
    <w:rsid w:val="00022088"/>
    <w:rsid w:val="00022697"/>
    <w:rsid w:val="0002292E"/>
    <w:rsid w:val="00022FCC"/>
    <w:rsid w:val="000231B4"/>
    <w:rsid w:val="00023493"/>
    <w:rsid w:val="00024603"/>
    <w:rsid w:val="0002468F"/>
    <w:rsid w:val="00024797"/>
    <w:rsid w:val="0002540B"/>
    <w:rsid w:val="00025987"/>
    <w:rsid w:val="00026011"/>
    <w:rsid w:val="00026169"/>
    <w:rsid w:val="00026285"/>
    <w:rsid w:val="0002672E"/>
    <w:rsid w:val="0002696E"/>
    <w:rsid w:val="00026F1A"/>
    <w:rsid w:val="00027AF7"/>
    <w:rsid w:val="00027C7B"/>
    <w:rsid w:val="00027D87"/>
    <w:rsid w:val="0003021F"/>
    <w:rsid w:val="0003074C"/>
    <w:rsid w:val="00030883"/>
    <w:rsid w:val="00030998"/>
    <w:rsid w:val="00030E6B"/>
    <w:rsid w:val="00030EA6"/>
    <w:rsid w:val="0003122D"/>
    <w:rsid w:val="000317D2"/>
    <w:rsid w:val="000317E4"/>
    <w:rsid w:val="00031A46"/>
    <w:rsid w:val="00031C92"/>
    <w:rsid w:val="00032858"/>
    <w:rsid w:val="0003293E"/>
    <w:rsid w:val="00032DA2"/>
    <w:rsid w:val="00032F2D"/>
    <w:rsid w:val="00032FA4"/>
    <w:rsid w:val="00033213"/>
    <w:rsid w:val="00033B94"/>
    <w:rsid w:val="00033E52"/>
    <w:rsid w:val="000342C6"/>
    <w:rsid w:val="000347C4"/>
    <w:rsid w:val="000348EC"/>
    <w:rsid w:val="00034AA6"/>
    <w:rsid w:val="00034B8C"/>
    <w:rsid w:val="00034D97"/>
    <w:rsid w:val="00034EC6"/>
    <w:rsid w:val="00035356"/>
    <w:rsid w:val="000358BE"/>
    <w:rsid w:val="00035B0C"/>
    <w:rsid w:val="00036195"/>
    <w:rsid w:val="00036A01"/>
    <w:rsid w:val="00036BB5"/>
    <w:rsid w:val="000373E8"/>
    <w:rsid w:val="00037467"/>
    <w:rsid w:val="00037A93"/>
    <w:rsid w:val="00037D3D"/>
    <w:rsid w:val="0004006E"/>
    <w:rsid w:val="000401D3"/>
    <w:rsid w:val="00040367"/>
    <w:rsid w:val="00040A19"/>
    <w:rsid w:val="00041230"/>
    <w:rsid w:val="00041250"/>
    <w:rsid w:val="000414F2"/>
    <w:rsid w:val="00041603"/>
    <w:rsid w:val="00041660"/>
    <w:rsid w:val="000420E0"/>
    <w:rsid w:val="00042433"/>
    <w:rsid w:val="000424F1"/>
    <w:rsid w:val="000429CE"/>
    <w:rsid w:val="00042E0B"/>
    <w:rsid w:val="000438CB"/>
    <w:rsid w:val="00043910"/>
    <w:rsid w:val="00043EB1"/>
    <w:rsid w:val="00044721"/>
    <w:rsid w:val="00044983"/>
    <w:rsid w:val="0004532B"/>
    <w:rsid w:val="0004566B"/>
    <w:rsid w:val="000457AB"/>
    <w:rsid w:val="00045BB2"/>
    <w:rsid w:val="000465BC"/>
    <w:rsid w:val="00046E90"/>
    <w:rsid w:val="000471F4"/>
    <w:rsid w:val="00047505"/>
    <w:rsid w:val="00047A35"/>
    <w:rsid w:val="0005073F"/>
    <w:rsid w:val="00050E62"/>
    <w:rsid w:val="00050FD2"/>
    <w:rsid w:val="000513EB"/>
    <w:rsid w:val="000517FB"/>
    <w:rsid w:val="0005181E"/>
    <w:rsid w:val="000525FB"/>
    <w:rsid w:val="00052D4F"/>
    <w:rsid w:val="0005323E"/>
    <w:rsid w:val="000533DE"/>
    <w:rsid w:val="00053B3D"/>
    <w:rsid w:val="00053CB1"/>
    <w:rsid w:val="000541B2"/>
    <w:rsid w:val="0005430B"/>
    <w:rsid w:val="0005509C"/>
    <w:rsid w:val="0005628E"/>
    <w:rsid w:val="00056387"/>
    <w:rsid w:val="00056409"/>
    <w:rsid w:val="000564A7"/>
    <w:rsid w:val="0005669B"/>
    <w:rsid w:val="00056892"/>
    <w:rsid w:val="00056FF1"/>
    <w:rsid w:val="00057383"/>
    <w:rsid w:val="00057981"/>
    <w:rsid w:val="00057B46"/>
    <w:rsid w:val="00057D60"/>
    <w:rsid w:val="00057EE6"/>
    <w:rsid w:val="00060D11"/>
    <w:rsid w:val="00061333"/>
    <w:rsid w:val="00061526"/>
    <w:rsid w:val="000616B2"/>
    <w:rsid w:val="00061E19"/>
    <w:rsid w:val="00062BC9"/>
    <w:rsid w:val="00062E48"/>
    <w:rsid w:val="0006307F"/>
    <w:rsid w:val="00063205"/>
    <w:rsid w:val="000633F8"/>
    <w:rsid w:val="000636C4"/>
    <w:rsid w:val="000637F4"/>
    <w:rsid w:val="0006386E"/>
    <w:rsid w:val="00063D11"/>
    <w:rsid w:val="00063D77"/>
    <w:rsid w:val="00065245"/>
    <w:rsid w:val="000657AB"/>
    <w:rsid w:val="000657AD"/>
    <w:rsid w:val="000661AB"/>
    <w:rsid w:val="00066450"/>
    <w:rsid w:val="00066A1F"/>
    <w:rsid w:val="00066C66"/>
    <w:rsid w:val="00066E3D"/>
    <w:rsid w:val="00066F20"/>
    <w:rsid w:val="000670CA"/>
    <w:rsid w:val="0006722C"/>
    <w:rsid w:val="00067529"/>
    <w:rsid w:val="000675A7"/>
    <w:rsid w:val="000675B6"/>
    <w:rsid w:val="00067A3E"/>
    <w:rsid w:val="00067FD6"/>
    <w:rsid w:val="000707AF"/>
    <w:rsid w:val="00070825"/>
    <w:rsid w:val="00070B6B"/>
    <w:rsid w:val="00070E3A"/>
    <w:rsid w:val="000714CC"/>
    <w:rsid w:val="000714EF"/>
    <w:rsid w:val="00071545"/>
    <w:rsid w:val="00071967"/>
    <w:rsid w:val="00072066"/>
    <w:rsid w:val="000720C6"/>
    <w:rsid w:val="00072190"/>
    <w:rsid w:val="0007257E"/>
    <w:rsid w:val="00072874"/>
    <w:rsid w:val="000729D5"/>
    <w:rsid w:val="00072E16"/>
    <w:rsid w:val="00073099"/>
    <w:rsid w:val="0007316A"/>
    <w:rsid w:val="00073825"/>
    <w:rsid w:val="00073CF7"/>
    <w:rsid w:val="00073EB4"/>
    <w:rsid w:val="00073F5E"/>
    <w:rsid w:val="00074921"/>
    <w:rsid w:val="00074A36"/>
    <w:rsid w:val="00074ABC"/>
    <w:rsid w:val="00074CC8"/>
    <w:rsid w:val="00074DC2"/>
    <w:rsid w:val="00074E38"/>
    <w:rsid w:val="00074FE1"/>
    <w:rsid w:val="000757D4"/>
    <w:rsid w:val="00075881"/>
    <w:rsid w:val="0007596D"/>
    <w:rsid w:val="0007596E"/>
    <w:rsid w:val="0007627C"/>
    <w:rsid w:val="000764CD"/>
    <w:rsid w:val="0007691C"/>
    <w:rsid w:val="00076A40"/>
    <w:rsid w:val="00076D8B"/>
    <w:rsid w:val="00076F7C"/>
    <w:rsid w:val="00076FE1"/>
    <w:rsid w:val="000770A6"/>
    <w:rsid w:val="00077C74"/>
    <w:rsid w:val="00077D04"/>
    <w:rsid w:val="00077D6A"/>
    <w:rsid w:val="00077EE6"/>
    <w:rsid w:val="00077FC7"/>
    <w:rsid w:val="00080829"/>
    <w:rsid w:val="00080DEA"/>
    <w:rsid w:val="00081B83"/>
    <w:rsid w:val="00081BB7"/>
    <w:rsid w:val="00081CCD"/>
    <w:rsid w:val="00081F6B"/>
    <w:rsid w:val="00081F9B"/>
    <w:rsid w:val="000822C6"/>
    <w:rsid w:val="0008247D"/>
    <w:rsid w:val="0008266A"/>
    <w:rsid w:val="00082C29"/>
    <w:rsid w:val="00083AB6"/>
    <w:rsid w:val="00083D06"/>
    <w:rsid w:val="0008444A"/>
    <w:rsid w:val="0008445F"/>
    <w:rsid w:val="00084578"/>
    <w:rsid w:val="000846DE"/>
    <w:rsid w:val="00084866"/>
    <w:rsid w:val="0008490C"/>
    <w:rsid w:val="00084D6C"/>
    <w:rsid w:val="0008503B"/>
    <w:rsid w:val="0008542F"/>
    <w:rsid w:val="000859BE"/>
    <w:rsid w:val="00085E61"/>
    <w:rsid w:val="00085EF3"/>
    <w:rsid w:val="000861F5"/>
    <w:rsid w:val="000865FB"/>
    <w:rsid w:val="00086862"/>
    <w:rsid w:val="000869A4"/>
    <w:rsid w:val="00086CF2"/>
    <w:rsid w:val="00087092"/>
    <w:rsid w:val="000870D7"/>
    <w:rsid w:val="000873F6"/>
    <w:rsid w:val="000907DF"/>
    <w:rsid w:val="000911A9"/>
    <w:rsid w:val="00091BA3"/>
    <w:rsid w:val="00091D55"/>
    <w:rsid w:val="00091E1A"/>
    <w:rsid w:val="00092431"/>
    <w:rsid w:val="00092904"/>
    <w:rsid w:val="00092A42"/>
    <w:rsid w:val="00092A8A"/>
    <w:rsid w:val="00092AC8"/>
    <w:rsid w:val="00092CD5"/>
    <w:rsid w:val="000930B7"/>
    <w:rsid w:val="000931CB"/>
    <w:rsid w:val="000932DC"/>
    <w:rsid w:val="000938CC"/>
    <w:rsid w:val="00093C99"/>
    <w:rsid w:val="000946ED"/>
    <w:rsid w:val="00094783"/>
    <w:rsid w:val="000948FD"/>
    <w:rsid w:val="00094965"/>
    <w:rsid w:val="00094C05"/>
    <w:rsid w:val="00094C9B"/>
    <w:rsid w:val="0009507D"/>
    <w:rsid w:val="00095163"/>
    <w:rsid w:val="0009526B"/>
    <w:rsid w:val="00095294"/>
    <w:rsid w:val="00095CD2"/>
    <w:rsid w:val="00096152"/>
    <w:rsid w:val="000961C2"/>
    <w:rsid w:val="000966E5"/>
    <w:rsid w:val="0009676B"/>
    <w:rsid w:val="000968F1"/>
    <w:rsid w:val="00096D91"/>
    <w:rsid w:val="00096E5F"/>
    <w:rsid w:val="0009704A"/>
    <w:rsid w:val="000973FD"/>
    <w:rsid w:val="000974B7"/>
    <w:rsid w:val="00097AA8"/>
    <w:rsid w:val="00097F5C"/>
    <w:rsid w:val="000A09CA"/>
    <w:rsid w:val="000A0B76"/>
    <w:rsid w:val="000A12B6"/>
    <w:rsid w:val="000A1326"/>
    <w:rsid w:val="000A1A50"/>
    <w:rsid w:val="000A1B42"/>
    <w:rsid w:val="000A1FBC"/>
    <w:rsid w:val="000A224C"/>
    <w:rsid w:val="000A23C8"/>
    <w:rsid w:val="000A2895"/>
    <w:rsid w:val="000A292C"/>
    <w:rsid w:val="000A29F7"/>
    <w:rsid w:val="000A2A3C"/>
    <w:rsid w:val="000A2C54"/>
    <w:rsid w:val="000A3263"/>
    <w:rsid w:val="000A343C"/>
    <w:rsid w:val="000A3640"/>
    <w:rsid w:val="000A41E8"/>
    <w:rsid w:val="000A4218"/>
    <w:rsid w:val="000A4743"/>
    <w:rsid w:val="000A47DA"/>
    <w:rsid w:val="000A4BA1"/>
    <w:rsid w:val="000A4ECB"/>
    <w:rsid w:val="000A56C9"/>
    <w:rsid w:val="000A5A2C"/>
    <w:rsid w:val="000A5EDD"/>
    <w:rsid w:val="000A7132"/>
    <w:rsid w:val="000A7442"/>
    <w:rsid w:val="000A760B"/>
    <w:rsid w:val="000A7B84"/>
    <w:rsid w:val="000A7CF7"/>
    <w:rsid w:val="000A7E99"/>
    <w:rsid w:val="000A7FA2"/>
    <w:rsid w:val="000B00B6"/>
    <w:rsid w:val="000B069E"/>
    <w:rsid w:val="000B09CC"/>
    <w:rsid w:val="000B0B52"/>
    <w:rsid w:val="000B0D6D"/>
    <w:rsid w:val="000B1CC2"/>
    <w:rsid w:val="000B1F34"/>
    <w:rsid w:val="000B2194"/>
    <w:rsid w:val="000B2652"/>
    <w:rsid w:val="000B297D"/>
    <w:rsid w:val="000B31FF"/>
    <w:rsid w:val="000B32AF"/>
    <w:rsid w:val="000B3917"/>
    <w:rsid w:val="000B420C"/>
    <w:rsid w:val="000B481F"/>
    <w:rsid w:val="000B4AF0"/>
    <w:rsid w:val="000B521A"/>
    <w:rsid w:val="000B5731"/>
    <w:rsid w:val="000B5848"/>
    <w:rsid w:val="000B5896"/>
    <w:rsid w:val="000B603C"/>
    <w:rsid w:val="000B615B"/>
    <w:rsid w:val="000B62EB"/>
    <w:rsid w:val="000B6D24"/>
    <w:rsid w:val="000B707E"/>
    <w:rsid w:val="000B7144"/>
    <w:rsid w:val="000B7DA6"/>
    <w:rsid w:val="000B7EDE"/>
    <w:rsid w:val="000C0928"/>
    <w:rsid w:val="000C09B8"/>
    <w:rsid w:val="000C0D69"/>
    <w:rsid w:val="000C1464"/>
    <w:rsid w:val="000C16AC"/>
    <w:rsid w:val="000C18A7"/>
    <w:rsid w:val="000C2346"/>
    <w:rsid w:val="000C2830"/>
    <w:rsid w:val="000C2C8B"/>
    <w:rsid w:val="000C2E75"/>
    <w:rsid w:val="000C325A"/>
    <w:rsid w:val="000C3729"/>
    <w:rsid w:val="000C3821"/>
    <w:rsid w:val="000C3858"/>
    <w:rsid w:val="000C38B1"/>
    <w:rsid w:val="000C3E09"/>
    <w:rsid w:val="000C4408"/>
    <w:rsid w:val="000C46E6"/>
    <w:rsid w:val="000C47FA"/>
    <w:rsid w:val="000C490B"/>
    <w:rsid w:val="000C4931"/>
    <w:rsid w:val="000C5069"/>
    <w:rsid w:val="000C526A"/>
    <w:rsid w:val="000C5378"/>
    <w:rsid w:val="000C5946"/>
    <w:rsid w:val="000C5C93"/>
    <w:rsid w:val="000C5DB9"/>
    <w:rsid w:val="000C6ADA"/>
    <w:rsid w:val="000C709E"/>
    <w:rsid w:val="000C7BD4"/>
    <w:rsid w:val="000D0A7E"/>
    <w:rsid w:val="000D155F"/>
    <w:rsid w:val="000D18BA"/>
    <w:rsid w:val="000D1B4A"/>
    <w:rsid w:val="000D1EAA"/>
    <w:rsid w:val="000D2880"/>
    <w:rsid w:val="000D30E1"/>
    <w:rsid w:val="000D3181"/>
    <w:rsid w:val="000D37B5"/>
    <w:rsid w:val="000D39F7"/>
    <w:rsid w:val="000D3AF7"/>
    <w:rsid w:val="000D3EB8"/>
    <w:rsid w:val="000D3F1F"/>
    <w:rsid w:val="000D3FB0"/>
    <w:rsid w:val="000D4004"/>
    <w:rsid w:val="000D4545"/>
    <w:rsid w:val="000D52B9"/>
    <w:rsid w:val="000D55B7"/>
    <w:rsid w:val="000D5C0A"/>
    <w:rsid w:val="000D5D41"/>
    <w:rsid w:val="000D6B26"/>
    <w:rsid w:val="000D6D6A"/>
    <w:rsid w:val="000D6F1B"/>
    <w:rsid w:val="000D732D"/>
    <w:rsid w:val="000D76DD"/>
    <w:rsid w:val="000E0014"/>
    <w:rsid w:val="000E0030"/>
    <w:rsid w:val="000E1201"/>
    <w:rsid w:val="000E186C"/>
    <w:rsid w:val="000E20DD"/>
    <w:rsid w:val="000E234F"/>
    <w:rsid w:val="000E238C"/>
    <w:rsid w:val="000E2A5E"/>
    <w:rsid w:val="000E2D24"/>
    <w:rsid w:val="000E2EC2"/>
    <w:rsid w:val="000E303F"/>
    <w:rsid w:val="000E34FC"/>
    <w:rsid w:val="000E3628"/>
    <w:rsid w:val="000E39C6"/>
    <w:rsid w:val="000E4005"/>
    <w:rsid w:val="000E4364"/>
    <w:rsid w:val="000E44F8"/>
    <w:rsid w:val="000E4872"/>
    <w:rsid w:val="000E52BB"/>
    <w:rsid w:val="000E577F"/>
    <w:rsid w:val="000E5A79"/>
    <w:rsid w:val="000E5B2B"/>
    <w:rsid w:val="000E5BE3"/>
    <w:rsid w:val="000E5EC7"/>
    <w:rsid w:val="000E636A"/>
    <w:rsid w:val="000E6547"/>
    <w:rsid w:val="000E68DB"/>
    <w:rsid w:val="000E6BC3"/>
    <w:rsid w:val="000E6D91"/>
    <w:rsid w:val="000E7249"/>
    <w:rsid w:val="000E724A"/>
    <w:rsid w:val="000E72E3"/>
    <w:rsid w:val="000E761D"/>
    <w:rsid w:val="000E7628"/>
    <w:rsid w:val="000E7716"/>
    <w:rsid w:val="000F00D5"/>
    <w:rsid w:val="000F0DFA"/>
    <w:rsid w:val="000F0F79"/>
    <w:rsid w:val="000F0FEA"/>
    <w:rsid w:val="000F15EE"/>
    <w:rsid w:val="000F17A6"/>
    <w:rsid w:val="000F1B0D"/>
    <w:rsid w:val="000F1C06"/>
    <w:rsid w:val="000F1DBD"/>
    <w:rsid w:val="000F24AE"/>
    <w:rsid w:val="000F2A04"/>
    <w:rsid w:val="000F2B19"/>
    <w:rsid w:val="000F2CFF"/>
    <w:rsid w:val="000F2F70"/>
    <w:rsid w:val="000F2FF8"/>
    <w:rsid w:val="000F3046"/>
    <w:rsid w:val="000F31E0"/>
    <w:rsid w:val="000F33E8"/>
    <w:rsid w:val="000F3678"/>
    <w:rsid w:val="000F39B6"/>
    <w:rsid w:val="000F3B36"/>
    <w:rsid w:val="000F40C1"/>
    <w:rsid w:val="000F4221"/>
    <w:rsid w:val="000F5089"/>
    <w:rsid w:val="000F51E7"/>
    <w:rsid w:val="000F5609"/>
    <w:rsid w:val="000F577C"/>
    <w:rsid w:val="000F599F"/>
    <w:rsid w:val="000F5F51"/>
    <w:rsid w:val="000F5F7A"/>
    <w:rsid w:val="000F64C6"/>
    <w:rsid w:val="000F6630"/>
    <w:rsid w:val="000F664B"/>
    <w:rsid w:val="000F66BB"/>
    <w:rsid w:val="000F6740"/>
    <w:rsid w:val="000F6B66"/>
    <w:rsid w:val="000F6B98"/>
    <w:rsid w:val="000F6BD9"/>
    <w:rsid w:val="000F709D"/>
    <w:rsid w:val="000F7314"/>
    <w:rsid w:val="0010002F"/>
    <w:rsid w:val="001001D8"/>
    <w:rsid w:val="0010022C"/>
    <w:rsid w:val="001007B0"/>
    <w:rsid w:val="00100A55"/>
    <w:rsid w:val="00100CEB"/>
    <w:rsid w:val="00100DBE"/>
    <w:rsid w:val="0010107B"/>
    <w:rsid w:val="0010120C"/>
    <w:rsid w:val="00101371"/>
    <w:rsid w:val="0010192A"/>
    <w:rsid w:val="0010198A"/>
    <w:rsid w:val="001020B6"/>
    <w:rsid w:val="00102425"/>
    <w:rsid w:val="00102428"/>
    <w:rsid w:val="00102C4C"/>
    <w:rsid w:val="001031F1"/>
    <w:rsid w:val="001035A6"/>
    <w:rsid w:val="00103B28"/>
    <w:rsid w:val="0010444E"/>
    <w:rsid w:val="001044F8"/>
    <w:rsid w:val="00104878"/>
    <w:rsid w:val="00104BA5"/>
    <w:rsid w:val="00104C3E"/>
    <w:rsid w:val="0010506C"/>
    <w:rsid w:val="0010543E"/>
    <w:rsid w:val="0010571C"/>
    <w:rsid w:val="001057EC"/>
    <w:rsid w:val="00105F2A"/>
    <w:rsid w:val="0010609C"/>
    <w:rsid w:val="00106175"/>
    <w:rsid w:val="0010645A"/>
    <w:rsid w:val="00107297"/>
    <w:rsid w:val="00107782"/>
    <w:rsid w:val="00107A36"/>
    <w:rsid w:val="00107BFD"/>
    <w:rsid w:val="00107F49"/>
    <w:rsid w:val="00111104"/>
    <w:rsid w:val="0011138C"/>
    <w:rsid w:val="00111401"/>
    <w:rsid w:val="00111523"/>
    <w:rsid w:val="001118E4"/>
    <w:rsid w:val="00111E87"/>
    <w:rsid w:val="00111EC4"/>
    <w:rsid w:val="00112669"/>
    <w:rsid w:val="00112B9A"/>
    <w:rsid w:val="00112C96"/>
    <w:rsid w:val="00112DE4"/>
    <w:rsid w:val="00112F77"/>
    <w:rsid w:val="00113492"/>
    <w:rsid w:val="001135B0"/>
    <w:rsid w:val="0011367C"/>
    <w:rsid w:val="001138E2"/>
    <w:rsid w:val="0011399E"/>
    <w:rsid w:val="00113F01"/>
    <w:rsid w:val="00113FEF"/>
    <w:rsid w:val="001140D9"/>
    <w:rsid w:val="001140FA"/>
    <w:rsid w:val="0011443F"/>
    <w:rsid w:val="00114679"/>
    <w:rsid w:val="00114768"/>
    <w:rsid w:val="00114EFE"/>
    <w:rsid w:val="001150BD"/>
    <w:rsid w:val="00115136"/>
    <w:rsid w:val="001152AF"/>
    <w:rsid w:val="001155BF"/>
    <w:rsid w:val="00115A12"/>
    <w:rsid w:val="00115A64"/>
    <w:rsid w:val="00115AE7"/>
    <w:rsid w:val="00115CC3"/>
    <w:rsid w:val="0011615F"/>
    <w:rsid w:val="001167EB"/>
    <w:rsid w:val="00116A08"/>
    <w:rsid w:val="00116AA5"/>
    <w:rsid w:val="00116B2F"/>
    <w:rsid w:val="00116D24"/>
    <w:rsid w:val="00116FA7"/>
    <w:rsid w:val="001170A9"/>
    <w:rsid w:val="00117A3F"/>
    <w:rsid w:val="00117B78"/>
    <w:rsid w:val="00117D44"/>
    <w:rsid w:val="00117E8F"/>
    <w:rsid w:val="00120571"/>
    <w:rsid w:val="001209AB"/>
    <w:rsid w:val="001209E5"/>
    <w:rsid w:val="00120B1C"/>
    <w:rsid w:val="00120DEA"/>
    <w:rsid w:val="0012118C"/>
    <w:rsid w:val="00121633"/>
    <w:rsid w:val="001219C3"/>
    <w:rsid w:val="001219D7"/>
    <w:rsid w:val="001219DB"/>
    <w:rsid w:val="001222EF"/>
    <w:rsid w:val="001228EE"/>
    <w:rsid w:val="00122B7C"/>
    <w:rsid w:val="00123162"/>
    <w:rsid w:val="00123336"/>
    <w:rsid w:val="001252CE"/>
    <w:rsid w:val="0012566F"/>
    <w:rsid w:val="001259E2"/>
    <w:rsid w:val="00125BCE"/>
    <w:rsid w:val="001260CA"/>
    <w:rsid w:val="00126356"/>
    <w:rsid w:val="00126F17"/>
    <w:rsid w:val="0012726C"/>
    <w:rsid w:val="001274C8"/>
    <w:rsid w:val="001277B0"/>
    <w:rsid w:val="001277C5"/>
    <w:rsid w:val="00130352"/>
    <w:rsid w:val="0013075E"/>
    <w:rsid w:val="001310E2"/>
    <w:rsid w:val="001314C5"/>
    <w:rsid w:val="00131689"/>
    <w:rsid w:val="001317EE"/>
    <w:rsid w:val="00131D44"/>
    <w:rsid w:val="00131E08"/>
    <w:rsid w:val="00132083"/>
    <w:rsid w:val="001320EF"/>
    <w:rsid w:val="00132DD6"/>
    <w:rsid w:val="00132FEF"/>
    <w:rsid w:val="00133488"/>
    <w:rsid w:val="001345F7"/>
    <w:rsid w:val="00134B18"/>
    <w:rsid w:val="0013594F"/>
    <w:rsid w:val="00135F6E"/>
    <w:rsid w:val="0013605A"/>
    <w:rsid w:val="00136B69"/>
    <w:rsid w:val="00136C41"/>
    <w:rsid w:val="00136F9E"/>
    <w:rsid w:val="001371AB"/>
    <w:rsid w:val="00137826"/>
    <w:rsid w:val="0013785B"/>
    <w:rsid w:val="001378A3"/>
    <w:rsid w:val="00137C46"/>
    <w:rsid w:val="001401C7"/>
    <w:rsid w:val="00140353"/>
    <w:rsid w:val="001404A1"/>
    <w:rsid w:val="00140FE7"/>
    <w:rsid w:val="00141467"/>
    <w:rsid w:val="00141522"/>
    <w:rsid w:val="001416A4"/>
    <w:rsid w:val="0014186D"/>
    <w:rsid w:val="00141B30"/>
    <w:rsid w:val="00142148"/>
    <w:rsid w:val="0014222F"/>
    <w:rsid w:val="001429F0"/>
    <w:rsid w:val="00142AE8"/>
    <w:rsid w:val="00143AC6"/>
    <w:rsid w:val="00143AD7"/>
    <w:rsid w:val="001445C8"/>
    <w:rsid w:val="001448DB"/>
    <w:rsid w:val="0014636E"/>
    <w:rsid w:val="00147388"/>
    <w:rsid w:val="00147552"/>
    <w:rsid w:val="0015077F"/>
    <w:rsid w:val="00150A94"/>
    <w:rsid w:val="00150C74"/>
    <w:rsid w:val="00150D50"/>
    <w:rsid w:val="00152055"/>
    <w:rsid w:val="001520B8"/>
    <w:rsid w:val="00152353"/>
    <w:rsid w:val="00152378"/>
    <w:rsid w:val="00152765"/>
    <w:rsid w:val="00152774"/>
    <w:rsid w:val="00152F5D"/>
    <w:rsid w:val="00153969"/>
    <w:rsid w:val="00153DAE"/>
    <w:rsid w:val="00154385"/>
    <w:rsid w:val="00154742"/>
    <w:rsid w:val="0015478B"/>
    <w:rsid w:val="001547E7"/>
    <w:rsid w:val="00154C45"/>
    <w:rsid w:val="0015583E"/>
    <w:rsid w:val="0015585D"/>
    <w:rsid w:val="00155982"/>
    <w:rsid w:val="00155D4E"/>
    <w:rsid w:val="00156959"/>
    <w:rsid w:val="00156B01"/>
    <w:rsid w:val="00157226"/>
    <w:rsid w:val="001572E9"/>
    <w:rsid w:val="0015747A"/>
    <w:rsid w:val="00157ABE"/>
    <w:rsid w:val="00160260"/>
    <w:rsid w:val="00160A01"/>
    <w:rsid w:val="00160F4B"/>
    <w:rsid w:val="00161231"/>
    <w:rsid w:val="001612AC"/>
    <w:rsid w:val="001619ED"/>
    <w:rsid w:val="00161B73"/>
    <w:rsid w:val="0016228A"/>
    <w:rsid w:val="00162290"/>
    <w:rsid w:val="001623E5"/>
    <w:rsid w:val="001628C6"/>
    <w:rsid w:val="00163189"/>
    <w:rsid w:val="001635A2"/>
    <w:rsid w:val="001635C8"/>
    <w:rsid w:val="001638A4"/>
    <w:rsid w:val="00163B49"/>
    <w:rsid w:val="00163BEE"/>
    <w:rsid w:val="00163FCD"/>
    <w:rsid w:val="001641C3"/>
    <w:rsid w:val="001643C7"/>
    <w:rsid w:val="001646BB"/>
    <w:rsid w:val="00164922"/>
    <w:rsid w:val="00164D46"/>
    <w:rsid w:val="00165268"/>
    <w:rsid w:val="0016538E"/>
    <w:rsid w:val="001655ED"/>
    <w:rsid w:val="001658A6"/>
    <w:rsid w:val="00165E3A"/>
    <w:rsid w:val="00165F83"/>
    <w:rsid w:val="0016645A"/>
    <w:rsid w:val="001665C5"/>
    <w:rsid w:val="00166790"/>
    <w:rsid w:val="00166B1B"/>
    <w:rsid w:val="00166BB1"/>
    <w:rsid w:val="001675DC"/>
    <w:rsid w:val="00167626"/>
    <w:rsid w:val="00167CCA"/>
    <w:rsid w:val="00170820"/>
    <w:rsid w:val="00170EDD"/>
    <w:rsid w:val="001711F4"/>
    <w:rsid w:val="00171776"/>
    <w:rsid w:val="001718D1"/>
    <w:rsid w:val="00171A7C"/>
    <w:rsid w:val="00171AB3"/>
    <w:rsid w:val="00171C73"/>
    <w:rsid w:val="00172457"/>
    <w:rsid w:val="00172541"/>
    <w:rsid w:val="0017264E"/>
    <w:rsid w:val="001729D2"/>
    <w:rsid w:val="00173D4A"/>
    <w:rsid w:val="00173EB6"/>
    <w:rsid w:val="00173EEF"/>
    <w:rsid w:val="00174448"/>
    <w:rsid w:val="0017453C"/>
    <w:rsid w:val="00174627"/>
    <w:rsid w:val="00174883"/>
    <w:rsid w:val="00174911"/>
    <w:rsid w:val="00174B06"/>
    <w:rsid w:val="00174CBB"/>
    <w:rsid w:val="00174E89"/>
    <w:rsid w:val="001762C2"/>
    <w:rsid w:val="00176477"/>
    <w:rsid w:val="00176D4E"/>
    <w:rsid w:val="00177245"/>
    <w:rsid w:val="00177722"/>
    <w:rsid w:val="001801E8"/>
    <w:rsid w:val="001812EA"/>
    <w:rsid w:val="001813A1"/>
    <w:rsid w:val="00181BB8"/>
    <w:rsid w:val="00181D70"/>
    <w:rsid w:val="00181F5A"/>
    <w:rsid w:val="00182876"/>
    <w:rsid w:val="00182B3F"/>
    <w:rsid w:val="00182D89"/>
    <w:rsid w:val="00182F90"/>
    <w:rsid w:val="00183049"/>
    <w:rsid w:val="00183492"/>
    <w:rsid w:val="001834C6"/>
    <w:rsid w:val="0018352B"/>
    <w:rsid w:val="001838F1"/>
    <w:rsid w:val="00183E3B"/>
    <w:rsid w:val="0018435E"/>
    <w:rsid w:val="001844DA"/>
    <w:rsid w:val="00184680"/>
    <w:rsid w:val="001858A3"/>
    <w:rsid w:val="00185A66"/>
    <w:rsid w:val="0018647D"/>
    <w:rsid w:val="001866E7"/>
    <w:rsid w:val="00186CA8"/>
    <w:rsid w:val="00186D91"/>
    <w:rsid w:val="00186EDA"/>
    <w:rsid w:val="001873FC"/>
    <w:rsid w:val="00187835"/>
    <w:rsid w:val="00187BC9"/>
    <w:rsid w:val="00187C63"/>
    <w:rsid w:val="00187CB1"/>
    <w:rsid w:val="00187D60"/>
    <w:rsid w:val="00187D70"/>
    <w:rsid w:val="00187DB3"/>
    <w:rsid w:val="00187EA7"/>
    <w:rsid w:val="00190687"/>
    <w:rsid w:val="00190871"/>
    <w:rsid w:val="00190CC7"/>
    <w:rsid w:val="00191265"/>
    <w:rsid w:val="0019146C"/>
    <w:rsid w:val="001914DC"/>
    <w:rsid w:val="00191549"/>
    <w:rsid w:val="00191A4A"/>
    <w:rsid w:val="00191FF8"/>
    <w:rsid w:val="00192A9F"/>
    <w:rsid w:val="00192BCF"/>
    <w:rsid w:val="001934C4"/>
    <w:rsid w:val="0019352C"/>
    <w:rsid w:val="001935A8"/>
    <w:rsid w:val="0019404D"/>
    <w:rsid w:val="00194149"/>
    <w:rsid w:val="00194274"/>
    <w:rsid w:val="00194529"/>
    <w:rsid w:val="00194950"/>
    <w:rsid w:val="00195332"/>
    <w:rsid w:val="001953A1"/>
    <w:rsid w:val="00195A51"/>
    <w:rsid w:val="00195C31"/>
    <w:rsid w:val="00195CE9"/>
    <w:rsid w:val="00196402"/>
    <w:rsid w:val="00196560"/>
    <w:rsid w:val="00196842"/>
    <w:rsid w:val="00197615"/>
    <w:rsid w:val="00197A26"/>
    <w:rsid w:val="00197C4A"/>
    <w:rsid w:val="00197F5D"/>
    <w:rsid w:val="00197FE8"/>
    <w:rsid w:val="001A00A0"/>
    <w:rsid w:val="001A03E2"/>
    <w:rsid w:val="001A0AB0"/>
    <w:rsid w:val="001A0BD9"/>
    <w:rsid w:val="001A1BA1"/>
    <w:rsid w:val="001A1C31"/>
    <w:rsid w:val="001A1C6F"/>
    <w:rsid w:val="001A1C80"/>
    <w:rsid w:val="001A1F12"/>
    <w:rsid w:val="001A27F8"/>
    <w:rsid w:val="001A29F6"/>
    <w:rsid w:val="001A2B94"/>
    <w:rsid w:val="001A31B9"/>
    <w:rsid w:val="001A3583"/>
    <w:rsid w:val="001A3891"/>
    <w:rsid w:val="001A39AB"/>
    <w:rsid w:val="001A3ED8"/>
    <w:rsid w:val="001A4439"/>
    <w:rsid w:val="001A5565"/>
    <w:rsid w:val="001A56DA"/>
    <w:rsid w:val="001A581D"/>
    <w:rsid w:val="001A60C3"/>
    <w:rsid w:val="001A6898"/>
    <w:rsid w:val="001A68F5"/>
    <w:rsid w:val="001A6984"/>
    <w:rsid w:val="001A6F6D"/>
    <w:rsid w:val="001A7145"/>
    <w:rsid w:val="001A7574"/>
    <w:rsid w:val="001A7A7A"/>
    <w:rsid w:val="001B0739"/>
    <w:rsid w:val="001B0922"/>
    <w:rsid w:val="001B1E03"/>
    <w:rsid w:val="001B2121"/>
    <w:rsid w:val="001B2234"/>
    <w:rsid w:val="001B26B0"/>
    <w:rsid w:val="001B2772"/>
    <w:rsid w:val="001B2ACE"/>
    <w:rsid w:val="001B2CC1"/>
    <w:rsid w:val="001B3128"/>
    <w:rsid w:val="001B331A"/>
    <w:rsid w:val="001B3810"/>
    <w:rsid w:val="001B39B8"/>
    <w:rsid w:val="001B4445"/>
    <w:rsid w:val="001B535D"/>
    <w:rsid w:val="001B59BB"/>
    <w:rsid w:val="001B5F68"/>
    <w:rsid w:val="001B6090"/>
    <w:rsid w:val="001B673C"/>
    <w:rsid w:val="001B6C9E"/>
    <w:rsid w:val="001B6D54"/>
    <w:rsid w:val="001B6E77"/>
    <w:rsid w:val="001B744E"/>
    <w:rsid w:val="001C0386"/>
    <w:rsid w:val="001C1A2C"/>
    <w:rsid w:val="001C1AE6"/>
    <w:rsid w:val="001C1CA8"/>
    <w:rsid w:val="001C20CF"/>
    <w:rsid w:val="001C273C"/>
    <w:rsid w:val="001C2F21"/>
    <w:rsid w:val="001C3261"/>
    <w:rsid w:val="001C34C4"/>
    <w:rsid w:val="001C3981"/>
    <w:rsid w:val="001C44C1"/>
    <w:rsid w:val="001C4649"/>
    <w:rsid w:val="001C4E15"/>
    <w:rsid w:val="001C5060"/>
    <w:rsid w:val="001C516F"/>
    <w:rsid w:val="001C51A1"/>
    <w:rsid w:val="001C54DB"/>
    <w:rsid w:val="001C5659"/>
    <w:rsid w:val="001C59DB"/>
    <w:rsid w:val="001C5BB8"/>
    <w:rsid w:val="001C5E4D"/>
    <w:rsid w:val="001C64C1"/>
    <w:rsid w:val="001C77B1"/>
    <w:rsid w:val="001C7D10"/>
    <w:rsid w:val="001D048F"/>
    <w:rsid w:val="001D064A"/>
    <w:rsid w:val="001D196B"/>
    <w:rsid w:val="001D22C3"/>
    <w:rsid w:val="001D2311"/>
    <w:rsid w:val="001D264E"/>
    <w:rsid w:val="001D2BBE"/>
    <w:rsid w:val="001D2E2D"/>
    <w:rsid w:val="001D3253"/>
    <w:rsid w:val="001D3321"/>
    <w:rsid w:val="001D343B"/>
    <w:rsid w:val="001D3FD6"/>
    <w:rsid w:val="001D404D"/>
    <w:rsid w:val="001D46FB"/>
    <w:rsid w:val="001D4712"/>
    <w:rsid w:val="001D4752"/>
    <w:rsid w:val="001D475E"/>
    <w:rsid w:val="001D49FB"/>
    <w:rsid w:val="001D5AD9"/>
    <w:rsid w:val="001D5B9A"/>
    <w:rsid w:val="001D5F5D"/>
    <w:rsid w:val="001D611D"/>
    <w:rsid w:val="001D63A6"/>
    <w:rsid w:val="001D64E4"/>
    <w:rsid w:val="001D6511"/>
    <w:rsid w:val="001D67FE"/>
    <w:rsid w:val="001D6AE6"/>
    <w:rsid w:val="001D6AF5"/>
    <w:rsid w:val="001D6E9B"/>
    <w:rsid w:val="001D7398"/>
    <w:rsid w:val="001D7C15"/>
    <w:rsid w:val="001D7C48"/>
    <w:rsid w:val="001D7F62"/>
    <w:rsid w:val="001D7FED"/>
    <w:rsid w:val="001E029E"/>
    <w:rsid w:val="001E02DB"/>
    <w:rsid w:val="001E03EA"/>
    <w:rsid w:val="001E0BB5"/>
    <w:rsid w:val="001E0D39"/>
    <w:rsid w:val="001E0E4B"/>
    <w:rsid w:val="001E0FF2"/>
    <w:rsid w:val="001E2180"/>
    <w:rsid w:val="001E25B6"/>
    <w:rsid w:val="001E28FE"/>
    <w:rsid w:val="001E2928"/>
    <w:rsid w:val="001E2E28"/>
    <w:rsid w:val="001E2F2C"/>
    <w:rsid w:val="001E2F3F"/>
    <w:rsid w:val="001E4200"/>
    <w:rsid w:val="001E4346"/>
    <w:rsid w:val="001E49FF"/>
    <w:rsid w:val="001E4E2C"/>
    <w:rsid w:val="001E5CC0"/>
    <w:rsid w:val="001E5CD0"/>
    <w:rsid w:val="001E646A"/>
    <w:rsid w:val="001E65BB"/>
    <w:rsid w:val="001E68CC"/>
    <w:rsid w:val="001E6C39"/>
    <w:rsid w:val="001E6FD2"/>
    <w:rsid w:val="001E7093"/>
    <w:rsid w:val="001E759C"/>
    <w:rsid w:val="001E7ABF"/>
    <w:rsid w:val="001E7DD5"/>
    <w:rsid w:val="001E7F51"/>
    <w:rsid w:val="001F0112"/>
    <w:rsid w:val="001F023C"/>
    <w:rsid w:val="001F0299"/>
    <w:rsid w:val="001F0430"/>
    <w:rsid w:val="001F063A"/>
    <w:rsid w:val="001F074D"/>
    <w:rsid w:val="001F0D30"/>
    <w:rsid w:val="001F0D59"/>
    <w:rsid w:val="001F1018"/>
    <w:rsid w:val="001F16BB"/>
    <w:rsid w:val="001F2296"/>
    <w:rsid w:val="001F2562"/>
    <w:rsid w:val="001F2AFF"/>
    <w:rsid w:val="001F2F72"/>
    <w:rsid w:val="001F3512"/>
    <w:rsid w:val="001F3C5E"/>
    <w:rsid w:val="001F3C68"/>
    <w:rsid w:val="001F415F"/>
    <w:rsid w:val="001F46A3"/>
    <w:rsid w:val="001F4DB2"/>
    <w:rsid w:val="001F4F6A"/>
    <w:rsid w:val="001F5251"/>
    <w:rsid w:val="001F5342"/>
    <w:rsid w:val="001F556E"/>
    <w:rsid w:val="001F594E"/>
    <w:rsid w:val="001F5B8A"/>
    <w:rsid w:val="001F5F4F"/>
    <w:rsid w:val="001F602A"/>
    <w:rsid w:val="001F615E"/>
    <w:rsid w:val="001F6B40"/>
    <w:rsid w:val="001F7A40"/>
    <w:rsid w:val="001F7BB9"/>
    <w:rsid w:val="001F7F18"/>
    <w:rsid w:val="00200C13"/>
    <w:rsid w:val="002018AA"/>
    <w:rsid w:val="00201AF3"/>
    <w:rsid w:val="00201B19"/>
    <w:rsid w:val="00201B8D"/>
    <w:rsid w:val="00201C19"/>
    <w:rsid w:val="00202405"/>
    <w:rsid w:val="00202555"/>
    <w:rsid w:val="0020323E"/>
    <w:rsid w:val="00203CEC"/>
    <w:rsid w:val="00203F30"/>
    <w:rsid w:val="00204168"/>
    <w:rsid w:val="00204B75"/>
    <w:rsid w:val="002051ED"/>
    <w:rsid w:val="00205397"/>
    <w:rsid w:val="00205743"/>
    <w:rsid w:val="00205A5B"/>
    <w:rsid w:val="0020621C"/>
    <w:rsid w:val="0020691A"/>
    <w:rsid w:val="00206D0E"/>
    <w:rsid w:val="00206E97"/>
    <w:rsid w:val="00207020"/>
    <w:rsid w:val="00207349"/>
    <w:rsid w:val="002074DA"/>
    <w:rsid w:val="002076EB"/>
    <w:rsid w:val="00207D5D"/>
    <w:rsid w:val="00207F99"/>
    <w:rsid w:val="00210281"/>
    <w:rsid w:val="002112A7"/>
    <w:rsid w:val="002116A5"/>
    <w:rsid w:val="00211911"/>
    <w:rsid w:val="002119C0"/>
    <w:rsid w:val="00211A81"/>
    <w:rsid w:val="00211DA4"/>
    <w:rsid w:val="00212081"/>
    <w:rsid w:val="0021237E"/>
    <w:rsid w:val="0021280E"/>
    <w:rsid w:val="00212922"/>
    <w:rsid w:val="00212F30"/>
    <w:rsid w:val="00212F81"/>
    <w:rsid w:val="002143E9"/>
    <w:rsid w:val="00214474"/>
    <w:rsid w:val="00214626"/>
    <w:rsid w:val="0021493A"/>
    <w:rsid w:val="00214963"/>
    <w:rsid w:val="00215402"/>
    <w:rsid w:val="00216385"/>
    <w:rsid w:val="002163AB"/>
    <w:rsid w:val="00216442"/>
    <w:rsid w:val="002165B7"/>
    <w:rsid w:val="00216A3E"/>
    <w:rsid w:val="00216CB0"/>
    <w:rsid w:val="00216F7F"/>
    <w:rsid w:val="002173E8"/>
    <w:rsid w:val="00217709"/>
    <w:rsid w:val="00217DC8"/>
    <w:rsid w:val="002202A5"/>
    <w:rsid w:val="00220561"/>
    <w:rsid w:val="00220680"/>
    <w:rsid w:val="0022099C"/>
    <w:rsid w:val="00220A96"/>
    <w:rsid w:val="00221333"/>
    <w:rsid w:val="00221BA6"/>
    <w:rsid w:val="00221D12"/>
    <w:rsid w:val="0022202E"/>
    <w:rsid w:val="00222527"/>
    <w:rsid w:val="0022252B"/>
    <w:rsid w:val="0022271F"/>
    <w:rsid w:val="00222928"/>
    <w:rsid w:val="002231F4"/>
    <w:rsid w:val="00223A25"/>
    <w:rsid w:val="00223BC9"/>
    <w:rsid w:val="00223E2F"/>
    <w:rsid w:val="00224715"/>
    <w:rsid w:val="0022482E"/>
    <w:rsid w:val="00225A1A"/>
    <w:rsid w:val="00225CA5"/>
    <w:rsid w:val="002268B2"/>
    <w:rsid w:val="00226AE7"/>
    <w:rsid w:val="00226C6C"/>
    <w:rsid w:val="00226E60"/>
    <w:rsid w:val="002271A4"/>
    <w:rsid w:val="00227306"/>
    <w:rsid w:val="002275BD"/>
    <w:rsid w:val="002276BB"/>
    <w:rsid w:val="00227A1B"/>
    <w:rsid w:val="00227B2E"/>
    <w:rsid w:val="00230065"/>
    <w:rsid w:val="0023016A"/>
    <w:rsid w:val="002305ED"/>
    <w:rsid w:val="00230778"/>
    <w:rsid w:val="00231320"/>
    <w:rsid w:val="00231F60"/>
    <w:rsid w:val="002326CB"/>
    <w:rsid w:val="00232762"/>
    <w:rsid w:val="00232B11"/>
    <w:rsid w:val="00232B2E"/>
    <w:rsid w:val="00232D13"/>
    <w:rsid w:val="00232E56"/>
    <w:rsid w:val="00232E76"/>
    <w:rsid w:val="00232F14"/>
    <w:rsid w:val="00232F4E"/>
    <w:rsid w:val="002330E3"/>
    <w:rsid w:val="002337E7"/>
    <w:rsid w:val="00233FE4"/>
    <w:rsid w:val="00234302"/>
    <w:rsid w:val="00234917"/>
    <w:rsid w:val="002349DB"/>
    <w:rsid w:val="00234D67"/>
    <w:rsid w:val="00234E58"/>
    <w:rsid w:val="00235482"/>
    <w:rsid w:val="0023551F"/>
    <w:rsid w:val="002355C7"/>
    <w:rsid w:val="00235D72"/>
    <w:rsid w:val="002361FB"/>
    <w:rsid w:val="00236B0D"/>
    <w:rsid w:val="00236D36"/>
    <w:rsid w:val="00237049"/>
    <w:rsid w:val="002374BC"/>
    <w:rsid w:val="00237CCE"/>
    <w:rsid w:val="00237D63"/>
    <w:rsid w:val="00237EEC"/>
    <w:rsid w:val="00237FA1"/>
    <w:rsid w:val="002407F1"/>
    <w:rsid w:val="00240B79"/>
    <w:rsid w:val="00240F56"/>
    <w:rsid w:val="002415D8"/>
    <w:rsid w:val="00241605"/>
    <w:rsid w:val="00241884"/>
    <w:rsid w:val="0024188E"/>
    <w:rsid w:val="00241F4D"/>
    <w:rsid w:val="002423DF"/>
    <w:rsid w:val="0024277C"/>
    <w:rsid w:val="002427DC"/>
    <w:rsid w:val="00242999"/>
    <w:rsid w:val="00242A02"/>
    <w:rsid w:val="00242A98"/>
    <w:rsid w:val="00242E29"/>
    <w:rsid w:val="00242F68"/>
    <w:rsid w:val="00242FC7"/>
    <w:rsid w:val="00243730"/>
    <w:rsid w:val="00243734"/>
    <w:rsid w:val="0024383C"/>
    <w:rsid w:val="0024399E"/>
    <w:rsid w:val="00243A60"/>
    <w:rsid w:val="0024402B"/>
    <w:rsid w:val="002440B2"/>
    <w:rsid w:val="0024470D"/>
    <w:rsid w:val="002447B6"/>
    <w:rsid w:val="00244A14"/>
    <w:rsid w:val="00244DD1"/>
    <w:rsid w:val="002453A7"/>
    <w:rsid w:val="002453F6"/>
    <w:rsid w:val="00245995"/>
    <w:rsid w:val="00245D46"/>
    <w:rsid w:val="00245D84"/>
    <w:rsid w:val="00245E26"/>
    <w:rsid w:val="002463B4"/>
    <w:rsid w:val="002468EA"/>
    <w:rsid w:val="00247709"/>
    <w:rsid w:val="0024784E"/>
    <w:rsid w:val="00247F50"/>
    <w:rsid w:val="00250369"/>
    <w:rsid w:val="002503CC"/>
    <w:rsid w:val="0025044E"/>
    <w:rsid w:val="00250AA6"/>
    <w:rsid w:val="00251000"/>
    <w:rsid w:val="002514CE"/>
    <w:rsid w:val="0025194C"/>
    <w:rsid w:val="0025288A"/>
    <w:rsid w:val="00252A11"/>
    <w:rsid w:val="00253381"/>
    <w:rsid w:val="00253614"/>
    <w:rsid w:val="00253746"/>
    <w:rsid w:val="00253D31"/>
    <w:rsid w:val="00253D53"/>
    <w:rsid w:val="00253D79"/>
    <w:rsid w:val="00253E10"/>
    <w:rsid w:val="00253E92"/>
    <w:rsid w:val="0025427F"/>
    <w:rsid w:val="002547CA"/>
    <w:rsid w:val="00254C7B"/>
    <w:rsid w:val="002566F5"/>
    <w:rsid w:val="002568D0"/>
    <w:rsid w:val="002570F3"/>
    <w:rsid w:val="00257463"/>
    <w:rsid w:val="0025772F"/>
    <w:rsid w:val="0025774A"/>
    <w:rsid w:val="002577BC"/>
    <w:rsid w:val="002578F6"/>
    <w:rsid w:val="00260329"/>
    <w:rsid w:val="00260340"/>
    <w:rsid w:val="0026034F"/>
    <w:rsid w:val="002603FF"/>
    <w:rsid w:val="00260525"/>
    <w:rsid w:val="0026078E"/>
    <w:rsid w:val="002609CD"/>
    <w:rsid w:val="00260DFE"/>
    <w:rsid w:val="00260EDF"/>
    <w:rsid w:val="00261744"/>
    <w:rsid w:val="00261A12"/>
    <w:rsid w:val="00261B9E"/>
    <w:rsid w:val="00261F22"/>
    <w:rsid w:val="00261F8C"/>
    <w:rsid w:val="00262051"/>
    <w:rsid w:val="002621F9"/>
    <w:rsid w:val="00262EA2"/>
    <w:rsid w:val="0026381E"/>
    <w:rsid w:val="00263E4A"/>
    <w:rsid w:val="00264132"/>
    <w:rsid w:val="002643A4"/>
    <w:rsid w:val="00264433"/>
    <w:rsid w:val="002644B7"/>
    <w:rsid w:val="00264B17"/>
    <w:rsid w:val="00264C64"/>
    <w:rsid w:val="00264EA3"/>
    <w:rsid w:val="0026559A"/>
    <w:rsid w:val="00265904"/>
    <w:rsid w:val="00265A3E"/>
    <w:rsid w:val="00265DD0"/>
    <w:rsid w:val="00266168"/>
    <w:rsid w:val="00266701"/>
    <w:rsid w:val="00266D4B"/>
    <w:rsid w:val="00267058"/>
    <w:rsid w:val="00267491"/>
    <w:rsid w:val="002675FA"/>
    <w:rsid w:val="00270290"/>
    <w:rsid w:val="002705E0"/>
    <w:rsid w:val="00270695"/>
    <w:rsid w:val="00270A3E"/>
    <w:rsid w:val="00270BB5"/>
    <w:rsid w:val="00270E44"/>
    <w:rsid w:val="00271500"/>
    <w:rsid w:val="00271579"/>
    <w:rsid w:val="00271598"/>
    <w:rsid w:val="00271E25"/>
    <w:rsid w:val="002720D7"/>
    <w:rsid w:val="0027217D"/>
    <w:rsid w:val="002726A1"/>
    <w:rsid w:val="00272E8C"/>
    <w:rsid w:val="002735FA"/>
    <w:rsid w:val="0027395A"/>
    <w:rsid w:val="00273EC6"/>
    <w:rsid w:val="002741E4"/>
    <w:rsid w:val="002749A8"/>
    <w:rsid w:val="00275E78"/>
    <w:rsid w:val="00275EE5"/>
    <w:rsid w:val="00276454"/>
    <w:rsid w:val="00276D03"/>
    <w:rsid w:val="002773B6"/>
    <w:rsid w:val="00277439"/>
    <w:rsid w:val="002776FF"/>
    <w:rsid w:val="00277C09"/>
    <w:rsid w:val="0028014E"/>
    <w:rsid w:val="00280271"/>
    <w:rsid w:val="0028037B"/>
    <w:rsid w:val="00280489"/>
    <w:rsid w:val="0028086D"/>
    <w:rsid w:val="00280CCF"/>
    <w:rsid w:val="00281098"/>
    <w:rsid w:val="002812FE"/>
    <w:rsid w:val="002814A4"/>
    <w:rsid w:val="0028170E"/>
    <w:rsid w:val="002823BE"/>
    <w:rsid w:val="002824CF"/>
    <w:rsid w:val="00282516"/>
    <w:rsid w:val="002827C9"/>
    <w:rsid w:val="00282946"/>
    <w:rsid w:val="00282B73"/>
    <w:rsid w:val="00282BD2"/>
    <w:rsid w:val="00282CA5"/>
    <w:rsid w:val="00282D08"/>
    <w:rsid w:val="00283371"/>
    <w:rsid w:val="002833A1"/>
    <w:rsid w:val="0028355A"/>
    <w:rsid w:val="002838E5"/>
    <w:rsid w:val="00284368"/>
    <w:rsid w:val="0028436A"/>
    <w:rsid w:val="002844E8"/>
    <w:rsid w:val="002847AE"/>
    <w:rsid w:val="002847B1"/>
    <w:rsid w:val="00285114"/>
    <w:rsid w:val="002856A5"/>
    <w:rsid w:val="00285900"/>
    <w:rsid w:val="0028654B"/>
    <w:rsid w:val="00286CE9"/>
    <w:rsid w:val="00286FC5"/>
    <w:rsid w:val="0028731F"/>
    <w:rsid w:val="00287486"/>
    <w:rsid w:val="00287520"/>
    <w:rsid w:val="00287D86"/>
    <w:rsid w:val="00290E4B"/>
    <w:rsid w:val="002913B7"/>
    <w:rsid w:val="002917E6"/>
    <w:rsid w:val="0029186A"/>
    <w:rsid w:val="00291958"/>
    <w:rsid w:val="0029196E"/>
    <w:rsid w:val="00291DB9"/>
    <w:rsid w:val="00292628"/>
    <w:rsid w:val="002928DA"/>
    <w:rsid w:val="00292CA8"/>
    <w:rsid w:val="00292ED5"/>
    <w:rsid w:val="00292FC7"/>
    <w:rsid w:val="002935CB"/>
    <w:rsid w:val="002938CE"/>
    <w:rsid w:val="002938DF"/>
    <w:rsid w:val="002940F3"/>
    <w:rsid w:val="00294E5B"/>
    <w:rsid w:val="002950E7"/>
    <w:rsid w:val="00295346"/>
    <w:rsid w:val="0029565B"/>
    <w:rsid w:val="0029575E"/>
    <w:rsid w:val="00295A12"/>
    <w:rsid w:val="00295FF1"/>
    <w:rsid w:val="00296031"/>
    <w:rsid w:val="00296116"/>
    <w:rsid w:val="00296819"/>
    <w:rsid w:val="00296914"/>
    <w:rsid w:val="00296D4F"/>
    <w:rsid w:val="002971F8"/>
    <w:rsid w:val="002972F0"/>
    <w:rsid w:val="00297931"/>
    <w:rsid w:val="00297CD9"/>
    <w:rsid w:val="00297F00"/>
    <w:rsid w:val="00297FDD"/>
    <w:rsid w:val="002A0333"/>
    <w:rsid w:val="002A052A"/>
    <w:rsid w:val="002A069A"/>
    <w:rsid w:val="002A0ADF"/>
    <w:rsid w:val="002A11C5"/>
    <w:rsid w:val="002A2019"/>
    <w:rsid w:val="002A2083"/>
    <w:rsid w:val="002A218F"/>
    <w:rsid w:val="002A231F"/>
    <w:rsid w:val="002A2832"/>
    <w:rsid w:val="002A2A2A"/>
    <w:rsid w:val="002A2A6F"/>
    <w:rsid w:val="002A2E80"/>
    <w:rsid w:val="002A34FA"/>
    <w:rsid w:val="002A3745"/>
    <w:rsid w:val="002A431C"/>
    <w:rsid w:val="002A4D5A"/>
    <w:rsid w:val="002A4E89"/>
    <w:rsid w:val="002A4EB5"/>
    <w:rsid w:val="002A4F8E"/>
    <w:rsid w:val="002A5570"/>
    <w:rsid w:val="002A55FD"/>
    <w:rsid w:val="002A564B"/>
    <w:rsid w:val="002A59C0"/>
    <w:rsid w:val="002A5AAC"/>
    <w:rsid w:val="002A6213"/>
    <w:rsid w:val="002A680D"/>
    <w:rsid w:val="002A69AE"/>
    <w:rsid w:val="002A6E5D"/>
    <w:rsid w:val="002A6EA3"/>
    <w:rsid w:val="002A7197"/>
    <w:rsid w:val="002A74D8"/>
    <w:rsid w:val="002A75D9"/>
    <w:rsid w:val="002A7738"/>
    <w:rsid w:val="002A786A"/>
    <w:rsid w:val="002A7CA7"/>
    <w:rsid w:val="002B0268"/>
    <w:rsid w:val="002B079A"/>
    <w:rsid w:val="002B13E3"/>
    <w:rsid w:val="002B14F7"/>
    <w:rsid w:val="002B227A"/>
    <w:rsid w:val="002B26C2"/>
    <w:rsid w:val="002B28AC"/>
    <w:rsid w:val="002B2DE5"/>
    <w:rsid w:val="002B3087"/>
    <w:rsid w:val="002B3E3E"/>
    <w:rsid w:val="002B3EA3"/>
    <w:rsid w:val="002B5502"/>
    <w:rsid w:val="002B640E"/>
    <w:rsid w:val="002B653F"/>
    <w:rsid w:val="002B6B6C"/>
    <w:rsid w:val="002B6E2C"/>
    <w:rsid w:val="002B6F6F"/>
    <w:rsid w:val="002B70AE"/>
    <w:rsid w:val="002B70C2"/>
    <w:rsid w:val="002B744D"/>
    <w:rsid w:val="002B7627"/>
    <w:rsid w:val="002B765E"/>
    <w:rsid w:val="002C01FD"/>
    <w:rsid w:val="002C0396"/>
    <w:rsid w:val="002C0817"/>
    <w:rsid w:val="002C087A"/>
    <w:rsid w:val="002C0C08"/>
    <w:rsid w:val="002C10BA"/>
    <w:rsid w:val="002C11F2"/>
    <w:rsid w:val="002C1687"/>
    <w:rsid w:val="002C1850"/>
    <w:rsid w:val="002C1CA3"/>
    <w:rsid w:val="002C1F9D"/>
    <w:rsid w:val="002C2B91"/>
    <w:rsid w:val="002C2C0F"/>
    <w:rsid w:val="002C32E6"/>
    <w:rsid w:val="002C359A"/>
    <w:rsid w:val="002C3C48"/>
    <w:rsid w:val="002C4146"/>
    <w:rsid w:val="002C4254"/>
    <w:rsid w:val="002C5105"/>
    <w:rsid w:val="002C510E"/>
    <w:rsid w:val="002C51A3"/>
    <w:rsid w:val="002C6097"/>
    <w:rsid w:val="002C624F"/>
    <w:rsid w:val="002C6760"/>
    <w:rsid w:val="002C6D87"/>
    <w:rsid w:val="002C6F2D"/>
    <w:rsid w:val="002C7014"/>
    <w:rsid w:val="002C7847"/>
    <w:rsid w:val="002C7B50"/>
    <w:rsid w:val="002C7D4A"/>
    <w:rsid w:val="002D04D8"/>
    <w:rsid w:val="002D0B9E"/>
    <w:rsid w:val="002D0F11"/>
    <w:rsid w:val="002D14E8"/>
    <w:rsid w:val="002D190A"/>
    <w:rsid w:val="002D22A6"/>
    <w:rsid w:val="002D2C5C"/>
    <w:rsid w:val="002D3407"/>
    <w:rsid w:val="002D3525"/>
    <w:rsid w:val="002D356E"/>
    <w:rsid w:val="002D35EB"/>
    <w:rsid w:val="002D36DE"/>
    <w:rsid w:val="002D4084"/>
    <w:rsid w:val="002D4B55"/>
    <w:rsid w:val="002D4E48"/>
    <w:rsid w:val="002D5005"/>
    <w:rsid w:val="002D500A"/>
    <w:rsid w:val="002D5069"/>
    <w:rsid w:val="002D52A2"/>
    <w:rsid w:val="002D5796"/>
    <w:rsid w:val="002D5830"/>
    <w:rsid w:val="002D6137"/>
    <w:rsid w:val="002D6432"/>
    <w:rsid w:val="002D6566"/>
    <w:rsid w:val="002D65A2"/>
    <w:rsid w:val="002D6623"/>
    <w:rsid w:val="002D6A68"/>
    <w:rsid w:val="002D729C"/>
    <w:rsid w:val="002D79A7"/>
    <w:rsid w:val="002D7C0C"/>
    <w:rsid w:val="002E0318"/>
    <w:rsid w:val="002E043F"/>
    <w:rsid w:val="002E0724"/>
    <w:rsid w:val="002E087B"/>
    <w:rsid w:val="002E108D"/>
    <w:rsid w:val="002E116E"/>
    <w:rsid w:val="002E1AEB"/>
    <w:rsid w:val="002E231A"/>
    <w:rsid w:val="002E30E8"/>
    <w:rsid w:val="002E32D0"/>
    <w:rsid w:val="002E4067"/>
    <w:rsid w:val="002E47DF"/>
    <w:rsid w:val="002E4AC9"/>
    <w:rsid w:val="002E4B75"/>
    <w:rsid w:val="002E4B7F"/>
    <w:rsid w:val="002E4D07"/>
    <w:rsid w:val="002E4F8C"/>
    <w:rsid w:val="002E5299"/>
    <w:rsid w:val="002E54C7"/>
    <w:rsid w:val="002E5CFD"/>
    <w:rsid w:val="002E6059"/>
    <w:rsid w:val="002E61C5"/>
    <w:rsid w:val="002E63EB"/>
    <w:rsid w:val="002E646C"/>
    <w:rsid w:val="002E6846"/>
    <w:rsid w:val="002E7091"/>
    <w:rsid w:val="002E7583"/>
    <w:rsid w:val="002E7793"/>
    <w:rsid w:val="002F04FF"/>
    <w:rsid w:val="002F06A0"/>
    <w:rsid w:val="002F0D5E"/>
    <w:rsid w:val="002F0E2D"/>
    <w:rsid w:val="002F0F9E"/>
    <w:rsid w:val="002F1AF8"/>
    <w:rsid w:val="002F1E84"/>
    <w:rsid w:val="002F1F42"/>
    <w:rsid w:val="002F2205"/>
    <w:rsid w:val="002F263B"/>
    <w:rsid w:val="002F2933"/>
    <w:rsid w:val="002F316E"/>
    <w:rsid w:val="002F32CD"/>
    <w:rsid w:val="002F3432"/>
    <w:rsid w:val="002F41E6"/>
    <w:rsid w:val="002F48B1"/>
    <w:rsid w:val="002F49E4"/>
    <w:rsid w:val="002F4B15"/>
    <w:rsid w:val="002F4E10"/>
    <w:rsid w:val="002F4EF4"/>
    <w:rsid w:val="002F5D3E"/>
    <w:rsid w:val="002F60E7"/>
    <w:rsid w:val="002F6889"/>
    <w:rsid w:val="002F6F9E"/>
    <w:rsid w:val="002F7931"/>
    <w:rsid w:val="002F7D93"/>
    <w:rsid w:val="002F7DB9"/>
    <w:rsid w:val="002F7FFE"/>
    <w:rsid w:val="0030012C"/>
    <w:rsid w:val="003001DD"/>
    <w:rsid w:val="003002F5"/>
    <w:rsid w:val="003004E1"/>
    <w:rsid w:val="00300A65"/>
    <w:rsid w:val="00300E1B"/>
    <w:rsid w:val="00301187"/>
    <w:rsid w:val="00301268"/>
    <w:rsid w:val="003019B1"/>
    <w:rsid w:val="00301A43"/>
    <w:rsid w:val="00301A49"/>
    <w:rsid w:val="00301D58"/>
    <w:rsid w:val="00302D0B"/>
    <w:rsid w:val="00302E1D"/>
    <w:rsid w:val="00302E7F"/>
    <w:rsid w:val="003037E9"/>
    <w:rsid w:val="003038D1"/>
    <w:rsid w:val="00303E73"/>
    <w:rsid w:val="00305473"/>
    <w:rsid w:val="003063FF"/>
    <w:rsid w:val="00306E61"/>
    <w:rsid w:val="0030717C"/>
    <w:rsid w:val="003071D0"/>
    <w:rsid w:val="00307286"/>
    <w:rsid w:val="00307327"/>
    <w:rsid w:val="0030774B"/>
    <w:rsid w:val="0030786F"/>
    <w:rsid w:val="00307891"/>
    <w:rsid w:val="003079B5"/>
    <w:rsid w:val="00307ACB"/>
    <w:rsid w:val="00307C69"/>
    <w:rsid w:val="00307D1E"/>
    <w:rsid w:val="00307D3B"/>
    <w:rsid w:val="00307D58"/>
    <w:rsid w:val="0031031D"/>
    <w:rsid w:val="00310663"/>
    <w:rsid w:val="0031070E"/>
    <w:rsid w:val="00310A94"/>
    <w:rsid w:val="00310B22"/>
    <w:rsid w:val="00310B52"/>
    <w:rsid w:val="003111FC"/>
    <w:rsid w:val="003114DF"/>
    <w:rsid w:val="0031152C"/>
    <w:rsid w:val="00311572"/>
    <w:rsid w:val="00311770"/>
    <w:rsid w:val="003118AE"/>
    <w:rsid w:val="00311C0A"/>
    <w:rsid w:val="00312517"/>
    <w:rsid w:val="00312594"/>
    <w:rsid w:val="00312AE2"/>
    <w:rsid w:val="00312EE7"/>
    <w:rsid w:val="003136FB"/>
    <w:rsid w:val="0031424B"/>
    <w:rsid w:val="003145DD"/>
    <w:rsid w:val="00314699"/>
    <w:rsid w:val="003146F6"/>
    <w:rsid w:val="0031473B"/>
    <w:rsid w:val="003147BF"/>
    <w:rsid w:val="00314908"/>
    <w:rsid w:val="00315072"/>
    <w:rsid w:val="00315292"/>
    <w:rsid w:val="00315326"/>
    <w:rsid w:val="00315351"/>
    <w:rsid w:val="00315DF0"/>
    <w:rsid w:val="00315E76"/>
    <w:rsid w:val="00316A02"/>
    <w:rsid w:val="00316F77"/>
    <w:rsid w:val="00317141"/>
    <w:rsid w:val="0031722A"/>
    <w:rsid w:val="003176BD"/>
    <w:rsid w:val="00317A85"/>
    <w:rsid w:val="00317AB9"/>
    <w:rsid w:val="00317E51"/>
    <w:rsid w:val="003201EE"/>
    <w:rsid w:val="00320427"/>
    <w:rsid w:val="00320573"/>
    <w:rsid w:val="00320BB5"/>
    <w:rsid w:val="00320E0F"/>
    <w:rsid w:val="00321854"/>
    <w:rsid w:val="003219C6"/>
    <w:rsid w:val="00322311"/>
    <w:rsid w:val="00322602"/>
    <w:rsid w:val="00322772"/>
    <w:rsid w:val="0032289E"/>
    <w:rsid w:val="003228A5"/>
    <w:rsid w:val="00322EA8"/>
    <w:rsid w:val="003230FD"/>
    <w:rsid w:val="00323646"/>
    <w:rsid w:val="00323786"/>
    <w:rsid w:val="003239F6"/>
    <w:rsid w:val="00323D13"/>
    <w:rsid w:val="00324246"/>
    <w:rsid w:val="003245DE"/>
    <w:rsid w:val="003247BA"/>
    <w:rsid w:val="00325118"/>
    <w:rsid w:val="0032560F"/>
    <w:rsid w:val="00325B65"/>
    <w:rsid w:val="003260FC"/>
    <w:rsid w:val="00326509"/>
    <w:rsid w:val="0032667B"/>
    <w:rsid w:val="00326739"/>
    <w:rsid w:val="00326A5E"/>
    <w:rsid w:val="003271DE"/>
    <w:rsid w:val="00327298"/>
    <w:rsid w:val="00327302"/>
    <w:rsid w:val="003275C0"/>
    <w:rsid w:val="00327B26"/>
    <w:rsid w:val="003304F3"/>
    <w:rsid w:val="0033091A"/>
    <w:rsid w:val="00330A01"/>
    <w:rsid w:val="00330AE2"/>
    <w:rsid w:val="00330FBC"/>
    <w:rsid w:val="003319E6"/>
    <w:rsid w:val="00331A93"/>
    <w:rsid w:val="00331BEA"/>
    <w:rsid w:val="00331E07"/>
    <w:rsid w:val="00332453"/>
    <w:rsid w:val="0033280D"/>
    <w:rsid w:val="0033295D"/>
    <w:rsid w:val="0033343D"/>
    <w:rsid w:val="00333459"/>
    <w:rsid w:val="00334B20"/>
    <w:rsid w:val="00334B29"/>
    <w:rsid w:val="00334DAB"/>
    <w:rsid w:val="0033524C"/>
    <w:rsid w:val="00335466"/>
    <w:rsid w:val="00335B59"/>
    <w:rsid w:val="003362AC"/>
    <w:rsid w:val="00336366"/>
    <w:rsid w:val="003369F9"/>
    <w:rsid w:val="00336B99"/>
    <w:rsid w:val="00336C03"/>
    <w:rsid w:val="0033721B"/>
    <w:rsid w:val="00337692"/>
    <w:rsid w:val="003377C0"/>
    <w:rsid w:val="0034024C"/>
    <w:rsid w:val="0034090C"/>
    <w:rsid w:val="00341152"/>
    <w:rsid w:val="003417D3"/>
    <w:rsid w:val="00341D3C"/>
    <w:rsid w:val="00341E54"/>
    <w:rsid w:val="0034247A"/>
    <w:rsid w:val="00342C26"/>
    <w:rsid w:val="00343236"/>
    <w:rsid w:val="003433A0"/>
    <w:rsid w:val="003433FB"/>
    <w:rsid w:val="0034360D"/>
    <w:rsid w:val="003439A6"/>
    <w:rsid w:val="00344490"/>
    <w:rsid w:val="003444B9"/>
    <w:rsid w:val="003445FF"/>
    <w:rsid w:val="00344767"/>
    <w:rsid w:val="00344934"/>
    <w:rsid w:val="00344A49"/>
    <w:rsid w:val="00344A80"/>
    <w:rsid w:val="003455F2"/>
    <w:rsid w:val="00345617"/>
    <w:rsid w:val="00345D1A"/>
    <w:rsid w:val="003461F1"/>
    <w:rsid w:val="00346355"/>
    <w:rsid w:val="00346640"/>
    <w:rsid w:val="003466B3"/>
    <w:rsid w:val="0034676F"/>
    <w:rsid w:val="003468F8"/>
    <w:rsid w:val="0034708C"/>
    <w:rsid w:val="00347755"/>
    <w:rsid w:val="003478E0"/>
    <w:rsid w:val="003479F7"/>
    <w:rsid w:val="00347AEB"/>
    <w:rsid w:val="00347BF1"/>
    <w:rsid w:val="00347C22"/>
    <w:rsid w:val="0035024D"/>
    <w:rsid w:val="00350873"/>
    <w:rsid w:val="00350DFE"/>
    <w:rsid w:val="00350FEB"/>
    <w:rsid w:val="003510C3"/>
    <w:rsid w:val="003515D0"/>
    <w:rsid w:val="00351666"/>
    <w:rsid w:val="00351878"/>
    <w:rsid w:val="00351C80"/>
    <w:rsid w:val="00351D23"/>
    <w:rsid w:val="00351D95"/>
    <w:rsid w:val="0035229F"/>
    <w:rsid w:val="00352811"/>
    <w:rsid w:val="00352A6D"/>
    <w:rsid w:val="00352ABE"/>
    <w:rsid w:val="0035381F"/>
    <w:rsid w:val="00353B80"/>
    <w:rsid w:val="00353BB1"/>
    <w:rsid w:val="00353EA1"/>
    <w:rsid w:val="0035471E"/>
    <w:rsid w:val="00354928"/>
    <w:rsid w:val="00354D25"/>
    <w:rsid w:val="00356C18"/>
    <w:rsid w:val="00356F77"/>
    <w:rsid w:val="00357076"/>
    <w:rsid w:val="00357879"/>
    <w:rsid w:val="00357E9A"/>
    <w:rsid w:val="003602EA"/>
    <w:rsid w:val="0036034E"/>
    <w:rsid w:val="003603FA"/>
    <w:rsid w:val="00360485"/>
    <w:rsid w:val="00360745"/>
    <w:rsid w:val="00360B9C"/>
    <w:rsid w:val="00361227"/>
    <w:rsid w:val="00361333"/>
    <w:rsid w:val="003616B0"/>
    <w:rsid w:val="00361CBF"/>
    <w:rsid w:val="00361FAA"/>
    <w:rsid w:val="0036247B"/>
    <w:rsid w:val="00362642"/>
    <w:rsid w:val="00362648"/>
    <w:rsid w:val="00362C8E"/>
    <w:rsid w:val="00362EDD"/>
    <w:rsid w:val="00363A33"/>
    <w:rsid w:val="00363A3A"/>
    <w:rsid w:val="00363C97"/>
    <w:rsid w:val="00363DFB"/>
    <w:rsid w:val="003642AD"/>
    <w:rsid w:val="00364794"/>
    <w:rsid w:val="00364870"/>
    <w:rsid w:val="00364BB7"/>
    <w:rsid w:val="0036502C"/>
    <w:rsid w:val="003657AF"/>
    <w:rsid w:val="003658AF"/>
    <w:rsid w:val="00365F2B"/>
    <w:rsid w:val="00365FEA"/>
    <w:rsid w:val="0036696A"/>
    <w:rsid w:val="0036763C"/>
    <w:rsid w:val="00367B9D"/>
    <w:rsid w:val="003703A3"/>
    <w:rsid w:val="00370706"/>
    <w:rsid w:val="00370971"/>
    <w:rsid w:val="00370C62"/>
    <w:rsid w:val="00370D85"/>
    <w:rsid w:val="00371012"/>
    <w:rsid w:val="003714F1"/>
    <w:rsid w:val="00371CAB"/>
    <w:rsid w:val="00371DA6"/>
    <w:rsid w:val="00371F29"/>
    <w:rsid w:val="00371F3A"/>
    <w:rsid w:val="00371FA7"/>
    <w:rsid w:val="00371FB1"/>
    <w:rsid w:val="0037211E"/>
    <w:rsid w:val="00372551"/>
    <w:rsid w:val="00372829"/>
    <w:rsid w:val="00372DA5"/>
    <w:rsid w:val="003730D7"/>
    <w:rsid w:val="003733C9"/>
    <w:rsid w:val="00373608"/>
    <w:rsid w:val="00373701"/>
    <w:rsid w:val="00373CB3"/>
    <w:rsid w:val="00373D4D"/>
    <w:rsid w:val="00373D8E"/>
    <w:rsid w:val="00373DD0"/>
    <w:rsid w:val="00374419"/>
    <w:rsid w:val="00374B77"/>
    <w:rsid w:val="00374F80"/>
    <w:rsid w:val="0037543A"/>
    <w:rsid w:val="0037544D"/>
    <w:rsid w:val="00375528"/>
    <w:rsid w:val="00375907"/>
    <w:rsid w:val="00375C1C"/>
    <w:rsid w:val="0037624D"/>
    <w:rsid w:val="003763EC"/>
    <w:rsid w:val="00376614"/>
    <w:rsid w:val="003766F9"/>
    <w:rsid w:val="00376A8C"/>
    <w:rsid w:val="00376AC8"/>
    <w:rsid w:val="00376F30"/>
    <w:rsid w:val="0037712E"/>
    <w:rsid w:val="0037776F"/>
    <w:rsid w:val="00377D08"/>
    <w:rsid w:val="00377FF1"/>
    <w:rsid w:val="0038080D"/>
    <w:rsid w:val="00380ACF"/>
    <w:rsid w:val="00380DC6"/>
    <w:rsid w:val="00381A11"/>
    <w:rsid w:val="00381AAB"/>
    <w:rsid w:val="00381C9A"/>
    <w:rsid w:val="00381CC7"/>
    <w:rsid w:val="00381D56"/>
    <w:rsid w:val="003824C6"/>
    <w:rsid w:val="003826C5"/>
    <w:rsid w:val="00382F4E"/>
    <w:rsid w:val="00382F68"/>
    <w:rsid w:val="0038341E"/>
    <w:rsid w:val="003834E3"/>
    <w:rsid w:val="0038358E"/>
    <w:rsid w:val="00383A86"/>
    <w:rsid w:val="00383E30"/>
    <w:rsid w:val="0038446F"/>
    <w:rsid w:val="00384614"/>
    <w:rsid w:val="00384EC5"/>
    <w:rsid w:val="00385591"/>
    <w:rsid w:val="003857DD"/>
    <w:rsid w:val="00385E13"/>
    <w:rsid w:val="00386322"/>
    <w:rsid w:val="00386776"/>
    <w:rsid w:val="003869E7"/>
    <w:rsid w:val="00386A74"/>
    <w:rsid w:val="00386EF8"/>
    <w:rsid w:val="00387232"/>
    <w:rsid w:val="003875A0"/>
    <w:rsid w:val="003876D6"/>
    <w:rsid w:val="00387C38"/>
    <w:rsid w:val="00387E38"/>
    <w:rsid w:val="00387F2B"/>
    <w:rsid w:val="00390406"/>
    <w:rsid w:val="0039041C"/>
    <w:rsid w:val="00390689"/>
    <w:rsid w:val="003908FC"/>
    <w:rsid w:val="00390FD0"/>
    <w:rsid w:val="00391030"/>
    <w:rsid w:val="003910F8"/>
    <w:rsid w:val="003911CE"/>
    <w:rsid w:val="003913DF"/>
    <w:rsid w:val="0039185C"/>
    <w:rsid w:val="00392820"/>
    <w:rsid w:val="00392B7D"/>
    <w:rsid w:val="00392CAF"/>
    <w:rsid w:val="00393068"/>
    <w:rsid w:val="0039336D"/>
    <w:rsid w:val="003933B6"/>
    <w:rsid w:val="003933EF"/>
    <w:rsid w:val="00393540"/>
    <w:rsid w:val="003938D3"/>
    <w:rsid w:val="00393B59"/>
    <w:rsid w:val="00393B67"/>
    <w:rsid w:val="00393D82"/>
    <w:rsid w:val="00393FF1"/>
    <w:rsid w:val="003945F0"/>
    <w:rsid w:val="00394D9D"/>
    <w:rsid w:val="00394F58"/>
    <w:rsid w:val="00395D72"/>
    <w:rsid w:val="00395DE3"/>
    <w:rsid w:val="0039601B"/>
    <w:rsid w:val="003963DD"/>
    <w:rsid w:val="00396D9A"/>
    <w:rsid w:val="00396EED"/>
    <w:rsid w:val="00397AC8"/>
    <w:rsid w:val="00397ACD"/>
    <w:rsid w:val="00397D94"/>
    <w:rsid w:val="00397F91"/>
    <w:rsid w:val="003A072F"/>
    <w:rsid w:val="003A0A61"/>
    <w:rsid w:val="003A0EB6"/>
    <w:rsid w:val="003A0EE7"/>
    <w:rsid w:val="003A1530"/>
    <w:rsid w:val="003A1EDB"/>
    <w:rsid w:val="003A1F72"/>
    <w:rsid w:val="003A1FBB"/>
    <w:rsid w:val="003A26BC"/>
    <w:rsid w:val="003A2C45"/>
    <w:rsid w:val="003A2CC0"/>
    <w:rsid w:val="003A32DA"/>
    <w:rsid w:val="003A4296"/>
    <w:rsid w:val="003A466C"/>
    <w:rsid w:val="003A47F2"/>
    <w:rsid w:val="003A494B"/>
    <w:rsid w:val="003A530C"/>
    <w:rsid w:val="003A533A"/>
    <w:rsid w:val="003A5669"/>
    <w:rsid w:val="003A6010"/>
    <w:rsid w:val="003A6173"/>
    <w:rsid w:val="003A64CD"/>
    <w:rsid w:val="003A6770"/>
    <w:rsid w:val="003A71F6"/>
    <w:rsid w:val="003A7200"/>
    <w:rsid w:val="003A79C6"/>
    <w:rsid w:val="003A7D16"/>
    <w:rsid w:val="003B00E3"/>
    <w:rsid w:val="003B0492"/>
    <w:rsid w:val="003B0740"/>
    <w:rsid w:val="003B07DC"/>
    <w:rsid w:val="003B0DAB"/>
    <w:rsid w:val="003B0DC6"/>
    <w:rsid w:val="003B0E24"/>
    <w:rsid w:val="003B0F8C"/>
    <w:rsid w:val="003B1224"/>
    <w:rsid w:val="003B12DE"/>
    <w:rsid w:val="003B19BC"/>
    <w:rsid w:val="003B1D74"/>
    <w:rsid w:val="003B1DD7"/>
    <w:rsid w:val="003B1F02"/>
    <w:rsid w:val="003B1F1B"/>
    <w:rsid w:val="003B248C"/>
    <w:rsid w:val="003B24E1"/>
    <w:rsid w:val="003B2ED3"/>
    <w:rsid w:val="003B34BC"/>
    <w:rsid w:val="003B3A2A"/>
    <w:rsid w:val="003B3AD9"/>
    <w:rsid w:val="003B3C88"/>
    <w:rsid w:val="003B42ED"/>
    <w:rsid w:val="003B4B2B"/>
    <w:rsid w:val="003B516F"/>
    <w:rsid w:val="003B5E0F"/>
    <w:rsid w:val="003B5F78"/>
    <w:rsid w:val="003B69E0"/>
    <w:rsid w:val="003B6F81"/>
    <w:rsid w:val="003B744B"/>
    <w:rsid w:val="003B767C"/>
    <w:rsid w:val="003B7A47"/>
    <w:rsid w:val="003B7D30"/>
    <w:rsid w:val="003C0454"/>
    <w:rsid w:val="003C064B"/>
    <w:rsid w:val="003C0755"/>
    <w:rsid w:val="003C0F95"/>
    <w:rsid w:val="003C0FA2"/>
    <w:rsid w:val="003C19CA"/>
    <w:rsid w:val="003C28BC"/>
    <w:rsid w:val="003C29AD"/>
    <w:rsid w:val="003C2A6A"/>
    <w:rsid w:val="003C3674"/>
    <w:rsid w:val="003C395E"/>
    <w:rsid w:val="003C39B4"/>
    <w:rsid w:val="003C3C4F"/>
    <w:rsid w:val="003C3EF6"/>
    <w:rsid w:val="003C44DE"/>
    <w:rsid w:val="003C4510"/>
    <w:rsid w:val="003C4F20"/>
    <w:rsid w:val="003C4F49"/>
    <w:rsid w:val="003C508D"/>
    <w:rsid w:val="003C5132"/>
    <w:rsid w:val="003C522D"/>
    <w:rsid w:val="003C58AB"/>
    <w:rsid w:val="003C5AC1"/>
    <w:rsid w:val="003C5DCE"/>
    <w:rsid w:val="003C5E86"/>
    <w:rsid w:val="003C5F90"/>
    <w:rsid w:val="003C6373"/>
    <w:rsid w:val="003C6E6A"/>
    <w:rsid w:val="003C6EAA"/>
    <w:rsid w:val="003C6F12"/>
    <w:rsid w:val="003C7377"/>
    <w:rsid w:val="003C7465"/>
    <w:rsid w:val="003C7C33"/>
    <w:rsid w:val="003D01CF"/>
    <w:rsid w:val="003D030D"/>
    <w:rsid w:val="003D1060"/>
    <w:rsid w:val="003D1414"/>
    <w:rsid w:val="003D1F34"/>
    <w:rsid w:val="003D2137"/>
    <w:rsid w:val="003D30F7"/>
    <w:rsid w:val="003D34FC"/>
    <w:rsid w:val="003D3686"/>
    <w:rsid w:val="003D39D1"/>
    <w:rsid w:val="003D4BB0"/>
    <w:rsid w:val="003D4BD4"/>
    <w:rsid w:val="003D4D25"/>
    <w:rsid w:val="003D5025"/>
    <w:rsid w:val="003D573B"/>
    <w:rsid w:val="003D6050"/>
    <w:rsid w:val="003D61AE"/>
    <w:rsid w:val="003D61BA"/>
    <w:rsid w:val="003D61DF"/>
    <w:rsid w:val="003D692C"/>
    <w:rsid w:val="003D7573"/>
    <w:rsid w:val="003D75BA"/>
    <w:rsid w:val="003D7B17"/>
    <w:rsid w:val="003D7C0B"/>
    <w:rsid w:val="003E012A"/>
    <w:rsid w:val="003E0235"/>
    <w:rsid w:val="003E05C0"/>
    <w:rsid w:val="003E076E"/>
    <w:rsid w:val="003E0CE6"/>
    <w:rsid w:val="003E0DBD"/>
    <w:rsid w:val="003E0DC0"/>
    <w:rsid w:val="003E0FDB"/>
    <w:rsid w:val="003E10F1"/>
    <w:rsid w:val="003E146A"/>
    <w:rsid w:val="003E16B6"/>
    <w:rsid w:val="003E18BB"/>
    <w:rsid w:val="003E1A16"/>
    <w:rsid w:val="003E1CA7"/>
    <w:rsid w:val="003E1CF9"/>
    <w:rsid w:val="003E2357"/>
    <w:rsid w:val="003E2C48"/>
    <w:rsid w:val="003E33B9"/>
    <w:rsid w:val="003E36D9"/>
    <w:rsid w:val="003E3CA6"/>
    <w:rsid w:val="003E3DB4"/>
    <w:rsid w:val="003E4A87"/>
    <w:rsid w:val="003E4A9B"/>
    <w:rsid w:val="003E5351"/>
    <w:rsid w:val="003E5729"/>
    <w:rsid w:val="003E5850"/>
    <w:rsid w:val="003E61C1"/>
    <w:rsid w:val="003E6228"/>
    <w:rsid w:val="003E65C9"/>
    <w:rsid w:val="003E685F"/>
    <w:rsid w:val="003E6C5F"/>
    <w:rsid w:val="003E6E8C"/>
    <w:rsid w:val="003E7C18"/>
    <w:rsid w:val="003E7C98"/>
    <w:rsid w:val="003E7E50"/>
    <w:rsid w:val="003F0063"/>
    <w:rsid w:val="003F00F2"/>
    <w:rsid w:val="003F04E4"/>
    <w:rsid w:val="003F0968"/>
    <w:rsid w:val="003F0B96"/>
    <w:rsid w:val="003F0E6C"/>
    <w:rsid w:val="003F1C98"/>
    <w:rsid w:val="003F2484"/>
    <w:rsid w:val="003F2CFB"/>
    <w:rsid w:val="003F3539"/>
    <w:rsid w:val="003F3C04"/>
    <w:rsid w:val="003F3D61"/>
    <w:rsid w:val="003F3E07"/>
    <w:rsid w:val="003F41B0"/>
    <w:rsid w:val="003F42F3"/>
    <w:rsid w:val="003F44C5"/>
    <w:rsid w:val="003F458C"/>
    <w:rsid w:val="003F4A6E"/>
    <w:rsid w:val="003F4A95"/>
    <w:rsid w:val="003F4C03"/>
    <w:rsid w:val="003F51A1"/>
    <w:rsid w:val="003F65E6"/>
    <w:rsid w:val="003F6709"/>
    <w:rsid w:val="003F677C"/>
    <w:rsid w:val="003F6AB4"/>
    <w:rsid w:val="003F6B86"/>
    <w:rsid w:val="003F710E"/>
    <w:rsid w:val="003F7759"/>
    <w:rsid w:val="003F77B1"/>
    <w:rsid w:val="003F7860"/>
    <w:rsid w:val="00400029"/>
    <w:rsid w:val="00400207"/>
    <w:rsid w:val="00400283"/>
    <w:rsid w:val="00400521"/>
    <w:rsid w:val="004009A7"/>
    <w:rsid w:val="00400BF0"/>
    <w:rsid w:val="0040100B"/>
    <w:rsid w:val="004015B6"/>
    <w:rsid w:val="004015FE"/>
    <w:rsid w:val="00401724"/>
    <w:rsid w:val="004017D9"/>
    <w:rsid w:val="00401B85"/>
    <w:rsid w:val="00401BF0"/>
    <w:rsid w:val="00401D7D"/>
    <w:rsid w:val="004028F8"/>
    <w:rsid w:val="004029A7"/>
    <w:rsid w:val="00402B74"/>
    <w:rsid w:val="00403055"/>
    <w:rsid w:val="004030EB"/>
    <w:rsid w:val="004034AD"/>
    <w:rsid w:val="0040397A"/>
    <w:rsid w:val="004042F0"/>
    <w:rsid w:val="00404469"/>
    <w:rsid w:val="00404894"/>
    <w:rsid w:val="00404EB8"/>
    <w:rsid w:val="004053A3"/>
    <w:rsid w:val="00405822"/>
    <w:rsid w:val="00405BA7"/>
    <w:rsid w:val="00405E06"/>
    <w:rsid w:val="00405E8B"/>
    <w:rsid w:val="00406C19"/>
    <w:rsid w:val="00406C61"/>
    <w:rsid w:val="00406CEC"/>
    <w:rsid w:val="004071CF"/>
    <w:rsid w:val="00407A6A"/>
    <w:rsid w:val="00407B4B"/>
    <w:rsid w:val="00410571"/>
    <w:rsid w:val="00410ADD"/>
    <w:rsid w:val="00411308"/>
    <w:rsid w:val="0041152B"/>
    <w:rsid w:val="0041154B"/>
    <w:rsid w:val="00411A79"/>
    <w:rsid w:val="00411B3B"/>
    <w:rsid w:val="004122EE"/>
    <w:rsid w:val="00412D74"/>
    <w:rsid w:val="00412DD8"/>
    <w:rsid w:val="00412E63"/>
    <w:rsid w:val="004130FE"/>
    <w:rsid w:val="00413371"/>
    <w:rsid w:val="004134B4"/>
    <w:rsid w:val="00413724"/>
    <w:rsid w:val="00413987"/>
    <w:rsid w:val="00413B70"/>
    <w:rsid w:val="00413E5A"/>
    <w:rsid w:val="004145CE"/>
    <w:rsid w:val="00414611"/>
    <w:rsid w:val="00414964"/>
    <w:rsid w:val="00414BFE"/>
    <w:rsid w:val="0041533A"/>
    <w:rsid w:val="004154C5"/>
    <w:rsid w:val="004155F6"/>
    <w:rsid w:val="00415791"/>
    <w:rsid w:val="0041586B"/>
    <w:rsid w:val="00415916"/>
    <w:rsid w:val="004159BE"/>
    <w:rsid w:val="00415BD0"/>
    <w:rsid w:val="00415C59"/>
    <w:rsid w:val="00415D61"/>
    <w:rsid w:val="00415F6F"/>
    <w:rsid w:val="0041614B"/>
    <w:rsid w:val="00416335"/>
    <w:rsid w:val="00416C00"/>
    <w:rsid w:val="0041742D"/>
    <w:rsid w:val="00417617"/>
    <w:rsid w:val="004177B0"/>
    <w:rsid w:val="00417B00"/>
    <w:rsid w:val="00420047"/>
    <w:rsid w:val="004202AB"/>
    <w:rsid w:val="0042081F"/>
    <w:rsid w:val="00420C8C"/>
    <w:rsid w:val="004213EB"/>
    <w:rsid w:val="00421C8D"/>
    <w:rsid w:val="00421D8F"/>
    <w:rsid w:val="00421E5C"/>
    <w:rsid w:val="0042203B"/>
    <w:rsid w:val="0042207B"/>
    <w:rsid w:val="004221BC"/>
    <w:rsid w:val="004221D3"/>
    <w:rsid w:val="00422209"/>
    <w:rsid w:val="004226C5"/>
    <w:rsid w:val="00422758"/>
    <w:rsid w:val="00422CE8"/>
    <w:rsid w:val="00422E70"/>
    <w:rsid w:val="00423423"/>
    <w:rsid w:val="004237AA"/>
    <w:rsid w:val="004237D4"/>
    <w:rsid w:val="0042388B"/>
    <w:rsid w:val="00424345"/>
    <w:rsid w:val="004243B1"/>
    <w:rsid w:val="0042442B"/>
    <w:rsid w:val="0042482C"/>
    <w:rsid w:val="00424890"/>
    <w:rsid w:val="00424ED9"/>
    <w:rsid w:val="004253B7"/>
    <w:rsid w:val="004254D5"/>
    <w:rsid w:val="0042569B"/>
    <w:rsid w:val="0042571C"/>
    <w:rsid w:val="00425D85"/>
    <w:rsid w:val="00426155"/>
    <w:rsid w:val="0042621F"/>
    <w:rsid w:val="00426F39"/>
    <w:rsid w:val="00426F80"/>
    <w:rsid w:val="00427172"/>
    <w:rsid w:val="00427443"/>
    <w:rsid w:val="004274C3"/>
    <w:rsid w:val="0042753C"/>
    <w:rsid w:val="00427628"/>
    <w:rsid w:val="004279FF"/>
    <w:rsid w:val="00427E69"/>
    <w:rsid w:val="00430139"/>
    <w:rsid w:val="00430318"/>
    <w:rsid w:val="004305B3"/>
    <w:rsid w:val="004309DA"/>
    <w:rsid w:val="00430AD8"/>
    <w:rsid w:val="00430CA7"/>
    <w:rsid w:val="00430F53"/>
    <w:rsid w:val="004319B4"/>
    <w:rsid w:val="00431B4B"/>
    <w:rsid w:val="00432607"/>
    <w:rsid w:val="00432892"/>
    <w:rsid w:val="0043295C"/>
    <w:rsid w:val="00432B90"/>
    <w:rsid w:val="004333CE"/>
    <w:rsid w:val="00433CB1"/>
    <w:rsid w:val="00433CEC"/>
    <w:rsid w:val="0043403C"/>
    <w:rsid w:val="004342C7"/>
    <w:rsid w:val="004345F3"/>
    <w:rsid w:val="00434969"/>
    <w:rsid w:val="00434BC0"/>
    <w:rsid w:val="00434CB7"/>
    <w:rsid w:val="00434DF6"/>
    <w:rsid w:val="0043556B"/>
    <w:rsid w:val="00435D33"/>
    <w:rsid w:val="004360B7"/>
    <w:rsid w:val="00436413"/>
    <w:rsid w:val="00436701"/>
    <w:rsid w:val="00436D46"/>
    <w:rsid w:val="00437242"/>
    <w:rsid w:val="00437620"/>
    <w:rsid w:val="004378DF"/>
    <w:rsid w:val="00437958"/>
    <w:rsid w:val="00437B62"/>
    <w:rsid w:val="00437C9F"/>
    <w:rsid w:val="004404DA"/>
    <w:rsid w:val="0044051B"/>
    <w:rsid w:val="00440594"/>
    <w:rsid w:val="004406E9"/>
    <w:rsid w:val="00440781"/>
    <w:rsid w:val="00440AC1"/>
    <w:rsid w:val="00440DBF"/>
    <w:rsid w:val="0044125F"/>
    <w:rsid w:val="00441DB4"/>
    <w:rsid w:val="00442200"/>
    <w:rsid w:val="00442AF9"/>
    <w:rsid w:val="00442D06"/>
    <w:rsid w:val="00442E56"/>
    <w:rsid w:val="00443026"/>
    <w:rsid w:val="00443396"/>
    <w:rsid w:val="00443BDD"/>
    <w:rsid w:val="00443BF6"/>
    <w:rsid w:val="00443FC8"/>
    <w:rsid w:val="004442D3"/>
    <w:rsid w:val="0044484B"/>
    <w:rsid w:val="00444943"/>
    <w:rsid w:val="00444A87"/>
    <w:rsid w:val="00444AA1"/>
    <w:rsid w:val="0044520C"/>
    <w:rsid w:val="0044527D"/>
    <w:rsid w:val="004453C9"/>
    <w:rsid w:val="00445426"/>
    <w:rsid w:val="00445445"/>
    <w:rsid w:val="00445AEF"/>
    <w:rsid w:val="0044643A"/>
    <w:rsid w:val="004466CF"/>
    <w:rsid w:val="00446E69"/>
    <w:rsid w:val="00447500"/>
    <w:rsid w:val="004500F2"/>
    <w:rsid w:val="004508F5"/>
    <w:rsid w:val="004510F2"/>
    <w:rsid w:val="0045199C"/>
    <w:rsid w:val="00451B42"/>
    <w:rsid w:val="00451EE3"/>
    <w:rsid w:val="004524E0"/>
    <w:rsid w:val="0045277B"/>
    <w:rsid w:val="00452950"/>
    <w:rsid w:val="00452CBE"/>
    <w:rsid w:val="00453014"/>
    <w:rsid w:val="0045387D"/>
    <w:rsid w:val="00454425"/>
    <w:rsid w:val="00454D1E"/>
    <w:rsid w:val="0045516B"/>
    <w:rsid w:val="00455A78"/>
    <w:rsid w:val="00455E6E"/>
    <w:rsid w:val="00456881"/>
    <w:rsid w:val="00456A34"/>
    <w:rsid w:val="00456FE8"/>
    <w:rsid w:val="00457072"/>
    <w:rsid w:val="00457307"/>
    <w:rsid w:val="004573F3"/>
    <w:rsid w:val="004574B2"/>
    <w:rsid w:val="00457D2A"/>
    <w:rsid w:val="00457DF8"/>
    <w:rsid w:val="00457EB7"/>
    <w:rsid w:val="00460144"/>
    <w:rsid w:val="00460384"/>
    <w:rsid w:val="0046042D"/>
    <w:rsid w:val="004605CC"/>
    <w:rsid w:val="00460A68"/>
    <w:rsid w:val="004611FA"/>
    <w:rsid w:val="0046194A"/>
    <w:rsid w:val="00461B78"/>
    <w:rsid w:val="00461CF6"/>
    <w:rsid w:val="00462284"/>
    <w:rsid w:val="004623DC"/>
    <w:rsid w:val="004625A1"/>
    <w:rsid w:val="0046278F"/>
    <w:rsid w:val="004629BF"/>
    <w:rsid w:val="004632F1"/>
    <w:rsid w:val="0046337F"/>
    <w:rsid w:val="0046340E"/>
    <w:rsid w:val="00463547"/>
    <w:rsid w:val="004638B2"/>
    <w:rsid w:val="00463B0E"/>
    <w:rsid w:val="0046410C"/>
    <w:rsid w:val="0046496A"/>
    <w:rsid w:val="00464EC0"/>
    <w:rsid w:val="0046563E"/>
    <w:rsid w:val="00465A5F"/>
    <w:rsid w:val="00465B5A"/>
    <w:rsid w:val="0046609B"/>
    <w:rsid w:val="00466983"/>
    <w:rsid w:val="00466E7C"/>
    <w:rsid w:val="00466EA2"/>
    <w:rsid w:val="004671BC"/>
    <w:rsid w:val="00467205"/>
    <w:rsid w:val="00467494"/>
    <w:rsid w:val="004674FE"/>
    <w:rsid w:val="0046771A"/>
    <w:rsid w:val="004678DF"/>
    <w:rsid w:val="00467A39"/>
    <w:rsid w:val="00467BEC"/>
    <w:rsid w:val="0047028D"/>
    <w:rsid w:val="00470BC2"/>
    <w:rsid w:val="00471083"/>
    <w:rsid w:val="00471FDA"/>
    <w:rsid w:val="00472248"/>
    <w:rsid w:val="00472D90"/>
    <w:rsid w:val="00472E24"/>
    <w:rsid w:val="00472FA7"/>
    <w:rsid w:val="00472FC2"/>
    <w:rsid w:val="00473185"/>
    <w:rsid w:val="00473825"/>
    <w:rsid w:val="00473A71"/>
    <w:rsid w:val="00474003"/>
    <w:rsid w:val="00474041"/>
    <w:rsid w:val="00474083"/>
    <w:rsid w:val="0047470D"/>
    <w:rsid w:val="0047478A"/>
    <w:rsid w:val="0047479A"/>
    <w:rsid w:val="00474920"/>
    <w:rsid w:val="00474981"/>
    <w:rsid w:val="004749E5"/>
    <w:rsid w:val="00475590"/>
    <w:rsid w:val="004758F8"/>
    <w:rsid w:val="00475F51"/>
    <w:rsid w:val="00476686"/>
    <w:rsid w:val="00476697"/>
    <w:rsid w:val="004769C0"/>
    <w:rsid w:val="00476D9A"/>
    <w:rsid w:val="004773A2"/>
    <w:rsid w:val="004774AF"/>
    <w:rsid w:val="004776BE"/>
    <w:rsid w:val="00477B00"/>
    <w:rsid w:val="00480890"/>
    <w:rsid w:val="004808D9"/>
    <w:rsid w:val="00480909"/>
    <w:rsid w:val="00480CE4"/>
    <w:rsid w:val="00481322"/>
    <w:rsid w:val="00481501"/>
    <w:rsid w:val="00481ECD"/>
    <w:rsid w:val="004820B4"/>
    <w:rsid w:val="00482728"/>
    <w:rsid w:val="004829D8"/>
    <w:rsid w:val="00482A27"/>
    <w:rsid w:val="00482C69"/>
    <w:rsid w:val="00483006"/>
    <w:rsid w:val="00483806"/>
    <w:rsid w:val="0048395F"/>
    <w:rsid w:val="004839C2"/>
    <w:rsid w:val="00483A42"/>
    <w:rsid w:val="00484A82"/>
    <w:rsid w:val="004856C5"/>
    <w:rsid w:val="00485881"/>
    <w:rsid w:val="00485A76"/>
    <w:rsid w:val="00485BBD"/>
    <w:rsid w:val="00486270"/>
    <w:rsid w:val="00486F2F"/>
    <w:rsid w:val="004876F2"/>
    <w:rsid w:val="00487732"/>
    <w:rsid w:val="00487ECF"/>
    <w:rsid w:val="00487F89"/>
    <w:rsid w:val="00487F94"/>
    <w:rsid w:val="004901BB"/>
    <w:rsid w:val="0049053D"/>
    <w:rsid w:val="0049075F"/>
    <w:rsid w:val="00490A58"/>
    <w:rsid w:val="00490B30"/>
    <w:rsid w:val="00490BA7"/>
    <w:rsid w:val="00490C93"/>
    <w:rsid w:val="00490E17"/>
    <w:rsid w:val="0049134A"/>
    <w:rsid w:val="0049176B"/>
    <w:rsid w:val="00491C0A"/>
    <w:rsid w:val="00491C7A"/>
    <w:rsid w:val="004928AF"/>
    <w:rsid w:val="00492973"/>
    <w:rsid w:val="00492A86"/>
    <w:rsid w:val="00492B00"/>
    <w:rsid w:val="00493148"/>
    <w:rsid w:val="00493186"/>
    <w:rsid w:val="00493190"/>
    <w:rsid w:val="0049392D"/>
    <w:rsid w:val="004939C0"/>
    <w:rsid w:val="00493DCC"/>
    <w:rsid w:val="0049446C"/>
    <w:rsid w:val="00494B18"/>
    <w:rsid w:val="00494E1C"/>
    <w:rsid w:val="00494E3F"/>
    <w:rsid w:val="00494E6B"/>
    <w:rsid w:val="00495183"/>
    <w:rsid w:val="004959D7"/>
    <w:rsid w:val="00495D2C"/>
    <w:rsid w:val="00496822"/>
    <w:rsid w:val="00496FA4"/>
    <w:rsid w:val="00497D22"/>
    <w:rsid w:val="00497D77"/>
    <w:rsid w:val="004A0604"/>
    <w:rsid w:val="004A0B17"/>
    <w:rsid w:val="004A0D23"/>
    <w:rsid w:val="004A0E1B"/>
    <w:rsid w:val="004A1305"/>
    <w:rsid w:val="004A1398"/>
    <w:rsid w:val="004A14E6"/>
    <w:rsid w:val="004A15AA"/>
    <w:rsid w:val="004A1A15"/>
    <w:rsid w:val="004A1B33"/>
    <w:rsid w:val="004A1B7D"/>
    <w:rsid w:val="004A3DCF"/>
    <w:rsid w:val="004A3DF1"/>
    <w:rsid w:val="004A3E63"/>
    <w:rsid w:val="004A4041"/>
    <w:rsid w:val="004A4654"/>
    <w:rsid w:val="004A48A5"/>
    <w:rsid w:val="004A4DC5"/>
    <w:rsid w:val="004A5022"/>
    <w:rsid w:val="004A52F5"/>
    <w:rsid w:val="004A57DC"/>
    <w:rsid w:val="004A5841"/>
    <w:rsid w:val="004A5D33"/>
    <w:rsid w:val="004A5D57"/>
    <w:rsid w:val="004A6505"/>
    <w:rsid w:val="004A6599"/>
    <w:rsid w:val="004A6690"/>
    <w:rsid w:val="004A6CD9"/>
    <w:rsid w:val="004A6DA3"/>
    <w:rsid w:val="004A6EEB"/>
    <w:rsid w:val="004A6FE0"/>
    <w:rsid w:val="004A769B"/>
    <w:rsid w:val="004A7A96"/>
    <w:rsid w:val="004A7BE5"/>
    <w:rsid w:val="004A7D65"/>
    <w:rsid w:val="004B0042"/>
    <w:rsid w:val="004B084C"/>
    <w:rsid w:val="004B0AED"/>
    <w:rsid w:val="004B15F9"/>
    <w:rsid w:val="004B19B7"/>
    <w:rsid w:val="004B1A2B"/>
    <w:rsid w:val="004B1A74"/>
    <w:rsid w:val="004B2297"/>
    <w:rsid w:val="004B274F"/>
    <w:rsid w:val="004B27D3"/>
    <w:rsid w:val="004B2DB3"/>
    <w:rsid w:val="004B2E44"/>
    <w:rsid w:val="004B3122"/>
    <w:rsid w:val="004B33BB"/>
    <w:rsid w:val="004B364C"/>
    <w:rsid w:val="004B3960"/>
    <w:rsid w:val="004B3EFA"/>
    <w:rsid w:val="004B3F71"/>
    <w:rsid w:val="004B40FF"/>
    <w:rsid w:val="004B4126"/>
    <w:rsid w:val="004B4518"/>
    <w:rsid w:val="004B4A0E"/>
    <w:rsid w:val="004B50D0"/>
    <w:rsid w:val="004B54C2"/>
    <w:rsid w:val="004B56CB"/>
    <w:rsid w:val="004B5C11"/>
    <w:rsid w:val="004B5CAB"/>
    <w:rsid w:val="004B5CB5"/>
    <w:rsid w:val="004B5D54"/>
    <w:rsid w:val="004B5F61"/>
    <w:rsid w:val="004B5FE3"/>
    <w:rsid w:val="004B610B"/>
    <w:rsid w:val="004B671F"/>
    <w:rsid w:val="004B6A7B"/>
    <w:rsid w:val="004B6AA9"/>
    <w:rsid w:val="004B6C58"/>
    <w:rsid w:val="004B738A"/>
    <w:rsid w:val="004B7467"/>
    <w:rsid w:val="004B76AA"/>
    <w:rsid w:val="004B7C34"/>
    <w:rsid w:val="004B7C9E"/>
    <w:rsid w:val="004B7D50"/>
    <w:rsid w:val="004C02F3"/>
    <w:rsid w:val="004C0B63"/>
    <w:rsid w:val="004C0F3E"/>
    <w:rsid w:val="004C118B"/>
    <w:rsid w:val="004C1637"/>
    <w:rsid w:val="004C1B25"/>
    <w:rsid w:val="004C1B64"/>
    <w:rsid w:val="004C2562"/>
    <w:rsid w:val="004C2814"/>
    <w:rsid w:val="004C2859"/>
    <w:rsid w:val="004C2DD5"/>
    <w:rsid w:val="004C309C"/>
    <w:rsid w:val="004C3281"/>
    <w:rsid w:val="004C36DF"/>
    <w:rsid w:val="004C36EB"/>
    <w:rsid w:val="004C3945"/>
    <w:rsid w:val="004C44C1"/>
    <w:rsid w:val="004C483C"/>
    <w:rsid w:val="004C48C3"/>
    <w:rsid w:val="004C49C5"/>
    <w:rsid w:val="004C51AD"/>
    <w:rsid w:val="004C5B35"/>
    <w:rsid w:val="004C5C07"/>
    <w:rsid w:val="004C5D15"/>
    <w:rsid w:val="004C5D89"/>
    <w:rsid w:val="004C5E53"/>
    <w:rsid w:val="004C6256"/>
    <w:rsid w:val="004C75A0"/>
    <w:rsid w:val="004C777A"/>
    <w:rsid w:val="004D00C5"/>
    <w:rsid w:val="004D01F5"/>
    <w:rsid w:val="004D03F3"/>
    <w:rsid w:val="004D0471"/>
    <w:rsid w:val="004D066F"/>
    <w:rsid w:val="004D0B10"/>
    <w:rsid w:val="004D1054"/>
    <w:rsid w:val="004D11DB"/>
    <w:rsid w:val="004D1371"/>
    <w:rsid w:val="004D13E1"/>
    <w:rsid w:val="004D1A99"/>
    <w:rsid w:val="004D1E21"/>
    <w:rsid w:val="004D255B"/>
    <w:rsid w:val="004D296F"/>
    <w:rsid w:val="004D31C5"/>
    <w:rsid w:val="004D3324"/>
    <w:rsid w:val="004D35C1"/>
    <w:rsid w:val="004D38E7"/>
    <w:rsid w:val="004D3F69"/>
    <w:rsid w:val="004D444F"/>
    <w:rsid w:val="004D4824"/>
    <w:rsid w:val="004D5088"/>
    <w:rsid w:val="004D546F"/>
    <w:rsid w:val="004D5669"/>
    <w:rsid w:val="004D61FF"/>
    <w:rsid w:val="004D6695"/>
    <w:rsid w:val="004D6984"/>
    <w:rsid w:val="004D6B96"/>
    <w:rsid w:val="004D6E7C"/>
    <w:rsid w:val="004D71A9"/>
    <w:rsid w:val="004D7249"/>
    <w:rsid w:val="004D77CE"/>
    <w:rsid w:val="004D7A50"/>
    <w:rsid w:val="004D7F26"/>
    <w:rsid w:val="004E0447"/>
    <w:rsid w:val="004E0571"/>
    <w:rsid w:val="004E0924"/>
    <w:rsid w:val="004E0A34"/>
    <w:rsid w:val="004E0DB6"/>
    <w:rsid w:val="004E0EDA"/>
    <w:rsid w:val="004E143A"/>
    <w:rsid w:val="004E16A5"/>
    <w:rsid w:val="004E37F3"/>
    <w:rsid w:val="004E3ADE"/>
    <w:rsid w:val="004E3CA2"/>
    <w:rsid w:val="004E3CCD"/>
    <w:rsid w:val="004E4D99"/>
    <w:rsid w:val="004E527E"/>
    <w:rsid w:val="004E53A9"/>
    <w:rsid w:val="004E53E3"/>
    <w:rsid w:val="004E5A7C"/>
    <w:rsid w:val="004E60D7"/>
    <w:rsid w:val="004E6402"/>
    <w:rsid w:val="004E665C"/>
    <w:rsid w:val="004E6A8B"/>
    <w:rsid w:val="004E6F45"/>
    <w:rsid w:val="004E7084"/>
    <w:rsid w:val="004E7327"/>
    <w:rsid w:val="004E7A5B"/>
    <w:rsid w:val="004E7E00"/>
    <w:rsid w:val="004F02FA"/>
    <w:rsid w:val="004F04A0"/>
    <w:rsid w:val="004F0565"/>
    <w:rsid w:val="004F093E"/>
    <w:rsid w:val="004F0979"/>
    <w:rsid w:val="004F0A2E"/>
    <w:rsid w:val="004F0C5E"/>
    <w:rsid w:val="004F0DBB"/>
    <w:rsid w:val="004F0DFB"/>
    <w:rsid w:val="004F11DF"/>
    <w:rsid w:val="004F122C"/>
    <w:rsid w:val="004F1474"/>
    <w:rsid w:val="004F1A47"/>
    <w:rsid w:val="004F1E11"/>
    <w:rsid w:val="004F210B"/>
    <w:rsid w:val="004F22FF"/>
    <w:rsid w:val="004F25D6"/>
    <w:rsid w:val="004F2644"/>
    <w:rsid w:val="004F322C"/>
    <w:rsid w:val="004F3877"/>
    <w:rsid w:val="004F3B0E"/>
    <w:rsid w:val="004F3C19"/>
    <w:rsid w:val="004F3E34"/>
    <w:rsid w:val="004F44BB"/>
    <w:rsid w:val="004F44F4"/>
    <w:rsid w:val="004F458C"/>
    <w:rsid w:val="004F47AE"/>
    <w:rsid w:val="004F48DF"/>
    <w:rsid w:val="004F50E9"/>
    <w:rsid w:val="004F5259"/>
    <w:rsid w:val="004F5270"/>
    <w:rsid w:val="004F52BF"/>
    <w:rsid w:val="004F578C"/>
    <w:rsid w:val="004F5B5B"/>
    <w:rsid w:val="004F5DF5"/>
    <w:rsid w:val="004F5E26"/>
    <w:rsid w:val="004F5E53"/>
    <w:rsid w:val="004F620E"/>
    <w:rsid w:val="004F6578"/>
    <w:rsid w:val="004F65D3"/>
    <w:rsid w:val="004F7CC0"/>
    <w:rsid w:val="004F7DF5"/>
    <w:rsid w:val="0050032C"/>
    <w:rsid w:val="0050051A"/>
    <w:rsid w:val="00500C73"/>
    <w:rsid w:val="00500E75"/>
    <w:rsid w:val="00500F64"/>
    <w:rsid w:val="00501546"/>
    <w:rsid w:val="00501848"/>
    <w:rsid w:val="005023AE"/>
    <w:rsid w:val="005023B3"/>
    <w:rsid w:val="00503272"/>
    <w:rsid w:val="005032A3"/>
    <w:rsid w:val="005038C7"/>
    <w:rsid w:val="00503EF9"/>
    <w:rsid w:val="0050434B"/>
    <w:rsid w:val="00504674"/>
    <w:rsid w:val="00504EBF"/>
    <w:rsid w:val="005054E5"/>
    <w:rsid w:val="00505963"/>
    <w:rsid w:val="00505D19"/>
    <w:rsid w:val="00506304"/>
    <w:rsid w:val="0050641B"/>
    <w:rsid w:val="00506893"/>
    <w:rsid w:val="00506C3A"/>
    <w:rsid w:val="00506FB0"/>
    <w:rsid w:val="00507094"/>
    <w:rsid w:val="005075FA"/>
    <w:rsid w:val="00507758"/>
    <w:rsid w:val="00507AB7"/>
    <w:rsid w:val="00507DFC"/>
    <w:rsid w:val="00507E5C"/>
    <w:rsid w:val="00507E6B"/>
    <w:rsid w:val="005104D7"/>
    <w:rsid w:val="00510947"/>
    <w:rsid w:val="00510FF7"/>
    <w:rsid w:val="0051145D"/>
    <w:rsid w:val="0051161D"/>
    <w:rsid w:val="00511ADF"/>
    <w:rsid w:val="00511FF6"/>
    <w:rsid w:val="00512B71"/>
    <w:rsid w:val="00512F9D"/>
    <w:rsid w:val="00513100"/>
    <w:rsid w:val="005135C7"/>
    <w:rsid w:val="005139C0"/>
    <w:rsid w:val="00513D0B"/>
    <w:rsid w:val="005140F6"/>
    <w:rsid w:val="005144CA"/>
    <w:rsid w:val="00514C0B"/>
    <w:rsid w:val="00514F1B"/>
    <w:rsid w:val="005151DF"/>
    <w:rsid w:val="00515219"/>
    <w:rsid w:val="005152F4"/>
    <w:rsid w:val="00515B82"/>
    <w:rsid w:val="00515D4F"/>
    <w:rsid w:val="005166A3"/>
    <w:rsid w:val="00516AD5"/>
    <w:rsid w:val="00516BF8"/>
    <w:rsid w:val="00516CCC"/>
    <w:rsid w:val="0051700C"/>
    <w:rsid w:val="00517502"/>
    <w:rsid w:val="00517860"/>
    <w:rsid w:val="00517A09"/>
    <w:rsid w:val="00517F04"/>
    <w:rsid w:val="00517F3E"/>
    <w:rsid w:val="00520093"/>
    <w:rsid w:val="005206BD"/>
    <w:rsid w:val="005207CB"/>
    <w:rsid w:val="00520D63"/>
    <w:rsid w:val="0052140A"/>
    <w:rsid w:val="005214C7"/>
    <w:rsid w:val="00521A98"/>
    <w:rsid w:val="00521D33"/>
    <w:rsid w:val="00521F31"/>
    <w:rsid w:val="0052221B"/>
    <w:rsid w:val="005229E1"/>
    <w:rsid w:val="0052328D"/>
    <w:rsid w:val="0052371B"/>
    <w:rsid w:val="00523991"/>
    <w:rsid w:val="0052427E"/>
    <w:rsid w:val="00524C82"/>
    <w:rsid w:val="00524D6F"/>
    <w:rsid w:val="00524F7A"/>
    <w:rsid w:val="0052525A"/>
    <w:rsid w:val="00525763"/>
    <w:rsid w:val="005257A8"/>
    <w:rsid w:val="00525B90"/>
    <w:rsid w:val="00525DA1"/>
    <w:rsid w:val="00525DA6"/>
    <w:rsid w:val="00525E1D"/>
    <w:rsid w:val="0052626E"/>
    <w:rsid w:val="00526470"/>
    <w:rsid w:val="0052678D"/>
    <w:rsid w:val="00526849"/>
    <w:rsid w:val="005269E9"/>
    <w:rsid w:val="00526AC1"/>
    <w:rsid w:val="00526ACF"/>
    <w:rsid w:val="00527271"/>
    <w:rsid w:val="00527FC8"/>
    <w:rsid w:val="005300C9"/>
    <w:rsid w:val="0053050F"/>
    <w:rsid w:val="005305FE"/>
    <w:rsid w:val="00530806"/>
    <w:rsid w:val="00530972"/>
    <w:rsid w:val="005313EA"/>
    <w:rsid w:val="00531601"/>
    <w:rsid w:val="0053169D"/>
    <w:rsid w:val="005317B6"/>
    <w:rsid w:val="005319CB"/>
    <w:rsid w:val="00531F8D"/>
    <w:rsid w:val="00532260"/>
    <w:rsid w:val="00532276"/>
    <w:rsid w:val="005325E1"/>
    <w:rsid w:val="00533212"/>
    <w:rsid w:val="005333BD"/>
    <w:rsid w:val="00533791"/>
    <w:rsid w:val="00533917"/>
    <w:rsid w:val="00533AFC"/>
    <w:rsid w:val="00533B99"/>
    <w:rsid w:val="00533C5F"/>
    <w:rsid w:val="00533FE6"/>
    <w:rsid w:val="00534E74"/>
    <w:rsid w:val="00534F7A"/>
    <w:rsid w:val="005350E6"/>
    <w:rsid w:val="00535243"/>
    <w:rsid w:val="00535407"/>
    <w:rsid w:val="00535471"/>
    <w:rsid w:val="005354BD"/>
    <w:rsid w:val="0053585E"/>
    <w:rsid w:val="00535C31"/>
    <w:rsid w:val="00535C4C"/>
    <w:rsid w:val="005362C5"/>
    <w:rsid w:val="00536402"/>
    <w:rsid w:val="005364A1"/>
    <w:rsid w:val="005365A7"/>
    <w:rsid w:val="005368F2"/>
    <w:rsid w:val="00536B9C"/>
    <w:rsid w:val="00536E69"/>
    <w:rsid w:val="005378CC"/>
    <w:rsid w:val="00537F65"/>
    <w:rsid w:val="0054035D"/>
    <w:rsid w:val="00540414"/>
    <w:rsid w:val="005405F8"/>
    <w:rsid w:val="00540698"/>
    <w:rsid w:val="0054077E"/>
    <w:rsid w:val="00540AEF"/>
    <w:rsid w:val="00540E02"/>
    <w:rsid w:val="0054146D"/>
    <w:rsid w:val="0054174B"/>
    <w:rsid w:val="005417AE"/>
    <w:rsid w:val="0054197E"/>
    <w:rsid w:val="00541BBF"/>
    <w:rsid w:val="005420ED"/>
    <w:rsid w:val="005426E4"/>
    <w:rsid w:val="00542A1D"/>
    <w:rsid w:val="0054374A"/>
    <w:rsid w:val="00543872"/>
    <w:rsid w:val="005438AF"/>
    <w:rsid w:val="00543BE3"/>
    <w:rsid w:val="0054408E"/>
    <w:rsid w:val="005440FF"/>
    <w:rsid w:val="005442DD"/>
    <w:rsid w:val="0054446C"/>
    <w:rsid w:val="005447DA"/>
    <w:rsid w:val="005448F6"/>
    <w:rsid w:val="00544ABA"/>
    <w:rsid w:val="00544F36"/>
    <w:rsid w:val="005450B0"/>
    <w:rsid w:val="005457EF"/>
    <w:rsid w:val="0054601B"/>
    <w:rsid w:val="00546363"/>
    <w:rsid w:val="00546785"/>
    <w:rsid w:val="00546FAC"/>
    <w:rsid w:val="00547210"/>
    <w:rsid w:val="0055063D"/>
    <w:rsid w:val="005506A8"/>
    <w:rsid w:val="00550877"/>
    <w:rsid w:val="005509A1"/>
    <w:rsid w:val="00550A94"/>
    <w:rsid w:val="00550F22"/>
    <w:rsid w:val="00551132"/>
    <w:rsid w:val="00551182"/>
    <w:rsid w:val="00551229"/>
    <w:rsid w:val="00552949"/>
    <w:rsid w:val="005537E1"/>
    <w:rsid w:val="00553826"/>
    <w:rsid w:val="0055386F"/>
    <w:rsid w:val="005539B8"/>
    <w:rsid w:val="00553ABA"/>
    <w:rsid w:val="00553CED"/>
    <w:rsid w:val="005546E8"/>
    <w:rsid w:val="00555127"/>
    <w:rsid w:val="0055565F"/>
    <w:rsid w:val="00556055"/>
    <w:rsid w:val="00556341"/>
    <w:rsid w:val="005563FC"/>
    <w:rsid w:val="00556477"/>
    <w:rsid w:val="00556680"/>
    <w:rsid w:val="0055678B"/>
    <w:rsid w:val="00556DA0"/>
    <w:rsid w:val="00556E93"/>
    <w:rsid w:val="005575A0"/>
    <w:rsid w:val="00557B9F"/>
    <w:rsid w:val="005600A9"/>
    <w:rsid w:val="00560150"/>
    <w:rsid w:val="00560D24"/>
    <w:rsid w:val="00560DF0"/>
    <w:rsid w:val="005612A8"/>
    <w:rsid w:val="00561DE9"/>
    <w:rsid w:val="00561FA4"/>
    <w:rsid w:val="00562100"/>
    <w:rsid w:val="0056216F"/>
    <w:rsid w:val="00562410"/>
    <w:rsid w:val="0056249A"/>
    <w:rsid w:val="00562604"/>
    <w:rsid w:val="00562CCC"/>
    <w:rsid w:val="005631D3"/>
    <w:rsid w:val="005638EA"/>
    <w:rsid w:val="00563A87"/>
    <w:rsid w:val="00563B75"/>
    <w:rsid w:val="00563B82"/>
    <w:rsid w:val="00563CEB"/>
    <w:rsid w:val="00563CEF"/>
    <w:rsid w:val="0056412C"/>
    <w:rsid w:val="00564AC6"/>
    <w:rsid w:val="00565097"/>
    <w:rsid w:val="00565272"/>
    <w:rsid w:val="00565459"/>
    <w:rsid w:val="00565D71"/>
    <w:rsid w:val="00565F73"/>
    <w:rsid w:val="0056658E"/>
    <w:rsid w:val="0056697C"/>
    <w:rsid w:val="005669A8"/>
    <w:rsid w:val="00567053"/>
    <w:rsid w:val="005709B9"/>
    <w:rsid w:val="00571160"/>
    <w:rsid w:val="00571419"/>
    <w:rsid w:val="00571C1D"/>
    <w:rsid w:val="00571C84"/>
    <w:rsid w:val="00571F39"/>
    <w:rsid w:val="00572330"/>
    <w:rsid w:val="005723A5"/>
    <w:rsid w:val="005726C3"/>
    <w:rsid w:val="005728EE"/>
    <w:rsid w:val="00572CEE"/>
    <w:rsid w:val="00573362"/>
    <w:rsid w:val="005734B3"/>
    <w:rsid w:val="0057353F"/>
    <w:rsid w:val="00573935"/>
    <w:rsid w:val="00573E1D"/>
    <w:rsid w:val="00574341"/>
    <w:rsid w:val="00574B56"/>
    <w:rsid w:val="00575996"/>
    <w:rsid w:val="005759B3"/>
    <w:rsid w:val="00576629"/>
    <w:rsid w:val="00577021"/>
    <w:rsid w:val="0057707E"/>
    <w:rsid w:val="005774CF"/>
    <w:rsid w:val="0057773F"/>
    <w:rsid w:val="00577A3E"/>
    <w:rsid w:val="00580247"/>
    <w:rsid w:val="00580388"/>
    <w:rsid w:val="00580855"/>
    <w:rsid w:val="00580DA6"/>
    <w:rsid w:val="00580E34"/>
    <w:rsid w:val="00581C42"/>
    <w:rsid w:val="00582235"/>
    <w:rsid w:val="005823AB"/>
    <w:rsid w:val="00582426"/>
    <w:rsid w:val="00582445"/>
    <w:rsid w:val="005828B0"/>
    <w:rsid w:val="00582FE1"/>
    <w:rsid w:val="00583318"/>
    <w:rsid w:val="0058377B"/>
    <w:rsid w:val="00583AAA"/>
    <w:rsid w:val="00583B32"/>
    <w:rsid w:val="005842B6"/>
    <w:rsid w:val="005842D0"/>
    <w:rsid w:val="00584482"/>
    <w:rsid w:val="00584990"/>
    <w:rsid w:val="0058522A"/>
    <w:rsid w:val="005852B6"/>
    <w:rsid w:val="005854E5"/>
    <w:rsid w:val="00585729"/>
    <w:rsid w:val="00585902"/>
    <w:rsid w:val="00585CAF"/>
    <w:rsid w:val="00585F6E"/>
    <w:rsid w:val="005864B4"/>
    <w:rsid w:val="00586CA4"/>
    <w:rsid w:val="005870D8"/>
    <w:rsid w:val="00587187"/>
    <w:rsid w:val="0058761E"/>
    <w:rsid w:val="005879EB"/>
    <w:rsid w:val="00587E11"/>
    <w:rsid w:val="00587ED1"/>
    <w:rsid w:val="005904F4"/>
    <w:rsid w:val="00590818"/>
    <w:rsid w:val="005909BF"/>
    <w:rsid w:val="00590E0A"/>
    <w:rsid w:val="00590EEA"/>
    <w:rsid w:val="0059136B"/>
    <w:rsid w:val="00591AA9"/>
    <w:rsid w:val="00592AE8"/>
    <w:rsid w:val="00592D36"/>
    <w:rsid w:val="0059356E"/>
    <w:rsid w:val="00593A1A"/>
    <w:rsid w:val="00593DA0"/>
    <w:rsid w:val="00593EC3"/>
    <w:rsid w:val="005940F0"/>
    <w:rsid w:val="00594670"/>
    <w:rsid w:val="00594A49"/>
    <w:rsid w:val="00594EFA"/>
    <w:rsid w:val="0059520F"/>
    <w:rsid w:val="005954E6"/>
    <w:rsid w:val="005954EB"/>
    <w:rsid w:val="00595578"/>
    <w:rsid w:val="0059591B"/>
    <w:rsid w:val="00595928"/>
    <w:rsid w:val="00595ADA"/>
    <w:rsid w:val="005962BE"/>
    <w:rsid w:val="00596553"/>
    <w:rsid w:val="00596B06"/>
    <w:rsid w:val="00596B50"/>
    <w:rsid w:val="00596D1F"/>
    <w:rsid w:val="00596DEB"/>
    <w:rsid w:val="00597155"/>
    <w:rsid w:val="005973C7"/>
    <w:rsid w:val="005974D9"/>
    <w:rsid w:val="00597A53"/>
    <w:rsid w:val="00597BBF"/>
    <w:rsid w:val="00597D65"/>
    <w:rsid w:val="005A00B2"/>
    <w:rsid w:val="005A0329"/>
    <w:rsid w:val="005A0791"/>
    <w:rsid w:val="005A0B58"/>
    <w:rsid w:val="005A1157"/>
    <w:rsid w:val="005A1160"/>
    <w:rsid w:val="005A169A"/>
    <w:rsid w:val="005A18A5"/>
    <w:rsid w:val="005A1D1D"/>
    <w:rsid w:val="005A2104"/>
    <w:rsid w:val="005A216F"/>
    <w:rsid w:val="005A2239"/>
    <w:rsid w:val="005A2274"/>
    <w:rsid w:val="005A258A"/>
    <w:rsid w:val="005A2907"/>
    <w:rsid w:val="005A2BA9"/>
    <w:rsid w:val="005A2BD2"/>
    <w:rsid w:val="005A2D5B"/>
    <w:rsid w:val="005A2E54"/>
    <w:rsid w:val="005A2F74"/>
    <w:rsid w:val="005A3246"/>
    <w:rsid w:val="005A341E"/>
    <w:rsid w:val="005A38AC"/>
    <w:rsid w:val="005A3C64"/>
    <w:rsid w:val="005A3E18"/>
    <w:rsid w:val="005A43A7"/>
    <w:rsid w:val="005A46AC"/>
    <w:rsid w:val="005A4AEB"/>
    <w:rsid w:val="005A4B33"/>
    <w:rsid w:val="005A53AC"/>
    <w:rsid w:val="005A546E"/>
    <w:rsid w:val="005A5DD4"/>
    <w:rsid w:val="005A5F23"/>
    <w:rsid w:val="005A5F50"/>
    <w:rsid w:val="005A6D54"/>
    <w:rsid w:val="005A7A5E"/>
    <w:rsid w:val="005A7B90"/>
    <w:rsid w:val="005A7DB8"/>
    <w:rsid w:val="005A7F46"/>
    <w:rsid w:val="005B010D"/>
    <w:rsid w:val="005B037C"/>
    <w:rsid w:val="005B0800"/>
    <w:rsid w:val="005B0D52"/>
    <w:rsid w:val="005B1BCD"/>
    <w:rsid w:val="005B1D8B"/>
    <w:rsid w:val="005B2633"/>
    <w:rsid w:val="005B271B"/>
    <w:rsid w:val="005B29EA"/>
    <w:rsid w:val="005B2CAF"/>
    <w:rsid w:val="005B3148"/>
    <w:rsid w:val="005B31C3"/>
    <w:rsid w:val="005B3701"/>
    <w:rsid w:val="005B37A3"/>
    <w:rsid w:val="005B3AED"/>
    <w:rsid w:val="005B3FBF"/>
    <w:rsid w:val="005B413B"/>
    <w:rsid w:val="005B4232"/>
    <w:rsid w:val="005B46A3"/>
    <w:rsid w:val="005B5D11"/>
    <w:rsid w:val="005B5F8A"/>
    <w:rsid w:val="005B6F3A"/>
    <w:rsid w:val="005B700D"/>
    <w:rsid w:val="005B74E6"/>
    <w:rsid w:val="005B7A63"/>
    <w:rsid w:val="005B7EF0"/>
    <w:rsid w:val="005B7F86"/>
    <w:rsid w:val="005C0BE4"/>
    <w:rsid w:val="005C1164"/>
    <w:rsid w:val="005C1A5F"/>
    <w:rsid w:val="005C1C79"/>
    <w:rsid w:val="005C1E51"/>
    <w:rsid w:val="005C2129"/>
    <w:rsid w:val="005C21BE"/>
    <w:rsid w:val="005C26B7"/>
    <w:rsid w:val="005C2811"/>
    <w:rsid w:val="005C2C45"/>
    <w:rsid w:val="005C2F1D"/>
    <w:rsid w:val="005C301E"/>
    <w:rsid w:val="005C3DD4"/>
    <w:rsid w:val="005C406A"/>
    <w:rsid w:val="005C4099"/>
    <w:rsid w:val="005C40A4"/>
    <w:rsid w:val="005C4876"/>
    <w:rsid w:val="005C4B0A"/>
    <w:rsid w:val="005C4EDA"/>
    <w:rsid w:val="005C50A6"/>
    <w:rsid w:val="005C536F"/>
    <w:rsid w:val="005C5393"/>
    <w:rsid w:val="005C5576"/>
    <w:rsid w:val="005C5652"/>
    <w:rsid w:val="005C58BE"/>
    <w:rsid w:val="005C5F84"/>
    <w:rsid w:val="005C6013"/>
    <w:rsid w:val="005C64B1"/>
    <w:rsid w:val="005C6821"/>
    <w:rsid w:val="005C6B1B"/>
    <w:rsid w:val="005C75D8"/>
    <w:rsid w:val="005D07A4"/>
    <w:rsid w:val="005D0C84"/>
    <w:rsid w:val="005D0D6D"/>
    <w:rsid w:val="005D1017"/>
    <w:rsid w:val="005D232F"/>
    <w:rsid w:val="005D3022"/>
    <w:rsid w:val="005D32FD"/>
    <w:rsid w:val="005D4B4B"/>
    <w:rsid w:val="005D551A"/>
    <w:rsid w:val="005D56B7"/>
    <w:rsid w:val="005D5761"/>
    <w:rsid w:val="005D5ACC"/>
    <w:rsid w:val="005D5B59"/>
    <w:rsid w:val="005D6796"/>
    <w:rsid w:val="005D6997"/>
    <w:rsid w:val="005D6BEB"/>
    <w:rsid w:val="005D72F9"/>
    <w:rsid w:val="005D73C2"/>
    <w:rsid w:val="005E01B7"/>
    <w:rsid w:val="005E01D1"/>
    <w:rsid w:val="005E04C5"/>
    <w:rsid w:val="005E07BA"/>
    <w:rsid w:val="005E094B"/>
    <w:rsid w:val="005E0C8B"/>
    <w:rsid w:val="005E13F4"/>
    <w:rsid w:val="005E1690"/>
    <w:rsid w:val="005E22E9"/>
    <w:rsid w:val="005E2533"/>
    <w:rsid w:val="005E257C"/>
    <w:rsid w:val="005E2852"/>
    <w:rsid w:val="005E2B60"/>
    <w:rsid w:val="005E3463"/>
    <w:rsid w:val="005E38DF"/>
    <w:rsid w:val="005E3903"/>
    <w:rsid w:val="005E3A1C"/>
    <w:rsid w:val="005E447B"/>
    <w:rsid w:val="005E47DD"/>
    <w:rsid w:val="005E4E78"/>
    <w:rsid w:val="005E5310"/>
    <w:rsid w:val="005E544E"/>
    <w:rsid w:val="005E5EB1"/>
    <w:rsid w:val="005E5EE6"/>
    <w:rsid w:val="005E631A"/>
    <w:rsid w:val="005E6CA5"/>
    <w:rsid w:val="005E74C4"/>
    <w:rsid w:val="005E74C9"/>
    <w:rsid w:val="005E76E9"/>
    <w:rsid w:val="005E7F6C"/>
    <w:rsid w:val="005F06C2"/>
    <w:rsid w:val="005F136E"/>
    <w:rsid w:val="005F139F"/>
    <w:rsid w:val="005F168E"/>
    <w:rsid w:val="005F1E80"/>
    <w:rsid w:val="005F1ED0"/>
    <w:rsid w:val="005F206F"/>
    <w:rsid w:val="005F2366"/>
    <w:rsid w:val="005F26F3"/>
    <w:rsid w:val="005F2895"/>
    <w:rsid w:val="005F2A3A"/>
    <w:rsid w:val="005F2CBE"/>
    <w:rsid w:val="005F3A76"/>
    <w:rsid w:val="005F42AF"/>
    <w:rsid w:val="005F43AD"/>
    <w:rsid w:val="005F4760"/>
    <w:rsid w:val="005F49DF"/>
    <w:rsid w:val="005F4A50"/>
    <w:rsid w:val="005F4AA1"/>
    <w:rsid w:val="005F4B53"/>
    <w:rsid w:val="005F4EB7"/>
    <w:rsid w:val="005F5036"/>
    <w:rsid w:val="005F56EB"/>
    <w:rsid w:val="005F5758"/>
    <w:rsid w:val="005F5D5F"/>
    <w:rsid w:val="005F5DBF"/>
    <w:rsid w:val="005F5F9C"/>
    <w:rsid w:val="005F6587"/>
    <w:rsid w:val="005F6785"/>
    <w:rsid w:val="005F697D"/>
    <w:rsid w:val="005F6AFD"/>
    <w:rsid w:val="005F6B8B"/>
    <w:rsid w:val="005F761E"/>
    <w:rsid w:val="005F790D"/>
    <w:rsid w:val="005F79F3"/>
    <w:rsid w:val="005F7BF8"/>
    <w:rsid w:val="005F7DFC"/>
    <w:rsid w:val="00600139"/>
    <w:rsid w:val="006005D7"/>
    <w:rsid w:val="006006B3"/>
    <w:rsid w:val="006006F2"/>
    <w:rsid w:val="00600A78"/>
    <w:rsid w:val="006010D5"/>
    <w:rsid w:val="006011A7"/>
    <w:rsid w:val="006014E3"/>
    <w:rsid w:val="0060163C"/>
    <w:rsid w:val="00601798"/>
    <w:rsid w:val="00602208"/>
    <w:rsid w:val="00602A0A"/>
    <w:rsid w:val="00602A37"/>
    <w:rsid w:val="006033B4"/>
    <w:rsid w:val="00603408"/>
    <w:rsid w:val="00603985"/>
    <w:rsid w:val="00603B34"/>
    <w:rsid w:val="00603ED8"/>
    <w:rsid w:val="00603F5B"/>
    <w:rsid w:val="006043A2"/>
    <w:rsid w:val="0060458D"/>
    <w:rsid w:val="00604606"/>
    <w:rsid w:val="00604789"/>
    <w:rsid w:val="00604D85"/>
    <w:rsid w:val="00604E3D"/>
    <w:rsid w:val="00605438"/>
    <w:rsid w:val="00605875"/>
    <w:rsid w:val="00605A86"/>
    <w:rsid w:val="0060616C"/>
    <w:rsid w:val="006065B0"/>
    <w:rsid w:val="0060673D"/>
    <w:rsid w:val="00606744"/>
    <w:rsid w:val="00606762"/>
    <w:rsid w:val="00607215"/>
    <w:rsid w:val="00607476"/>
    <w:rsid w:val="0060756C"/>
    <w:rsid w:val="006077FC"/>
    <w:rsid w:val="00607886"/>
    <w:rsid w:val="006078FD"/>
    <w:rsid w:val="00607CCD"/>
    <w:rsid w:val="006101C9"/>
    <w:rsid w:val="006102D6"/>
    <w:rsid w:val="006105E6"/>
    <w:rsid w:val="0061062B"/>
    <w:rsid w:val="00610A64"/>
    <w:rsid w:val="00610BC4"/>
    <w:rsid w:val="006112BC"/>
    <w:rsid w:val="00611F35"/>
    <w:rsid w:val="0061208A"/>
    <w:rsid w:val="00612391"/>
    <w:rsid w:val="00612850"/>
    <w:rsid w:val="00612B42"/>
    <w:rsid w:val="00612DC2"/>
    <w:rsid w:val="00613232"/>
    <w:rsid w:val="006133A8"/>
    <w:rsid w:val="00613405"/>
    <w:rsid w:val="00613430"/>
    <w:rsid w:val="006134FC"/>
    <w:rsid w:val="00613533"/>
    <w:rsid w:val="00613819"/>
    <w:rsid w:val="00613903"/>
    <w:rsid w:val="00613B1A"/>
    <w:rsid w:val="00613EC4"/>
    <w:rsid w:val="00614003"/>
    <w:rsid w:val="006142BA"/>
    <w:rsid w:val="0061447F"/>
    <w:rsid w:val="00614B30"/>
    <w:rsid w:val="00614BD1"/>
    <w:rsid w:val="00614EC1"/>
    <w:rsid w:val="00615045"/>
    <w:rsid w:val="00615436"/>
    <w:rsid w:val="00615616"/>
    <w:rsid w:val="006156D2"/>
    <w:rsid w:val="00615F21"/>
    <w:rsid w:val="0061673F"/>
    <w:rsid w:val="006170B5"/>
    <w:rsid w:val="00617145"/>
    <w:rsid w:val="00617534"/>
    <w:rsid w:val="006175C9"/>
    <w:rsid w:val="00617820"/>
    <w:rsid w:val="00620078"/>
    <w:rsid w:val="0062030D"/>
    <w:rsid w:val="00620545"/>
    <w:rsid w:val="00620E8B"/>
    <w:rsid w:val="0062114F"/>
    <w:rsid w:val="006218F0"/>
    <w:rsid w:val="00621990"/>
    <w:rsid w:val="0062215B"/>
    <w:rsid w:val="00622A2D"/>
    <w:rsid w:val="00622B8D"/>
    <w:rsid w:val="00622B98"/>
    <w:rsid w:val="00622BF8"/>
    <w:rsid w:val="00622D78"/>
    <w:rsid w:val="00622FCA"/>
    <w:rsid w:val="0062332E"/>
    <w:rsid w:val="0062371F"/>
    <w:rsid w:val="0062380B"/>
    <w:rsid w:val="0062392D"/>
    <w:rsid w:val="00623C2F"/>
    <w:rsid w:val="00623E15"/>
    <w:rsid w:val="0062423E"/>
    <w:rsid w:val="006243ED"/>
    <w:rsid w:val="0062470B"/>
    <w:rsid w:val="00624D4E"/>
    <w:rsid w:val="00624F4E"/>
    <w:rsid w:val="0062532A"/>
    <w:rsid w:val="006255A8"/>
    <w:rsid w:val="00625861"/>
    <w:rsid w:val="00626575"/>
    <w:rsid w:val="006265AB"/>
    <w:rsid w:val="00626759"/>
    <w:rsid w:val="00626E9D"/>
    <w:rsid w:val="00626E9E"/>
    <w:rsid w:val="006278A7"/>
    <w:rsid w:val="006279E5"/>
    <w:rsid w:val="00627AB7"/>
    <w:rsid w:val="006302DF"/>
    <w:rsid w:val="0063075D"/>
    <w:rsid w:val="006309C1"/>
    <w:rsid w:val="00630E60"/>
    <w:rsid w:val="00631BEC"/>
    <w:rsid w:val="00631C78"/>
    <w:rsid w:val="00631F2E"/>
    <w:rsid w:val="006322E8"/>
    <w:rsid w:val="00632361"/>
    <w:rsid w:val="00632A42"/>
    <w:rsid w:val="00632B0A"/>
    <w:rsid w:val="00632D4B"/>
    <w:rsid w:val="00632D91"/>
    <w:rsid w:val="00633062"/>
    <w:rsid w:val="006330FE"/>
    <w:rsid w:val="00633BE8"/>
    <w:rsid w:val="00633BF8"/>
    <w:rsid w:val="00633E26"/>
    <w:rsid w:val="00634083"/>
    <w:rsid w:val="006343D3"/>
    <w:rsid w:val="0063456A"/>
    <w:rsid w:val="00634EE6"/>
    <w:rsid w:val="00635274"/>
    <w:rsid w:val="00635558"/>
    <w:rsid w:val="00635728"/>
    <w:rsid w:val="00635E58"/>
    <w:rsid w:val="0063628E"/>
    <w:rsid w:val="0063640A"/>
    <w:rsid w:val="00636680"/>
    <w:rsid w:val="006368BB"/>
    <w:rsid w:val="00637139"/>
    <w:rsid w:val="0063768A"/>
    <w:rsid w:val="006378A3"/>
    <w:rsid w:val="00637932"/>
    <w:rsid w:val="0063793B"/>
    <w:rsid w:val="00637C74"/>
    <w:rsid w:val="006401DB"/>
    <w:rsid w:val="00640291"/>
    <w:rsid w:val="00640A68"/>
    <w:rsid w:val="00640A92"/>
    <w:rsid w:val="00640B68"/>
    <w:rsid w:val="00640BF9"/>
    <w:rsid w:val="00641212"/>
    <w:rsid w:val="006414A3"/>
    <w:rsid w:val="006414F6"/>
    <w:rsid w:val="00641804"/>
    <w:rsid w:val="00641DFC"/>
    <w:rsid w:val="00642A91"/>
    <w:rsid w:val="00642B06"/>
    <w:rsid w:val="00642FBF"/>
    <w:rsid w:val="00643207"/>
    <w:rsid w:val="0064364F"/>
    <w:rsid w:val="006436D3"/>
    <w:rsid w:val="00643779"/>
    <w:rsid w:val="006437DD"/>
    <w:rsid w:val="00643E45"/>
    <w:rsid w:val="0064423D"/>
    <w:rsid w:val="00644357"/>
    <w:rsid w:val="00645092"/>
    <w:rsid w:val="0064518F"/>
    <w:rsid w:val="00645D44"/>
    <w:rsid w:val="006462A0"/>
    <w:rsid w:val="00646496"/>
    <w:rsid w:val="006465FC"/>
    <w:rsid w:val="0064702E"/>
    <w:rsid w:val="00650520"/>
    <w:rsid w:val="00650E1B"/>
    <w:rsid w:val="006513AE"/>
    <w:rsid w:val="00651EC6"/>
    <w:rsid w:val="00653413"/>
    <w:rsid w:val="00653A0E"/>
    <w:rsid w:val="00654F3F"/>
    <w:rsid w:val="006550F5"/>
    <w:rsid w:val="0065517B"/>
    <w:rsid w:val="0065567F"/>
    <w:rsid w:val="00655CA1"/>
    <w:rsid w:val="00655EED"/>
    <w:rsid w:val="00656B3C"/>
    <w:rsid w:val="00656B52"/>
    <w:rsid w:val="0066006E"/>
    <w:rsid w:val="0066063D"/>
    <w:rsid w:val="006608A8"/>
    <w:rsid w:val="006608E2"/>
    <w:rsid w:val="00661495"/>
    <w:rsid w:val="006618B7"/>
    <w:rsid w:val="006620A1"/>
    <w:rsid w:val="00662240"/>
    <w:rsid w:val="006622B2"/>
    <w:rsid w:val="00662FAF"/>
    <w:rsid w:val="0066328C"/>
    <w:rsid w:val="006634DC"/>
    <w:rsid w:val="0066360E"/>
    <w:rsid w:val="00663AC5"/>
    <w:rsid w:val="00663B04"/>
    <w:rsid w:val="00663BA0"/>
    <w:rsid w:val="00663BAA"/>
    <w:rsid w:val="00663C05"/>
    <w:rsid w:val="00663C19"/>
    <w:rsid w:val="00663DA6"/>
    <w:rsid w:val="00663FCC"/>
    <w:rsid w:val="00664161"/>
    <w:rsid w:val="00664875"/>
    <w:rsid w:val="0066495E"/>
    <w:rsid w:val="00664AD0"/>
    <w:rsid w:val="00664EB5"/>
    <w:rsid w:val="00664FD9"/>
    <w:rsid w:val="00665048"/>
    <w:rsid w:val="00665CCA"/>
    <w:rsid w:val="00666367"/>
    <w:rsid w:val="00666480"/>
    <w:rsid w:val="0066652C"/>
    <w:rsid w:val="0066698C"/>
    <w:rsid w:val="00666BFF"/>
    <w:rsid w:val="00666E71"/>
    <w:rsid w:val="00667EFD"/>
    <w:rsid w:val="0067066E"/>
    <w:rsid w:val="006707C5"/>
    <w:rsid w:val="006712CA"/>
    <w:rsid w:val="00671449"/>
    <w:rsid w:val="0067169E"/>
    <w:rsid w:val="00671D8E"/>
    <w:rsid w:val="006720AE"/>
    <w:rsid w:val="00672143"/>
    <w:rsid w:val="00672456"/>
    <w:rsid w:val="00672548"/>
    <w:rsid w:val="0067256F"/>
    <w:rsid w:val="00672BD8"/>
    <w:rsid w:val="00672CA9"/>
    <w:rsid w:val="00673063"/>
    <w:rsid w:val="00673135"/>
    <w:rsid w:val="006734B2"/>
    <w:rsid w:val="00674581"/>
    <w:rsid w:val="006745AB"/>
    <w:rsid w:val="00675C52"/>
    <w:rsid w:val="00676298"/>
    <w:rsid w:val="006764A6"/>
    <w:rsid w:val="0067688B"/>
    <w:rsid w:val="0067688E"/>
    <w:rsid w:val="00676A7E"/>
    <w:rsid w:val="00677116"/>
    <w:rsid w:val="00677473"/>
    <w:rsid w:val="0067752D"/>
    <w:rsid w:val="0067755A"/>
    <w:rsid w:val="006775F2"/>
    <w:rsid w:val="00677691"/>
    <w:rsid w:val="00677755"/>
    <w:rsid w:val="00677E0F"/>
    <w:rsid w:val="00677F17"/>
    <w:rsid w:val="00677FF0"/>
    <w:rsid w:val="006800DA"/>
    <w:rsid w:val="006806E6"/>
    <w:rsid w:val="00680AB3"/>
    <w:rsid w:val="00680C39"/>
    <w:rsid w:val="00680C6C"/>
    <w:rsid w:val="00681337"/>
    <w:rsid w:val="00681DC0"/>
    <w:rsid w:val="00682483"/>
    <w:rsid w:val="0068267F"/>
    <w:rsid w:val="00682A72"/>
    <w:rsid w:val="006830D5"/>
    <w:rsid w:val="00683941"/>
    <w:rsid w:val="00683B68"/>
    <w:rsid w:val="00683CC4"/>
    <w:rsid w:val="00683DA2"/>
    <w:rsid w:val="006841D4"/>
    <w:rsid w:val="0068488C"/>
    <w:rsid w:val="00684A7F"/>
    <w:rsid w:val="00685611"/>
    <w:rsid w:val="00685E33"/>
    <w:rsid w:val="00686103"/>
    <w:rsid w:val="006866EB"/>
    <w:rsid w:val="006867A5"/>
    <w:rsid w:val="006869BC"/>
    <w:rsid w:val="00686A8F"/>
    <w:rsid w:val="00686E1C"/>
    <w:rsid w:val="00686E55"/>
    <w:rsid w:val="00686EEB"/>
    <w:rsid w:val="0068708B"/>
    <w:rsid w:val="0068716C"/>
    <w:rsid w:val="00687B06"/>
    <w:rsid w:val="00687FDE"/>
    <w:rsid w:val="00690886"/>
    <w:rsid w:val="00690DA6"/>
    <w:rsid w:val="00690F37"/>
    <w:rsid w:val="00691074"/>
    <w:rsid w:val="00692022"/>
    <w:rsid w:val="006921B2"/>
    <w:rsid w:val="00692D84"/>
    <w:rsid w:val="00692D8D"/>
    <w:rsid w:val="006936D5"/>
    <w:rsid w:val="00693E60"/>
    <w:rsid w:val="0069439D"/>
    <w:rsid w:val="00694456"/>
    <w:rsid w:val="00694943"/>
    <w:rsid w:val="00694E51"/>
    <w:rsid w:val="00695371"/>
    <w:rsid w:val="00695773"/>
    <w:rsid w:val="006958DD"/>
    <w:rsid w:val="0069638C"/>
    <w:rsid w:val="006964F6"/>
    <w:rsid w:val="00696B02"/>
    <w:rsid w:val="00696F86"/>
    <w:rsid w:val="00697032"/>
    <w:rsid w:val="006972AE"/>
    <w:rsid w:val="00697334"/>
    <w:rsid w:val="00697602"/>
    <w:rsid w:val="006976F0"/>
    <w:rsid w:val="0069797B"/>
    <w:rsid w:val="00697F87"/>
    <w:rsid w:val="006A0318"/>
    <w:rsid w:val="006A0504"/>
    <w:rsid w:val="006A16AD"/>
    <w:rsid w:val="006A1757"/>
    <w:rsid w:val="006A191A"/>
    <w:rsid w:val="006A25CA"/>
    <w:rsid w:val="006A2AAF"/>
    <w:rsid w:val="006A2B10"/>
    <w:rsid w:val="006A2B85"/>
    <w:rsid w:val="006A32A5"/>
    <w:rsid w:val="006A36EA"/>
    <w:rsid w:val="006A373B"/>
    <w:rsid w:val="006A3D28"/>
    <w:rsid w:val="006A49A8"/>
    <w:rsid w:val="006A4B9D"/>
    <w:rsid w:val="006A4CBB"/>
    <w:rsid w:val="006A4D11"/>
    <w:rsid w:val="006A5677"/>
    <w:rsid w:val="006A56D4"/>
    <w:rsid w:val="006A6453"/>
    <w:rsid w:val="006A68FF"/>
    <w:rsid w:val="006A6A7A"/>
    <w:rsid w:val="006A6E2D"/>
    <w:rsid w:val="006A6E43"/>
    <w:rsid w:val="006A799F"/>
    <w:rsid w:val="006A7B16"/>
    <w:rsid w:val="006B03C9"/>
    <w:rsid w:val="006B057E"/>
    <w:rsid w:val="006B0911"/>
    <w:rsid w:val="006B0B65"/>
    <w:rsid w:val="006B17BD"/>
    <w:rsid w:val="006B1A4A"/>
    <w:rsid w:val="006B232D"/>
    <w:rsid w:val="006B2454"/>
    <w:rsid w:val="006B259F"/>
    <w:rsid w:val="006B2944"/>
    <w:rsid w:val="006B2E1A"/>
    <w:rsid w:val="006B32A1"/>
    <w:rsid w:val="006B4189"/>
    <w:rsid w:val="006B45B0"/>
    <w:rsid w:val="006B4975"/>
    <w:rsid w:val="006B4ABF"/>
    <w:rsid w:val="006B4C40"/>
    <w:rsid w:val="006B5105"/>
    <w:rsid w:val="006B51DC"/>
    <w:rsid w:val="006B5357"/>
    <w:rsid w:val="006B55C4"/>
    <w:rsid w:val="006B642C"/>
    <w:rsid w:val="006B72BA"/>
    <w:rsid w:val="006B72BC"/>
    <w:rsid w:val="006B72D8"/>
    <w:rsid w:val="006B7D62"/>
    <w:rsid w:val="006B7F42"/>
    <w:rsid w:val="006C0630"/>
    <w:rsid w:val="006C096F"/>
    <w:rsid w:val="006C09C5"/>
    <w:rsid w:val="006C0C08"/>
    <w:rsid w:val="006C134F"/>
    <w:rsid w:val="006C149B"/>
    <w:rsid w:val="006C14B9"/>
    <w:rsid w:val="006C14D3"/>
    <w:rsid w:val="006C1714"/>
    <w:rsid w:val="006C18CE"/>
    <w:rsid w:val="006C19F2"/>
    <w:rsid w:val="006C1BDF"/>
    <w:rsid w:val="006C231C"/>
    <w:rsid w:val="006C2727"/>
    <w:rsid w:val="006C29D1"/>
    <w:rsid w:val="006C3271"/>
    <w:rsid w:val="006C329B"/>
    <w:rsid w:val="006C43E7"/>
    <w:rsid w:val="006C4A9B"/>
    <w:rsid w:val="006C4C08"/>
    <w:rsid w:val="006C51EC"/>
    <w:rsid w:val="006C5482"/>
    <w:rsid w:val="006C587A"/>
    <w:rsid w:val="006C5A9F"/>
    <w:rsid w:val="006C5B2A"/>
    <w:rsid w:val="006C6E8F"/>
    <w:rsid w:val="006C7160"/>
    <w:rsid w:val="006C7BD4"/>
    <w:rsid w:val="006C7ECE"/>
    <w:rsid w:val="006D0087"/>
    <w:rsid w:val="006D043B"/>
    <w:rsid w:val="006D0443"/>
    <w:rsid w:val="006D0AD8"/>
    <w:rsid w:val="006D0B04"/>
    <w:rsid w:val="006D1186"/>
    <w:rsid w:val="006D1216"/>
    <w:rsid w:val="006D1422"/>
    <w:rsid w:val="006D1A87"/>
    <w:rsid w:val="006D20BD"/>
    <w:rsid w:val="006D281A"/>
    <w:rsid w:val="006D2A5D"/>
    <w:rsid w:val="006D2F1C"/>
    <w:rsid w:val="006D32C3"/>
    <w:rsid w:val="006D35C1"/>
    <w:rsid w:val="006D372F"/>
    <w:rsid w:val="006D3812"/>
    <w:rsid w:val="006D3B11"/>
    <w:rsid w:val="006D4006"/>
    <w:rsid w:val="006D487B"/>
    <w:rsid w:val="006D4894"/>
    <w:rsid w:val="006D4D3A"/>
    <w:rsid w:val="006D4E57"/>
    <w:rsid w:val="006D4F01"/>
    <w:rsid w:val="006D5255"/>
    <w:rsid w:val="006D5280"/>
    <w:rsid w:val="006D5401"/>
    <w:rsid w:val="006D5496"/>
    <w:rsid w:val="006D57B3"/>
    <w:rsid w:val="006D598C"/>
    <w:rsid w:val="006D5E7C"/>
    <w:rsid w:val="006D6458"/>
    <w:rsid w:val="006D6A72"/>
    <w:rsid w:val="006D7B15"/>
    <w:rsid w:val="006D7F25"/>
    <w:rsid w:val="006E0083"/>
    <w:rsid w:val="006E0669"/>
    <w:rsid w:val="006E0927"/>
    <w:rsid w:val="006E0D84"/>
    <w:rsid w:val="006E166C"/>
    <w:rsid w:val="006E1CF2"/>
    <w:rsid w:val="006E1FF4"/>
    <w:rsid w:val="006E2242"/>
    <w:rsid w:val="006E23B2"/>
    <w:rsid w:val="006E2617"/>
    <w:rsid w:val="006E2B89"/>
    <w:rsid w:val="006E3B12"/>
    <w:rsid w:val="006E4378"/>
    <w:rsid w:val="006E4C26"/>
    <w:rsid w:val="006E4DA7"/>
    <w:rsid w:val="006E5114"/>
    <w:rsid w:val="006E523A"/>
    <w:rsid w:val="006E538A"/>
    <w:rsid w:val="006E5AE4"/>
    <w:rsid w:val="006E5DEA"/>
    <w:rsid w:val="006E64D8"/>
    <w:rsid w:val="006E683B"/>
    <w:rsid w:val="006E72D4"/>
    <w:rsid w:val="006E72E3"/>
    <w:rsid w:val="006E7AF2"/>
    <w:rsid w:val="006E7B6B"/>
    <w:rsid w:val="006E7D56"/>
    <w:rsid w:val="006F0255"/>
    <w:rsid w:val="006F0A0E"/>
    <w:rsid w:val="006F11F7"/>
    <w:rsid w:val="006F18B8"/>
    <w:rsid w:val="006F1B5D"/>
    <w:rsid w:val="006F1BDF"/>
    <w:rsid w:val="006F21E4"/>
    <w:rsid w:val="006F2462"/>
    <w:rsid w:val="006F2DC3"/>
    <w:rsid w:val="006F3111"/>
    <w:rsid w:val="006F322C"/>
    <w:rsid w:val="006F3318"/>
    <w:rsid w:val="006F3738"/>
    <w:rsid w:val="006F3AC7"/>
    <w:rsid w:val="006F3BAE"/>
    <w:rsid w:val="006F3D27"/>
    <w:rsid w:val="006F3E02"/>
    <w:rsid w:val="006F3EE4"/>
    <w:rsid w:val="006F51D9"/>
    <w:rsid w:val="006F5CA1"/>
    <w:rsid w:val="006F6833"/>
    <w:rsid w:val="006F6F6B"/>
    <w:rsid w:val="006F6FED"/>
    <w:rsid w:val="006F7002"/>
    <w:rsid w:val="006F71EB"/>
    <w:rsid w:val="006F73AD"/>
    <w:rsid w:val="006F7441"/>
    <w:rsid w:val="006F766A"/>
    <w:rsid w:val="00700226"/>
    <w:rsid w:val="00700381"/>
    <w:rsid w:val="007005F9"/>
    <w:rsid w:val="00700B56"/>
    <w:rsid w:val="00700BA3"/>
    <w:rsid w:val="0070135D"/>
    <w:rsid w:val="0070184C"/>
    <w:rsid w:val="007025C8"/>
    <w:rsid w:val="00702721"/>
    <w:rsid w:val="0070345E"/>
    <w:rsid w:val="007036D6"/>
    <w:rsid w:val="00703B6F"/>
    <w:rsid w:val="00703C94"/>
    <w:rsid w:val="00703D68"/>
    <w:rsid w:val="007040AF"/>
    <w:rsid w:val="00704798"/>
    <w:rsid w:val="00704BD3"/>
    <w:rsid w:val="00704C71"/>
    <w:rsid w:val="00704DFE"/>
    <w:rsid w:val="00705503"/>
    <w:rsid w:val="00705613"/>
    <w:rsid w:val="00705BEC"/>
    <w:rsid w:val="00705C4A"/>
    <w:rsid w:val="00705D2C"/>
    <w:rsid w:val="00705F89"/>
    <w:rsid w:val="0070607D"/>
    <w:rsid w:val="007060D7"/>
    <w:rsid w:val="007063AA"/>
    <w:rsid w:val="007064C4"/>
    <w:rsid w:val="007065A3"/>
    <w:rsid w:val="00706810"/>
    <w:rsid w:val="00706B5E"/>
    <w:rsid w:val="00706B76"/>
    <w:rsid w:val="00706C90"/>
    <w:rsid w:val="0070706A"/>
    <w:rsid w:val="007077E5"/>
    <w:rsid w:val="00707F3D"/>
    <w:rsid w:val="007103D4"/>
    <w:rsid w:val="00710557"/>
    <w:rsid w:val="00710870"/>
    <w:rsid w:val="00710CEC"/>
    <w:rsid w:val="00710DF5"/>
    <w:rsid w:val="007110CD"/>
    <w:rsid w:val="0071120B"/>
    <w:rsid w:val="00711A2E"/>
    <w:rsid w:val="00711C90"/>
    <w:rsid w:val="00711F2B"/>
    <w:rsid w:val="00712156"/>
    <w:rsid w:val="0071215D"/>
    <w:rsid w:val="0071232E"/>
    <w:rsid w:val="0071234E"/>
    <w:rsid w:val="00712395"/>
    <w:rsid w:val="0071240B"/>
    <w:rsid w:val="007124C4"/>
    <w:rsid w:val="007125D3"/>
    <w:rsid w:val="00712D5E"/>
    <w:rsid w:val="007137C4"/>
    <w:rsid w:val="00713802"/>
    <w:rsid w:val="0071462A"/>
    <w:rsid w:val="00714A31"/>
    <w:rsid w:val="00714D06"/>
    <w:rsid w:val="00714DF2"/>
    <w:rsid w:val="00715563"/>
    <w:rsid w:val="00715846"/>
    <w:rsid w:val="0071585B"/>
    <w:rsid w:val="00715B27"/>
    <w:rsid w:val="007165B6"/>
    <w:rsid w:val="0071687C"/>
    <w:rsid w:val="00716B74"/>
    <w:rsid w:val="00716DDD"/>
    <w:rsid w:val="0071717F"/>
    <w:rsid w:val="007174A5"/>
    <w:rsid w:val="0071759A"/>
    <w:rsid w:val="007176D2"/>
    <w:rsid w:val="00717C36"/>
    <w:rsid w:val="00717C3B"/>
    <w:rsid w:val="00720135"/>
    <w:rsid w:val="007203C0"/>
    <w:rsid w:val="007208C4"/>
    <w:rsid w:val="00720C9A"/>
    <w:rsid w:val="00720EA0"/>
    <w:rsid w:val="007220A2"/>
    <w:rsid w:val="0072268A"/>
    <w:rsid w:val="00722E0C"/>
    <w:rsid w:val="0072331B"/>
    <w:rsid w:val="007233AD"/>
    <w:rsid w:val="00723661"/>
    <w:rsid w:val="00723BCA"/>
    <w:rsid w:val="00723BCD"/>
    <w:rsid w:val="0072453C"/>
    <w:rsid w:val="00724E81"/>
    <w:rsid w:val="00724FEF"/>
    <w:rsid w:val="0072516D"/>
    <w:rsid w:val="007251D1"/>
    <w:rsid w:val="00725500"/>
    <w:rsid w:val="007257FF"/>
    <w:rsid w:val="00725871"/>
    <w:rsid w:val="00725FCD"/>
    <w:rsid w:val="00725FD0"/>
    <w:rsid w:val="0072616C"/>
    <w:rsid w:val="007268A9"/>
    <w:rsid w:val="00726957"/>
    <w:rsid w:val="00727371"/>
    <w:rsid w:val="007274C5"/>
    <w:rsid w:val="007277EF"/>
    <w:rsid w:val="00727F75"/>
    <w:rsid w:val="0073016E"/>
    <w:rsid w:val="007302EE"/>
    <w:rsid w:val="00730B19"/>
    <w:rsid w:val="00731400"/>
    <w:rsid w:val="0073163C"/>
    <w:rsid w:val="007316F5"/>
    <w:rsid w:val="00731AB8"/>
    <w:rsid w:val="00731F73"/>
    <w:rsid w:val="007320BF"/>
    <w:rsid w:val="00732183"/>
    <w:rsid w:val="0073491E"/>
    <w:rsid w:val="00734FD1"/>
    <w:rsid w:val="007354E3"/>
    <w:rsid w:val="00735851"/>
    <w:rsid w:val="00735B77"/>
    <w:rsid w:val="0073627F"/>
    <w:rsid w:val="0073628A"/>
    <w:rsid w:val="007366E0"/>
    <w:rsid w:val="00736B16"/>
    <w:rsid w:val="00736EB0"/>
    <w:rsid w:val="0073705D"/>
    <w:rsid w:val="00737198"/>
    <w:rsid w:val="00737449"/>
    <w:rsid w:val="00737885"/>
    <w:rsid w:val="00737FFD"/>
    <w:rsid w:val="007406A9"/>
    <w:rsid w:val="007408A6"/>
    <w:rsid w:val="00740DF4"/>
    <w:rsid w:val="00740E38"/>
    <w:rsid w:val="00740E8F"/>
    <w:rsid w:val="00741100"/>
    <w:rsid w:val="007412D2"/>
    <w:rsid w:val="007413C9"/>
    <w:rsid w:val="007415D6"/>
    <w:rsid w:val="0074195E"/>
    <w:rsid w:val="00741C7D"/>
    <w:rsid w:val="00741DD8"/>
    <w:rsid w:val="00741EE3"/>
    <w:rsid w:val="0074288A"/>
    <w:rsid w:val="00742B0D"/>
    <w:rsid w:val="00742C3A"/>
    <w:rsid w:val="00742CF4"/>
    <w:rsid w:val="007432B9"/>
    <w:rsid w:val="007433A2"/>
    <w:rsid w:val="0074382E"/>
    <w:rsid w:val="00744308"/>
    <w:rsid w:val="0074433D"/>
    <w:rsid w:val="0074466A"/>
    <w:rsid w:val="00744C0D"/>
    <w:rsid w:val="00745158"/>
    <w:rsid w:val="00745DC2"/>
    <w:rsid w:val="00745DF1"/>
    <w:rsid w:val="00746017"/>
    <w:rsid w:val="00746237"/>
    <w:rsid w:val="00746860"/>
    <w:rsid w:val="00746A6C"/>
    <w:rsid w:val="0074712F"/>
    <w:rsid w:val="00747862"/>
    <w:rsid w:val="0075009E"/>
    <w:rsid w:val="007505BF"/>
    <w:rsid w:val="007505F2"/>
    <w:rsid w:val="00751596"/>
    <w:rsid w:val="007516BD"/>
    <w:rsid w:val="00751866"/>
    <w:rsid w:val="00751FDD"/>
    <w:rsid w:val="0075225F"/>
    <w:rsid w:val="0075229E"/>
    <w:rsid w:val="00752428"/>
    <w:rsid w:val="007524B9"/>
    <w:rsid w:val="00752A55"/>
    <w:rsid w:val="007530BD"/>
    <w:rsid w:val="0075350E"/>
    <w:rsid w:val="0075352A"/>
    <w:rsid w:val="007535DD"/>
    <w:rsid w:val="007536FE"/>
    <w:rsid w:val="0075381A"/>
    <w:rsid w:val="007538FA"/>
    <w:rsid w:val="007542AB"/>
    <w:rsid w:val="00754DA6"/>
    <w:rsid w:val="0075555C"/>
    <w:rsid w:val="00755625"/>
    <w:rsid w:val="007556B1"/>
    <w:rsid w:val="0075593F"/>
    <w:rsid w:val="00755C7B"/>
    <w:rsid w:val="00755EC6"/>
    <w:rsid w:val="00755F9A"/>
    <w:rsid w:val="00756486"/>
    <w:rsid w:val="007574C7"/>
    <w:rsid w:val="00757745"/>
    <w:rsid w:val="00757D95"/>
    <w:rsid w:val="00757DEC"/>
    <w:rsid w:val="007604A6"/>
    <w:rsid w:val="0076076F"/>
    <w:rsid w:val="00760C2B"/>
    <w:rsid w:val="00760FE2"/>
    <w:rsid w:val="007610D5"/>
    <w:rsid w:val="00761E68"/>
    <w:rsid w:val="007624B3"/>
    <w:rsid w:val="00762B32"/>
    <w:rsid w:val="0076314A"/>
    <w:rsid w:val="007638BF"/>
    <w:rsid w:val="00763DF9"/>
    <w:rsid w:val="00763F7F"/>
    <w:rsid w:val="00764078"/>
    <w:rsid w:val="0076409B"/>
    <w:rsid w:val="0076417D"/>
    <w:rsid w:val="0076460F"/>
    <w:rsid w:val="00764CCB"/>
    <w:rsid w:val="0076546D"/>
    <w:rsid w:val="00765DC6"/>
    <w:rsid w:val="007661A8"/>
    <w:rsid w:val="0076625F"/>
    <w:rsid w:val="00766B37"/>
    <w:rsid w:val="00766B55"/>
    <w:rsid w:val="00766EB1"/>
    <w:rsid w:val="007670BA"/>
    <w:rsid w:val="00767E5C"/>
    <w:rsid w:val="00771330"/>
    <w:rsid w:val="0077157E"/>
    <w:rsid w:val="00771C94"/>
    <w:rsid w:val="00771EAA"/>
    <w:rsid w:val="00772454"/>
    <w:rsid w:val="00772501"/>
    <w:rsid w:val="00772F2B"/>
    <w:rsid w:val="00773538"/>
    <w:rsid w:val="00773C7C"/>
    <w:rsid w:val="00773E1E"/>
    <w:rsid w:val="00773F8A"/>
    <w:rsid w:val="00774979"/>
    <w:rsid w:val="00774A54"/>
    <w:rsid w:val="00774E76"/>
    <w:rsid w:val="00774F99"/>
    <w:rsid w:val="0077542E"/>
    <w:rsid w:val="00775796"/>
    <w:rsid w:val="00775D8C"/>
    <w:rsid w:val="00776123"/>
    <w:rsid w:val="007768DC"/>
    <w:rsid w:val="00776A28"/>
    <w:rsid w:val="00776D3B"/>
    <w:rsid w:val="00776E9A"/>
    <w:rsid w:val="007770CE"/>
    <w:rsid w:val="0077798C"/>
    <w:rsid w:val="00780133"/>
    <w:rsid w:val="007802D5"/>
    <w:rsid w:val="007802EF"/>
    <w:rsid w:val="00781494"/>
    <w:rsid w:val="007822A0"/>
    <w:rsid w:val="007827C3"/>
    <w:rsid w:val="00782B2B"/>
    <w:rsid w:val="00782C9D"/>
    <w:rsid w:val="00782D93"/>
    <w:rsid w:val="00783311"/>
    <w:rsid w:val="007834F7"/>
    <w:rsid w:val="007835FF"/>
    <w:rsid w:val="007836A0"/>
    <w:rsid w:val="00783A30"/>
    <w:rsid w:val="00783B6F"/>
    <w:rsid w:val="00783B86"/>
    <w:rsid w:val="007840AC"/>
    <w:rsid w:val="007845B2"/>
    <w:rsid w:val="00784723"/>
    <w:rsid w:val="0078490B"/>
    <w:rsid w:val="0078546B"/>
    <w:rsid w:val="007857B8"/>
    <w:rsid w:val="0078581F"/>
    <w:rsid w:val="007858E6"/>
    <w:rsid w:val="00785FD8"/>
    <w:rsid w:val="00786124"/>
    <w:rsid w:val="00786656"/>
    <w:rsid w:val="0078761B"/>
    <w:rsid w:val="00787E02"/>
    <w:rsid w:val="00790178"/>
    <w:rsid w:val="00791135"/>
    <w:rsid w:val="00791B7B"/>
    <w:rsid w:val="007928D4"/>
    <w:rsid w:val="00792B34"/>
    <w:rsid w:val="00793165"/>
    <w:rsid w:val="00793836"/>
    <w:rsid w:val="00793A69"/>
    <w:rsid w:val="0079401B"/>
    <w:rsid w:val="00794094"/>
    <w:rsid w:val="00794282"/>
    <w:rsid w:val="007949F4"/>
    <w:rsid w:val="00795152"/>
    <w:rsid w:val="00795260"/>
    <w:rsid w:val="00795587"/>
    <w:rsid w:val="00795852"/>
    <w:rsid w:val="00795949"/>
    <w:rsid w:val="00795964"/>
    <w:rsid w:val="0079629D"/>
    <w:rsid w:val="0079645A"/>
    <w:rsid w:val="007964CA"/>
    <w:rsid w:val="00796BF6"/>
    <w:rsid w:val="00796C07"/>
    <w:rsid w:val="007971FD"/>
    <w:rsid w:val="00797D08"/>
    <w:rsid w:val="00797E09"/>
    <w:rsid w:val="007A0305"/>
    <w:rsid w:val="007A07E9"/>
    <w:rsid w:val="007A0AE4"/>
    <w:rsid w:val="007A14C3"/>
    <w:rsid w:val="007A2188"/>
    <w:rsid w:val="007A2452"/>
    <w:rsid w:val="007A24FA"/>
    <w:rsid w:val="007A27EF"/>
    <w:rsid w:val="007A2B91"/>
    <w:rsid w:val="007A2E7D"/>
    <w:rsid w:val="007A2F58"/>
    <w:rsid w:val="007A322E"/>
    <w:rsid w:val="007A35A3"/>
    <w:rsid w:val="007A3A20"/>
    <w:rsid w:val="007A3C23"/>
    <w:rsid w:val="007A40FE"/>
    <w:rsid w:val="007A4467"/>
    <w:rsid w:val="007A4B82"/>
    <w:rsid w:val="007A621A"/>
    <w:rsid w:val="007A67AA"/>
    <w:rsid w:val="007A683C"/>
    <w:rsid w:val="007A6B8B"/>
    <w:rsid w:val="007A6C58"/>
    <w:rsid w:val="007A706F"/>
    <w:rsid w:val="007A71F2"/>
    <w:rsid w:val="007A7995"/>
    <w:rsid w:val="007A7D7E"/>
    <w:rsid w:val="007A7E3A"/>
    <w:rsid w:val="007A7EC2"/>
    <w:rsid w:val="007B00DB"/>
    <w:rsid w:val="007B069F"/>
    <w:rsid w:val="007B099C"/>
    <w:rsid w:val="007B0C6E"/>
    <w:rsid w:val="007B0E0B"/>
    <w:rsid w:val="007B1BDF"/>
    <w:rsid w:val="007B1CA6"/>
    <w:rsid w:val="007B1FBF"/>
    <w:rsid w:val="007B2246"/>
    <w:rsid w:val="007B2FB6"/>
    <w:rsid w:val="007B315D"/>
    <w:rsid w:val="007B31F3"/>
    <w:rsid w:val="007B349C"/>
    <w:rsid w:val="007B34D3"/>
    <w:rsid w:val="007B3545"/>
    <w:rsid w:val="007B37AB"/>
    <w:rsid w:val="007B3C2D"/>
    <w:rsid w:val="007B3DC7"/>
    <w:rsid w:val="007B4479"/>
    <w:rsid w:val="007B46B9"/>
    <w:rsid w:val="007B4B72"/>
    <w:rsid w:val="007B4B9C"/>
    <w:rsid w:val="007B4DE0"/>
    <w:rsid w:val="007B503E"/>
    <w:rsid w:val="007B591C"/>
    <w:rsid w:val="007B5A32"/>
    <w:rsid w:val="007B5C59"/>
    <w:rsid w:val="007B623F"/>
    <w:rsid w:val="007B662B"/>
    <w:rsid w:val="007B6CBC"/>
    <w:rsid w:val="007B6DAE"/>
    <w:rsid w:val="007B77FA"/>
    <w:rsid w:val="007B7EBC"/>
    <w:rsid w:val="007C02F2"/>
    <w:rsid w:val="007C03BE"/>
    <w:rsid w:val="007C0591"/>
    <w:rsid w:val="007C114D"/>
    <w:rsid w:val="007C16ED"/>
    <w:rsid w:val="007C197A"/>
    <w:rsid w:val="007C1F7C"/>
    <w:rsid w:val="007C20FD"/>
    <w:rsid w:val="007C212D"/>
    <w:rsid w:val="007C2803"/>
    <w:rsid w:val="007C28B9"/>
    <w:rsid w:val="007C3D80"/>
    <w:rsid w:val="007C4161"/>
    <w:rsid w:val="007C434D"/>
    <w:rsid w:val="007C4CB0"/>
    <w:rsid w:val="007C4E43"/>
    <w:rsid w:val="007C507B"/>
    <w:rsid w:val="007C53C4"/>
    <w:rsid w:val="007C5885"/>
    <w:rsid w:val="007C5A22"/>
    <w:rsid w:val="007C5BBC"/>
    <w:rsid w:val="007C5C97"/>
    <w:rsid w:val="007C6411"/>
    <w:rsid w:val="007C6A34"/>
    <w:rsid w:val="007C71A9"/>
    <w:rsid w:val="007C77F9"/>
    <w:rsid w:val="007C7CE4"/>
    <w:rsid w:val="007D0232"/>
    <w:rsid w:val="007D0A74"/>
    <w:rsid w:val="007D0C9E"/>
    <w:rsid w:val="007D1660"/>
    <w:rsid w:val="007D16C7"/>
    <w:rsid w:val="007D18CE"/>
    <w:rsid w:val="007D1D56"/>
    <w:rsid w:val="007D20ED"/>
    <w:rsid w:val="007D2690"/>
    <w:rsid w:val="007D296D"/>
    <w:rsid w:val="007D2C7C"/>
    <w:rsid w:val="007D3248"/>
    <w:rsid w:val="007D4311"/>
    <w:rsid w:val="007D49E0"/>
    <w:rsid w:val="007D4BF7"/>
    <w:rsid w:val="007D4F3A"/>
    <w:rsid w:val="007D516A"/>
    <w:rsid w:val="007D535C"/>
    <w:rsid w:val="007D58DF"/>
    <w:rsid w:val="007D5B26"/>
    <w:rsid w:val="007D5B86"/>
    <w:rsid w:val="007D60EA"/>
    <w:rsid w:val="007D6DDD"/>
    <w:rsid w:val="007D6E74"/>
    <w:rsid w:val="007D7384"/>
    <w:rsid w:val="007D7396"/>
    <w:rsid w:val="007D741E"/>
    <w:rsid w:val="007D7425"/>
    <w:rsid w:val="007D7A35"/>
    <w:rsid w:val="007E06F8"/>
    <w:rsid w:val="007E0F38"/>
    <w:rsid w:val="007E1078"/>
    <w:rsid w:val="007E114E"/>
    <w:rsid w:val="007E1217"/>
    <w:rsid w:val="007E200E"/>
    <w:rsid w:val="007E203B"/>
    <w:rsid w:val="007E209D"/>
    <w:rsid w:val="007E20A6"/>
    <w:rsid w:val="007E29F9"/>
    <w:rsid w:val="007E2AE2"/>
    <w:rsid w:val="007E2B0E"/>
    <w:rsid w:val="007E2CED"/>
    <w:rsid w:val="007E2E44"/>
    <w:rsid w:val="007E2E57"/>
    <w:rsid w:val="007E2EDF"/>
    <w:rsid w:val="007E31BF"/>
    <w:rsid w:val="007E33EB"/>
    <w:rsid w:val="007E3F7A"/>
    <w:rsid w:val="007E42DC"/>
    <w:rsid w:val="007E47E2"/>
    <w:rsid w:val="007E4870"/>
    <w:rsid w:val="007E4BFF"/>
    <w:rsid w:val="007E4F39"/>
    <w:rsid w:val="007E504B"/>
    <w:rsid w:val="007E5512"/>
    <w:rsid w:val="007E599E"/>
    <w:rsid w:val="007E5CEB"/>
    <w:rsid w:val="007E645B"/>
    <w:rsid w:val="007E69D2"/>
    <w:rsid w:val="007E7182"/>
    <w:rsid w:val="007E7351"/>
    <w:rsid w:val="007E74CB"/>
    <w:rsid w:val="007E7AE5"/>
    <w:rsid w:val="007E7C5D"/>
    <w:rsid w:val="007F0502"/>
    <w:rsid w:val="007F1196"/>
    <w:rsid w:val="007F1378"/>
    <w:rsid w:val="007F159A"/>
    <w:rsid w:val="007F1669"/>
    <w:rsid w:val="007F1AF9"/>
    <w:rsid w:val="007F1C39"/>
    <w:rsid w:val="007F1DED"/>
    <w:rsid w:val="007F249E"/>
    <w:rsid w:val="007F299F"/>
    <w:rsid w:val="007F2F43"/>
    <w:rsid w:val="007F351D"/>
    <w:rsid w:val="007F396C"/>
    <w:rsid w:val="007F4029"/>
    <w:rsid w:val="007F4DE0"/>
    <w:rsid w:val="007F5145"/>
    <w:rsid w:val="007F59F9"/>
    <w:rsid w:val="007F5A5D"/>
    <w:rsid w:val="007F5FFF"/>
    <w:rsid w:val="007F64B2"/>
    <w:rsid w:val="007F695F"/>
    <w:rsid w:val="007F69A4"/>
    <w:rsid w:val="007F6ACD"/>
    <w:rsid w:val="007F6F2A"/>
    <w:rsid w:val="007F78C4"/>
    <w:rsid w:val="007F7B4A"/>
    <w:rsid w:val="007F7D88"/>
    <w:rsid w:val="00800308"/>
    <w:rsid w:val="00800708"/>
    <w:rsid w:val="00800751"/>
    <w:rsid w:val="00800A9E"/>
    <w:rsid w:val="008014C9"/>
    <w:rsid w:val="00801A7B"/>
    <w:rsid w:val="00801B07"/>
    <w:rsid w:val="00801FC1"/>
    <w:rsid w:val="00802102"/>
    <w:rsid w:val="0080219B"/>
    <w:rsid w:val="00802933"/>
    <w:rsid w:val="008029B0"/>
    <w:rsid w:val="00802E59"/>
    <w:rsid w:val="00802E86"/>
    <w:rsid w:val="00803B3A"/>
    <w:rsid w:val="00803DCB"/>
    <w:rsid w:val="0080448E"/>
    <w:rsid w:val="008044F5"/>
    <w:rsid w:val="00804D4B"/>
    <w:rsid w:val="00805137"/>
    <w:rsid w:val="00805282"/>
    <w:rsid w:val="008055C3"/>
    <w:rsid w:val="0080634B"/>
    <w:rsid w:val="008067E8"/>
    <w:rsid w:val="00806915"/>
    <w:rsid w:val="00806987"/>
    <w:rsid w:val="008069FD"/>
    <w:rsid w:val="008071D7"/>
    <w:rsid w:val="00807772"/>
    <w:rsid w:val="00807A50"/>
    <w:rsid w:val="00807AF6"/>
    <w:rsid w:val="00807C2C"/>
    <w:rsid w:val="00807FB1"/>
    <w:rsid w:val="008101EB"/>
    <w:rsid w:val="00810330"/>
    <w:rsid w:val="00810B45"/>
    <w:rsid w:val="00810F35"/>
    <w:rsid w:val="008110AB"/>
    <w:rsid w:val="0081117F"/>
    <w:rsid w:val="00811908"/>
    <w:rsid w:val="00811F45"/>
    <w:rsid w:val="00812184"/>
    <w:rsid w:val="008124F6"/>
    <w:rsid w:val="008132CF"/>
    <w:rsid w:val="00813558"/>
    <w:rsid w:val="00813676"/>
    <w:rsid w:val="008137C0"/>
    <w:rsid w:val="00813814"/>
    <w:rsid w:val="00813DA1"/>
    <w:rsid w:val="00813E6B"/>
    <w:rsid w:val="00813E71"/>
    <w:rsid w:val="0081414A"/>
    <w:rsid w:val="00814200"/>
    <w:rsid w:val="008142E2"/>
    <w:rsid w:val="008142EF"/>
    <w:rsid w:val="00814347"/>
    <w:rsid w:val="00814496"/>
    <w:rsid w:val="0081455D"/>
    <w:rsid w:val="008155C3"/>
    <w:rsid w:val="00815821"/>
    <w:rsid w:val="00815AA3"/>
    <w:rsid w:val="00815E04"/>
    <w:rsid w:val="00815EE9"/>
    <w:rsid w:val="00815F0A"/>
    <w:rsid w:val="008161B1"/>
    <w:rsid w:val="0081630E"/>
    <w:rsid w:val="008163D8"/>
    <w:rsid w:val="008165A8"/>
    <w:rsid w:val="00816CE8"/>
    <w:rsid w:val="00816FE4"/>
    <w:rsid w:val="00817083"/>
    <w:rsid w:val="008170C6"/>
    <w:rsid w:val="00817309"/>
    <w:rsid w:val="00817531"/>
    <w:rsid w:val="00817AAD"/>
    <w:rsid w:val="00817C0B"/>
    <w:rsid w:val="00817F19"/>
    <w:rsid w:val="00817FE1"/>
    <w:rsid w:val="0082000C"/>
    <w:rsid w:val="00820098"/>
    <w:rsid w:val="00820172"/>
    <w:rsid w:val="0082071A"/>
    <w:rsid w:val="00820846"/>
    <w:rsid w:val="00821051"/>
    <w:rsid w:val="008212B5"/>
    <w:rsid w:val="00821669"/>
    <w:rsid w:val="00821AAF"/>
    <w:rsid w:val="00821E6E"/>
    <w:rsid w:val="00822248"/>
    <w:rsid w:val="00822384"/>
    <w:rsid w:val="00822E5A"/>
    <w:rsid w:val="00822EF7"/>
    <w:rsid w:val="00822FA7"/>
    <w:rsid w:val="00823299"/>
    <w:rsid w:val="00823558"/>
    <w:rsid w:val="00823748"/>
    <w:rsid w:val="00823D02"/>
    <w:rsid w:val="00824047"/>
    <w:rsid w:val="00824319"/>
    <w:rsid w:val="00824331"/>
    <w:rsid w:val="008243D2"/>
    <w:rsid w:val="00824F2B"/>
    <w:rsid w:val="008255BE"/>
    <w:rsid w:val="008264BA"/>
    <w:rsid w:val="0082655D"/>
    <w:rsid w:val="00826745"/>
    <w:rsid w:val="00826B7E"/>
    <w:rsid w:val="00826C26"/>
    <w:rsid w:val="00827187"/>
    <w:rsid w:val="008273A8"/>
    <w:rsid w:val="00827748"/>
    <w:rsid w:val="0082781A"/>
    <w:rsid w:val="0082786A"/>
    <w:rsid w:val="00827D77"/>
    <w:rsid w:val="00830130"/>
    <w:rsid w:val="008302D3"/>
    <w:rsid w:val="00830466"/>
    <w:rsid w:val="0083075F"/>
    <w:rsid w:val="00830F58"/>
    <w:rsid w:val="0083104C"/>
    <w:rsid w:val="008312A4"/>
    <w:rsid w:val="00831E0C"/>
    <w:rsid w:val="00833024"/>
    <w:rsid w:val="008330D4"/>
    <w:rsid w:val="0083314A"/>
    <w:rsid w:val="008331DA"/>
    <w:rsid w:val="00833298"/>
    <w:rsid w:val="008334EF"/>
    <w:rsid w:val="00833564"/>
    <w:rsid w:val="00833864"/>
    <w:rsid w:val="00833A5F"/>
    <w:rsid w:val="00833ECE"/>
    <w:rsid w:val="0083411F"/>
    <w:rsid w:val="008341C1"/>
    <w:rsid w:val="00835AA2"/>
    <w:rsid w:val="00835D57"/>
    <w:rsid w:val="00836009"/>
    <w:rsid w:val="00836058"/>
    <w:rsid w:val="0083698F"/>
    <w:rsid w:val="00837944"/>
    <w:rsid w:val="0084029E"/>
    <w:rsid w:val="00841241"/>
    <w:rsid w:val="0084153E"/>
    <w:rsid w:val="00841A87"/>
    <w:rsid w:val="00841B2F"/>
    <w:rsid w:val="0084209E"/>
    <w:rsid w:val="008428A9"/>
    <w:rsid w:val="00842999"/>
    <w:rsid w:val="00842C2A"/>
    <w:rsid w:val="0084304E"/>
    <w:rsid w:val="00843233"/>
    <w:rsid w:val="00843806"/>
    <w:rsid w:val="00843AC1"/>
    <w:rsid w:val="00843B36"/>
    <w:rsid w:val="00843D48"/>
    <w:rsid w:val="008444AE"/>
    <w:rsid w:val="008447B7"/>
    <w:rsid w:val="00844DD6"/>
    <w:rsid w:val="00845391"/>
    <w:rsid w:val="00845732"/>
    <w:rsid w:val="00845BD4"/>
    <w:rsid w:val="00845C7B"/>
    <w:rsid w:val="00845D5A"/>
    <w:rsid w:val="00845F35"/>
    <w:rsid w:val="00846287"/>
    <w:rsid w:val="00846298"/>
    <w:rsid w:val="008466D7"/>
    <w:rsid w:val="00846798"/>
    <w:rsid w:val="00846BC6"/>
    <w:rsid w:val="00846EE0"/>
    <w:rsid w:val="00847396"/>
    <w:rsid w:val="00847840"/>
    <w:rsid w:val="0084798C"/>
    <w:rsid w:val="00847C67"/>
    <w:rsid w:val="00847C8E"/>
    <w:rsid w:val="0085002B"/>
    <w:rsid w:val="008504B4"/>
    <w:rsid w:val="0085145D"/>
    <w:rsid w:val="008515A8"/>
    <w:rsid w:val="008517CE"/>
    <w:rsid w:val="008519E9"/>
    <w:rsid w:val="00852041"/>
    <w:rsid w:val="00852578"/>
    <w:rsid w:val="00852A10"/>
    <w:rsid w:val="00852B79"/>
    <w:rsid w:val="00852C06"/>
    <w:rsid w:val="00852DA0"/>
    <w:rsid w:val="0085313B"/>
    <w:rsid w:val="00853F00"/>
    <w:rsid w:val="0085410B"/>
    <w:rsid w:val="008546EB"/>
    <w:rsid w:val="008547CC"/>
    <w:rsid w:val="0085486B"/>
    <w:rsid w:val="008548E8"/>
    <w:rsid w:val="00854A37"/>
    <w:rsid w:val="00854CF8"/>
    <w:rsid w:val="00854DB9"/>
    <w:rsid w:val="00854E79"/>
    <w:rsid w:val="008553CA"/>
    <w:rsid w:val="008553F1"/>
    <w:rsid w:val="0085545B"/>
    <w:rsid w:val="008554A6"/>
    <w:rsid w:val="00855993"/>
    <w:rsid w:val="00855BEF"/>
    <w:rsid w:val="0085635F"/>
    <w:rsid w:val="00856B1A"/>
    <w:rsid w:val="00856C00"/>
    <w:rsid w:val="00857184"/>
    <w:rsid w:val="00857878"/>
    <w:rsid w:val="00857F68"/>
    <w:rsid w:val="008605D5"/>
    <w:rsid w:val="00860A1B"/>
    <w:rsid w:val="00860F5D"/>
    <w:rsid w:val="00861137"/>
    <w:rsid w:val="00861256"/>
    <w:rsid w:val="0086138E"/>
    <w:rsid w:val="008619ED"/>
    <w:rsid w:val="00861C8F"/>
    <w:rsid w:val="00862760"/>
    <w:rsid w:val="00862C5B"/>
    <w:rsid w:val="008637C1"/>
    <w:rsid w:val="00863F31"/>
    <w:rsid w:val="00863F40"/>
    <w:rsid w:val="00863F7E"/>
    <w:rsid w:val="008643F9"/>
    <w:rsid w:val="00864897"/>
    <w:rsid w:val="00864C2D"/>
    <w:rsid w:val="00864CB3"/>
    <w:rsid w:val="00864F55"/>
    <w:rsid w:val="008652D4"/>
    <w:rsid w:val="008656BA"/>
    <w:rsid w:val="008657B0"/>
    <w:rsid w:val="00865F90"/>
    <w:rsid w:val="00866124"/>
    <w:rsid w:val="0086712D"/>
    <w:rsid w:val="00867B01"/>
    <w:rsid w:val="00867B10"/>
    <w:rsid w:val="00867CC1"/>
    <w:rsid w:val="00867D64"/>
    <w:rsid w:val="008701EC"/>
    <w:rsid w:val="0087096B"/>
    <w:rsid w:val="00871386"/>
    <w:rsid w:val="00871732"/>
    <w:rsid w:val="0087195A"/>
    <w:rsid w:val="00871E21"/>
    <w:rsid w:val="00872131"/>
    <w:rsid w:val="008722B9"/>
    <w:rsid w:val="00872441"/>
    <w:rsid w:val="008726F7"/>
    <w:rsid w:val="00872E11"/>
    <w:rsid w:val="008730AB"/>
    <w:rsid w:val="00873135"/>
    <w:rsid w:val="008733B5"/>
    <w:rsid w:val="008735DF"/>
    <w:rsid w:val="00873BB7"/>
    <w:rsid w:val="00873F5E"/>
    <w:rsid w:val="0087486B"/>
    <w:rsid w:val="008759C8"/>
    <w:rsid w:val="00875DBD"/>
    <w:rsid w:val="00876448"/>
    <w:rsid w:val="008768A4"/>
    <w:rsid w:val="00876FC8"/>
    <w:rsid w:val="00877006"/>
    <w:rsid w:val="0087738F"/>
    <w:rsid w:val="00877EB6"/>
    <w:rsid w:val="00877F8B"/>
    <w:rsid w:val="00880441"/>
    <w:rsid w:val="00880946"/>
    <w:rsid w:val="00881B48"/>
    <w:rsid w:val="00881C74"/>
    <w:rsid w:val="00881CED"/>
    <w:rsid w:val="00881D43"/>
    <w:rsid w:val="00881D9B"/>
    <w:rsid w:val="00881DD9"/>
    <w:rsid w:val="0088232C"/>
    <w:rsid w:val="00882BC9"/>
    <w:rsid w:val="00882BDA"/>
    <w:rsid w:val="00882C9A"/>
    <w:rsid w:val="00882E29"/>
    <w:rsid w:val="00883103"/>
    <w:rsid w:val="00883B60"/>
    <w:rsid w:val="00883B6C"/>
    <w:rsid w:val="0088419B"/>
    <w:rsid w:val="0088428D"/>
    <w:rsid w:val="008848C4"/>
    <w:rsid w:val="00884A99"/>
    <w:rsid w:val="00884ACD"/>
    <w:rsid w:val="00884BD7"/>
    <w:rsid w:val="00884DAF"/>
    <w:rsid w:val="00884E06"/>
    <w:rsid w:val="00884FB0"/>
    <w:rsid w:val="00885948"/>
    <w:rsid w:val="00885D7D"/>
    <w:rsid w:val="00885F2D"/>
    <w:rsid w:val="00886551"/>
    <w:rsid w:val="00886DDA"/>
    <w:rsid w:val="00886EF2"/>
    <w:rsid w:val="00886F30"/>
    <w:rsid w:val="00886F46"/>
    <w:rsid w:val="00887A70"/>
    <w:rsid w:val="00887AF8"/>
    <w:rsid w:val="00887B89"/>
    <w:rsid w:val="00887D13"/>
    <w:rsid w:val="00890037"/>
    <w:rsid w:val="00890040"/>
    <w:rsid w:val="008900A0"/>
    <w:rsid w:val="00890138"/>
    <w:rsid w:val="00890982"/>
    <w:rsid w:val="00890A61"/>
    <w:rsid w:val="00891456"/>
    <w:rsid w:val="0089152A"/>
    <w:rsid w:val="0089172D"/>
    <w:rsid w:val="00891F35"/>
    <w:rsid w:val="00892BEB"/>
    <w:rsid w:val="00892CDE"/>
    <w:rsid w:val="00893E3E"/>
    <w:rsid w:val="008943BB"/>
    <w:rsid w:val="00894423"/>
    <w:rsid w:val="00894F88"/>
    <w:rsid w:val="008954A2"/>
    <w:rsid w:val="00895512"/>
    <w:rsid w:val="008958E0"/>
    <w:rsid w:val="00895C4D"/>
    <w:rsid w:val="00895E06"/>
    <w:rsid w:val="0089617B"/>
    <w:rsid w:val="0089656E"/>
    <w:rsid w:val="0089679F"/>
    <w:rsid w:val="0089685C"/>
    <w:rsid w:val="00896D93"/>
    <w:rsid w:val="008970E9"/>
    <w:rsid w:val="00897726"/>
    <w:rsid w:val="0089796E"/>
    <w:rsid w:val="00897C88"/>
    <w:rsid w:val="00897D8E"/>
    <w:rsid w:val="00897DDC"/>
    <w:rsid w:val="00897F69"/>
    <w:rsid w:val="008A00E9"/>
    <w:rsid w:val="008A100A"/>
    <w:rsid w:val="008A1043"/>
    <w:rsid w:val="008A19D9"/>
    <w:rsid w:val="008A20CB"/>
    <w:rsid w:val="008A28CA"/>
    <w:rsid w:val="008A2EDC"/>
    <w:rsid w:val="008A2F19"/>
    <w:rsid w:val="008A3512"/>
    <w:rsid w:val="008A3683"/>
    <w:rsid w:val="008A3A3D"/>
    <w:rsid w:val="008A4264"/>
    <w:rsid w:val="008A42B2"/>
    <w:rsid w:val="008A4C87"/>
    <w:rsid w:val="008A4F0D"/>
    <w:rsid w:val="008A5700"/>
    <w:rsid w:val="008A5749"/>
    <w:rsid w:val="008A5868"/>
    <w:rsid w:val="008A5B37"/>
    <w:rsid w:val="008A6169"/>
    <w:rsid w:val="008A6A5B"/>
    <w:rsid w:val="008A6C2F"/>
    <w:rsid w:val="008A6D35"/>
    <w:rsid w:val="008A6D7D"/>
    <w:rsid w:val="008A6F45"/>
    <w:rsid w:val="008A78C9"/>
    <w:rsid w:val="008A7A77"/>
    <w:rsid w:val="008B00E9"/>
    <w:rsid w:val="008B070F"/>
    <w:rsid w:val="008B0CA6"/>
    <w:rsid w:val="008B0E5A"/>
    <w:rsid w:val="008B239B"/>
    <w:rsid w:val="008B2D3B"/>
    <w:rsid w:val="008B3046"/>
    <w:rsid w:val="008B331E"/>
    <w:rsid w:val="008B33A9"/>
    <w:rsid w:val="008B3488"/>
    <w:rsid w:val="008B34C0"/>
    <w:rsid w:val="008B365A"/>
    <w:rsid w:val="008B47D8"/>
    <w:rsid w:val="008B49C7"/>
    <w:rsid w:val="008B4AE2"/>
    <w:rsid w:val="008B4B23"/>
    <w:rsid w:val="008B5327"/>
    <w:rsid w:val="008B5361"/>
    <w:rsid w:val="008B67C7"/>
    <w:rsid w:val="008B6A1C"/>
    <w:rsid w:val="008B6D71"/>
    <w:rsid w:val="008B6FFE"/>
    <w:rsid w:val="008B784E"/>
    <w:rsid w:val="008B7B47"/>
    <w:rsid w:val="008C007F"/>
    <w:rsid w:val="008C10C0"/>
    <w:rsid w:val="008C2427"/>
    <w:rsid w:val="008C26FF"/>
    <w:rsid w:val="008C2775"/>
    <w:rsid w:val="008C2934"/>
    <w:rsid w:val="008C2A1B"/>
    <w:rsid w:val="008C2B6F"/>
    <w:rsid w:val="008C2B9F"/>
    <w:rsid w:val="008C2D33"/>
    <w:rsid w:val="008C2F5B"/>
    <w:rsid w:val="008C32EE"/>
    <w:rsid w:val="008C3337"/>
    <w:rsid w:val="008C3440"/>
    <w:rsid w:val="008C38E0"/>
    <w:rsid w:val="008C45D5"/>
    <w:rsid w:val="008C5409"/>
    <w:rsid w:val="008C556A"/>
    <w:rsid w:val="008C5E44"/>
    <w:rsid w:val="008C6069"/>
    <w:rsid w:val="008C610A"/>
    <w:rsid w:val="008C66E8"/>
    <w:rsid w:val="008C6962"/>
    <w:rsid w:val="008C6ADC"/>
    <w:rsid w:val="008C7118"/>
    <w:rsid w:val="008C7AD9"/>
    <w:rsid w:val="008C7E30"/>
    <w:rsid w:val="008D0633"/>
    <w:rsid w:val="008D0D0F"/>
    <w:rsid w:val="008D1277"/>
    <w:rsid w:val="008D1FC2"/>
    <w:rsid w:val="008D1FFF"/>
    <w:rsid w:val="008D209C"/>
    <w:rsid w:val="008D22CC"/>
    <w:rsid w:val="008D2447"/>
    <w:rsid w:val="008D2F39"/>
    <w:rsid w:val="008D3D2C"/>
    <w:rsid w:val="008D3F38"/>
    <w:rsid w:val="008D3FFF"/>
    <w:rsid w:val="008D4147"/>
    <w:rsid w:val="008D42E1"/>
    <w:rsid w:val="008D5336"/>
    <w:rsid w:val="008D5439"/>
    <w:rsid w:val="008D5812"/>
    <w:rsid w:val="008D5C34"/>
    <w:rsid w:val="008D658F"/>
    <w:rsid w:val="008D6AFD"/>
    <w:rsid w:val="008D6C38"/>
    <w:rsid w:val="008D729C"/>
    <w:rsid w:val="008D72CA"/>
    <w:rsid w:val="008D7751"/>
    <w:rsid w:val="008D7A6E"/>
    <w:rsid w:val="008E07B2"/>
    <w:rsid w:val="008E083F"/>
    <w:rsid w:val="008E09D0"/>
    <w:rsid w:val="008E0E7E"/>
    <w:rsid w:val="008E0F5A"/>
    <w:rsid w:val="008E1883"/>
    <w:rsid w:val="008E1D7E"/>
    <w:rsid w:val="008E1FB7"/>
    <w:rsid w:val="008E33D8"/>
    <w:rsid w:val="008E34F1"/>
    <w:rsid w:val="008E3BA5"/>
    <w:rsid w:val="008E3BCD"/>
    <w:rsid w:val="008E3BFE"/>
    <w:rsid w:val="008E45C4"/>
    <w:rsid w:val="008E469C"/>
    <w:rsid w:val="008E49D6"/>
    <w:rsid w:val="008E4D7C"/>
    <w:rsid w:val="008E55C5"/>
    <w:rsid w:val="008E5948"/>
    <w:rsid w:val="008E5B97"/>
    <w:rsid w:val="008E5CED"/>
    <w:rsid w:val="008E5FA0"/>
    <w:rsid w:val="008E648E"/>
    <w:rsid w:val="008E65D9"/>
    <w:rsid w:val="008E6740"/>
    <w:rsid w:val="008E6AB4"/>
    <w:rsid w:val="008E79DB"/>
    <w:rsid w:val="008E7B46"/>
    <w:rsid w:val="008E7E75"/>
    <w:rsid w:val="008E7FF3"/>
    <w:rsid w:val="008F03D6"/>
    <w:rsid w:val="008F049A"/>
    <w:rsid w:val="008F05A3"/>
    <w:rsid w:val="008F0907"/>
    <w:rsid w:val="008F0929"/>
    <w:rsid w:val="008F0BD9"/>
    <w:rsid w:val="008F0D7F"/>
    <w:rsid w:val="008F0F20"/>
    <w:rsid w:val="008F1111"/>
    <w:rsid w:val="008F116D"/>
    <w:rsid w:val="008F122F"/>
    <w:rsid w:val="008F12AC"/>
    <w:rsid w:val="008F1997"/>
    <w:rsid w:val="008F1CB7"/>
    <w:rsid w:val="008F1CF2"/>
    <w:rsid w:val="008F2056"/>
    <w:rsid w:val="008F2A8A"/>
    <w:rsid w:val="008F2A9A"/>
    <w:rsid w:val="008F2E82"/>
    <w:rsid w:val="008F4B96"/>
    <w:rsid w:val="008F54F3"/>
    <w:rsid w:val="008F575F"/>
    <w:rsid w:val="008F5B44"/>
    <w:rsid w:val="008F5B5B"/>
    <w:rsid w:val="008F5E1F"/>
    <w:rsid w:val="008F5EF8"/>
    <w:rsid w:val="008F619A"/>
    <w:rsid w:val="008F64A9"/>
    <w:rsid w:val="008F66E0"/>
    <w:rsid w:val="008F6955"/>
    <w:rsid w:val="008F72F2"/>
    <w:rsid w:val="008F7461"/>
    <w:rsid w:val="008F776C"/>
    <w:rsid w:val="008F7CE8"/>
    <w:rsid w:val="008F7DEB"/>
    <w:rsid w:val="00900091"/>
    <w:rsid w:val="00900419"/>
    <w:rsid w:val="00900585"/>
    <w:rsid w:val="0090069B"/>
    <w:rsid w:val="00900878"/>
    <w:rsid w:val="009008F5"/>
    <w:rsid w:val="009009AD"/>
    <w:rsid w:val="00900B8D"/>
    <w:rsid w:val="00901070"/>
    <w:rsid w:val="009017C9"/>
    <w:rsid w:val="00901888"/>
    <w:rsid w:val="00901A28"/>
    <w:rsid w:val="00901B1C"/>
    <w:rsid w:val="00901ED6"/>
    <w:rsid w:val="009020F4"/>
    <w:rsid w:val="00902107"/>
    <w:rsid w:val="0090214F"/>
    <w:rsid w:val="0090276E"/>
    <w:rsid w:val="0090280C"/>
    <w:rsid w:val="00902FAA"/>
    <w:rsid w:val="009032F5"/>
    <w:rsid w:val="00903931"/>
    <w:rsid w:val="0090425E"/>
    <w:rsid w:val="009044FA"/>
    <w:rsid w:val="0090485C"/>
    <w:rsid w:val="00904AAF"/>
    <w:rsid w:val="00904AE9"/>
    <w:rsid w:val="00904B8B"/>
    <w:rsid w:val="00904BF7"/>
    <w:rsid w:val="00904CEF"/>
    <w:rsid w:val="00904DC8"/>
    <w:rsid w:val="009050D4"/>
    <w:rsid w:val="009058F8"/>
    <w:rsid w:val="00905BB1"/>
    <w:rsid w:val="00905D8C"/>
    <w:rsid w:val="00905E6F"/>
    <w:rsid w:val="00906738"/>
    <w:rsid w:val="00906871"/>
    <w:rsid w:val="00906A77"/>
    <w:rsid w:val="009072AC"/>
    <w:rsid w:val="00907784"/>
    <w:rsid w:val="009077C1"/>
    <w:rsid w:val="00907B14"/>
    <w:rsid w:val="00907E03"/>
    <w:rsid w:val="00910327"/>
    <w:rsid w:val="0091084D"/>
    <w:rsid w:val="00910912"/>
    <w:rsid w:val="00910C30"/>
    <w:rsid w:val="00910D85"/>
    <w:rsid w:val="009110D4"/>
    <w:rsid w:val="0091123E"/>
    <w:rsid w:val="00911300"/>
    <w:rsid w:val="009117D9"/>
    <w:rsid w:val="009118C2"/>
    <w:rsid w:val="00911B9A"/>
    <w:rsid w:val="009122CB"/>
    <w:rsid w:val="0091258E"/>
    <w:rsid w:val="00912A9E"/>
    <w:rsid w:val="00912BFB"/>
    <w:rsid w:val="009130AE"/>
    <w:rsid w:val="009136F3"/>
    <w:rsid w:val="00913B4B"/>
    <w:rsid w:val="00913B63"/>
    <w:rsid w:val="00913BFE"/>
    <w:rsid w:val="00913D91"/>
    <w:rsid w:val="00914367"/>
    <w:rsid w:val="0091485C"/>
    <w:rsid w:val="00914BD7"/>
    <w:rsid w:val="00914D96"/>
    <w:rsid w:val="00914D9C"/>
    <w:rsid w:val="009156B1"/>
    <w:rsid w:val="0091592E"/>
    <w:rsid w:val="00915BB4"/>
    <w:rsid w:val="00915C8F"/>
    <w:rsid w:val="00915E46"/>
    <w:rsid w:val="0091657C"/>
    <w:rsid w:val="009169AA"/>
    <w:rsid w:val="009169B3"/>
    <w:rsid w:val="0091759C"/>
    <w:rsid w:val="00920094"/>
    <w:rsid w:val="009201FC"/>
    <w:rsid w:val="009203FF"/>
    <w:rsid w:val="00920A53"/>
    <w:rsid w:val="00920F27"/>
    <w:rsid w:val="009210EB"/>
    <w:rsid w:val="00921264"/>
    <w:rsid w:val="0092134F"/>
    <w:rsid w:val="00921712"/>
    <w:rsid w:val="00921BFE"/>
    <w:rsid w:val="00922EFC"/>
    <w:rsid w:val="00923BFA"/>
    <w:rsid w:val="0092447C"/>
    <w:rsid w:val="009244B7"/>
    <w:rsid w:val="0092501B"/>
    <w:rsid w:val="00925067"/>
    <w:rsid w:val="00925A8F"/>
    <w:rsid w:val="00925ECB"/>
    <w:rsid w:val="00926149"/>
    <w:rsid w:val="009264CE"/>
    <w:rsid w:val="00926724"/>
    <w:rsid w:val="0092675D"/>
    <w:rsid w:val="00926848"/>
    <w:rsid w:val="00926E17"/>
    <w:rsid w:val="0092708C"/>
    <w:rsid w:val="009272C9"/>
    <w:rsid w:val="00927A95"/>
    <w:rsid w:val="00927D2A"/>
    <w:rsid w:val="00930A76"/>
    <w:rsid w:val="00931420"/>
    <w:rsid w:val="00931A0D"/>
    <w:rsid w:val="00931CE0"/>
    <w:rsid w:val="0093259E"/>
    <w:rsid w:val="00932C81"/>
    <w:rsid w:val="009332CF"/>
    <w:rsid w:val="00933497"/>
    <w:rsid w:val="0093361F"/>
    <w:rsid w:val="00933AE0"/>
    <w:rsid w:val="00933B0E"/>
    <w:rsid w:val="00933E17"/>
    <w:rsid w:val="00933E41"/>
    <w:rsid w:val="00933F8F"/>
    <w:rsid w:val="00934328"/>
    <w:rsid w:val="00934365"/>
    <w:rsid w:val="00934986"/>
    <w:rsid w:val="00934FE8"/>
    <w:rsid w:val="009352D0"/>
    <w:rsid w:val="00935BDE"/>
    <w:rsid w:val="00936095"/>
    <w:rsid w:val="00936AA2"/>
    <w:rsid w:val="00936ACA"/>
    <w:rsid w:val="00936EE6"/>
    <w:rsid w:val="009370F9"/>
    <w:rsid w:val="009371B6"/>
    <w:rsid w:val="009375FD"/>
    <w:rsid w:val="00937834"/>
    <w:rsid w:val="0094022F"/>
    <w:rsid w:val="009406B6"/>
    <w:rsid w:val="00940785"/>
    <w:rsid w:val="00940E5A"/>
    <w:rsid w:val="00940FA0"/>
    <w:rsid w:val="00941577"/>
    <w:rsid w:val="009423D2"/>
    <w:rsid w:val="00942B46"/>
    <w:rsid w:val="00942DC7"/>
    <w:rsid w:val="00943FFE"/>
    <w:rsid w:val="00944021"/>
    <w:rsid w:val="00944029"/>
    <w:rsid w:val="009445D3"/>
    <w:rsid w:val="009445DC"/>
    <w:rsid w:val="00944E8F"/>
    <w:rsid w:val="009450E8"/>
    <w:rsid w:val="00945737"/>
    <w:rsid w:val="009461AC"/>
    <w:rsid w:val="009465BE"/>
    <w:rsid w:val="0094674A"/>
    <w:rsid w:val="0094693A"/>
    <w:rsid w:val="00946C99"/>
    <w:rsid w:val="00946F0C"/>
    <w:rsid w:val="0094735A"/>
    <w:rsid w:val="009479D8"/>
    <w:rsid w:val="00947B7E"/>
    <w:rsid w:val="00947EE3"/>
    <w:rsid w:val="00950554"/>
    <w:rsid w:val="00950C2F"/>
    <w:rsid w:val="00950CDB"/>
    <w:rsid w:val="00951210"/>
    <w:rsid w:val="0095125A"/>
    <w:rsid w:val="00951457"/>
    <w:rsid w:val="00951487"/>
    <w:rsid w:val="00951642"/>
    <w:rsid w:val="00951722"/>
    <w:rsid w:val="0095207B"/>
    <w:rsid w:val="00952BB2"/>
    <w:rsid w:val="00952F9D"/>
    <w:rsid w:val="00953221"/>
    <w:rsid w:val="009532CF"/>
    <w:rsid w:val="00953427"/>
    <w:rsid w:val="00953717"/>
    <w:rsid w:val="00953D1A"/>
    <w:rsid w:val="0095476B"/>
    <w:rsid w:val="00954798"/>
    <w:rsid w:val="00954B69"/>
    <w:rsid w:val="00954BD5"/>
    <w:rsid w:val="00954D44"/>
    <w:rsid w:val="00954FDE"/>
    <w:rsid w:val="0095516B"/>
    <w:rsid w:val="009558E6"/>
    <w:rsid w:val="00955EE8"/>
    <w:rsid w:val="00955F67"/>
    <w:rsid w:val="0095603D"/>
    <w:rsid w:val="009560A6"/>
    <w:rsid w:val="00956498"/>
    <w:rsid w:val="009564F8"/>
    <w:rsid w:val="009567D3"/>
    <w:rsid w:val="00956F79"/>
    <w:rsid w:val="009570CF"/>
    <w:rsid w:val="009577F3"/>
    <w:rsid w:val="00957812"/>
    <w:rsid w:val="00957859"/>
    <w:rsid w:val="00957C5D"/>
    <w:rsid w:val="0096030C"/>
    <w:rsid w:val="00960C68"/>
    <w:rsid w:val="00961198"/>
    <w:rsid w:val="0096129E"/>
    <w:rsid w:val="00961B35"/>
    <w:rsid w:val="00961BF2"/>
    <w:rsid w:val="00961CB6"/>
    <w:rsid w:val="0096230F"/>
    <w:rsid w:val="00962933"/>
    <w:rsid w:val="0096320B"/>
    <w:rsid w:val="0096341F"/>
    <w:rsid w:val="00963B42"/>
    <w:rsid w:val="00963DAB"/>
    <w:rsid w:val="00964235"/>
    <w:rsid w:val="009648D6"/>
    <w:rsid w:val="00964937"/>
    <w:rsid w:val="00964DB9"/>
    <w:rsid w:val="00964FA2"/>
    <w:rsid w:val="00964FE4"/>
    <w:rsid w:val="009653AB"/>
    <w:rsid w:val="0096556B"/>
    <w:rsid w:val="0096581F"/>
    <w:rsid w:val="009658D3"/>
    <w:rsid w:val="00965BFC"/>
    <w:rsid w:val="00965C53"/>
    <w:rsid w:val="00965C9D"/>
    <w:rsid w:val="00965DA4"/>
    <w:rsid w:val="0096605A"/>
    <w:rsid w:val="009669EE"/>
    <w:rsid w:val="00966A44"/>
    <w:rsid w:val="00967278"/>
    <w:rsid w:val="009674C9"/>
    <w:rsid w:val="009674EB"/>
    <w:rsid w:val="009679DE"/>
    <w:rsid w:val="00970D41"/>
    <w:rsid w:val="009710EE"/>
    <w:rsid w:val="00971107"/>
    <w:rsid w:val="00971593"/>
    <w:rsid w:val="00971F70"/>
    <w:rsid w:val="00972654"/>
    <w:rsid w:val="00972AF3"/>
    <w:rsid w:val="00972DD8"/>
    <w:rsid w:val="00973394"/>
    <w:rsid w:val="009736E4"/>
    <w:rsid w:val="00973A8D"/>
    <w:rsid w:val="0097402A"/>
    <w:rsid w:val="009743B6"/>
    <w:rsid w:val="0097458C"/>
    <w:rsid w:val="00974918"/>
    <w:rsid w:val="009749B9"/>
    <w:rsid w:val="00974D40"/>
    <w:rsid w:val="00974EEB"/>
    <w:rsid w:val="009755A0"/>
    <w:rsid w:val="009764A4"/>
    <w:rsid w:val="009765F0"/>
    <w:rsid w:val="009771C4"/>
    <w:rsid w:val="0097758C"/>
    <w:rsid w:val="009777F4"/>
    <w:rsid w:val="00977EF1"/>
    <w:rsid w:val="00977F43"/>
    <w:rsid w:val="0098035B"/>
    <w:rsid w:val="009805DA"/>
    <w:rsid w:val="00980654"/>
    <w:rsid w:val="00980CDA"/>
    <w:rsid w:val="0098198A"/>
    <w:rsid w:val="00981DB8"/>
    <w:rsid w:val="009820AB"/>
    <w:rsid w:val="009821CA"/>
    <w:rsid w:val="00982422"/>
    <w:rsid w:val="0098281A"/>
    <w:rsid w:val="00982BE2"/>
    <w:rsid w:val="00982C5A"/>
    <w:rsid w:val="009831BC"/>
    <w:rsid w:val="009834DC"/>
    <w:rsid w:val="00983751"/>
    <w:rsid w:val="00983A9E"/>
    <w:rsid w:val="00983AF1"/>
    <w:rsid w:val="00984849"/>
    <w:rsid w:val="009849E1"/>
    <w:rsid w:val="009849F4"/>
    <w:rsid w:val="00985063"/>
    <w:rsid w:val="0098517E"/>
    <w:rsid w:val="009852A2"/>
    <w:rsid w:val="0098595D"/>
    <w:rsid w:val="00985CD4"/>
    <w:rsid w:val="00986175"/>
    <w:rsid w:val="00990026"/>
    <w:rsid w:val="00990135"/>
    <w:rsid w:val="009902FF"/>
    <w:rsid w:val="0099052B"/>
    <w:rsid w:val="009907CD"/>
    <w:rsid w:val="00990975"/>
    <w:rsid w:val="00990E8D"/>
    <w:rsid w:val="00991125"/>
    <w:rsid w:val="009912E6"/>
    <w:rsid w:val="009913DB"/>
    <w:rsid w:val="00991471"/>
    <w:rsid w:val="00991D8C"/>
    <w:rsid w:val="00991E35"/>
    <w:rsid w:val="00991F96"/>
    <w:rsid w:val="0099269F"/>
    <w:rsid w:val="009928C6"/>
    <w:rsid w:val="009928E1"/>
    <w:rsid w:val="009929DA"/>
    <w:rsid w:val="00992DAC"/>
    <w:rsid w:val="00992F59"/>
    <w:rsid w:val="00992F7F"/>
    <w:rsid w:val="009932A9"/>
    <w:rsid w:val="00993673"/>
    <w:rsid w:val="0099382C"/>
    <w:rsid w:val="00993B19"/>
    <w:rsid w:val="00993D6C"/>
    <w:rsid w:val="00993F8A"/>
    <w:rsid w:val="00994138"/>
    <w:rsid w:val="0099449C"/>
    <w:rsid w:val="009947B9"/>
    <w:rsid w:val="00994895"/>
    <w:rsid w:val="00995796"/>
    <w:rsid w:val="009957AD"/>
    <w:rsid w:val="00995C09"/>
    <w:rsid w:val="00996125"/>
    <w:rsid w:val="0099621B"/>
    <w:rsid w:val="0099654C"/>
    <w:rsid w:val="009965B6"/>
    <w:rsid w:val="00996612"/>
    <w:rsid w:val="00996B99"/>
    <w:rsid w:val="00996D07"/>
    <w:rsid w:val="00997430"/>
    <w:rsid w:val="009977F8"/>
    <w:rsid w:val="00997F22"/>
    <w:rsid w:val="009A0CFF"/>
    <w:rsid w:val="009A10AB"/>
    <w:rsid w:val="009A1AEF"/>
    <w:rsid w:val="009A1F6A"/>
    <w:rsid w:val="009A23B7"/>
    <w:rsid w:val="009A2858"/>
    <w:rsid w:val="009A3823"/>
    <w:rsid w:val="009A3F27"/>
    <w:rsid w:val="009A4DAD"/>
    <w:rsid w:val="009A5697"/>
    <w:rsid w:val="009A5C35"/>
    <w:rsid w:val="009A6000"/>
    <w:rsid w:val="009A69E6"/>
    <w:rsid w:val="009A6A11"/>
    <w:rsid w:val="009A7053"/>
    <w:rsid w:val="009A7815"/>
    <w:rsid w:val="009A797D"/>
    <w:rsid w:val="009B008E"/>
    <w:rsid w:val="009B05DA"/>
    <w:rsid w:val="009B09AC"/>
    <w:rsid w:val="009B09C3"/>
    <w:rsid w:val="009B1099"/>
    <w:rsid w:val="009B141D"/>
    <w:rsid w:val="009B1514"/>
    <w:rsid w:val="009B19F3"/>
    <w:rsid w:val="009B1BBA"/>
    <w:rsid w:val="009B1C83"/>
    <w:rsid w:val="009B1E74"/>
    <w:rsid w:val="009B1F15"/>
    <w:rsid w:val="009B2363"/>
    <w:rsid w:val="009B24BC"/>
    <w:rsid w:val="009B2DE3"/>
    <w:rsid w:val="009B3560"/>
    <w:rsid w:val="009B3B70"/>
    <w:rsid w:val="009B3D41"/>
    <w:rsid w:val="009B40FC"/>
    <w:rsid w:val="009B4CA1"/>
    <w:rsid w:val="009B5280"/>
    <w:rsid w:val="009B5A0B"/>
    <w:rsid w:val="009B5FAF"/>
    <w:rsid w:val="009B68DC"/>
    <w:rsid w:val="009B6B31"/>
    <w:rsid w:val="009B72C7"/>
    <w:rsid w:val="009B7CAF"/>
    <w:rsid w:val="009C0300"/>
    <w:rsid w:val="009C0320"/>
    <w:rsid w:val="009C0BB7"/>
    <w:rsid w:val="009C0C7A"/>
    <w:rsid w:val="009C0DF1"/>
    <w:rsid w:val="009C0F17"/>
    <w:rsid w:val="009C1091"/>
    <w:rsid w:val="009C1151"/>
    <w:rsid w:val="009C14E6"/>
    <w:rsid w:val="009C2007"/>
    <w:rsid w:val="009C2326"/>
    <w:rsid w:val="009C2D2D"/>
    <w:rsid w:val="009C2D40"/>
    <w:rsid w:val="009C2E16"/>
    <w:rsid w:val="009C327C"/>
    <w:rsid w:val="009C3754"/>
    <w:rsid w:val="009C3B07"/>
    <w:rsid w:val="009C3F2B"/>
    <w:rsid w:val="009C4839"/>
    <w:rsid w:val="009C515D"/>
    <w:rsid w:val="009C5DEF"/>
    <w:rsid w:val="009C6463"/>
    <w:rsid w:val="009C66DC"/>
    <w:rsid w:val="009C672C"/>
    <w:rsid w:val="009C6ED5"/>
    <w:rsid w:val="009C705D"/>
    <w:rsid w:val="009C7218"/>
    <w:rsid w:val="009C74FE"/>
    <w:rsid w:val="009C7550"/>
    <w:rsid w:val="009C77C8"/>
    <w:rsid w:val="009C7947"/>
    <w:rsid w:val="009C79AD"/>
    <w:rsid w:val="009D0A61"/>
    <w:rsid w:val="009D140C"/>
    <w:rsid w:val="009D1489"/>
    <w:rsid w:val="009D157A"/>
    <w:rsid w:val="009D160C"/>
    <w:rsid w:val="009D1FA7"/>
    <w:rsid w:val="009D2219"/>
    <w:rsid w:val="009D2262"/>
    <w:rsid w:val="009D256F"/>
    <w:rsid w:val="009D2605"/>
    <w:rsid w:val="009D3AF7"/>
    <w:rsid w:val="009D3CD1"/>
    <w:rsid w:val="009D4033"/>
    <w:rsid w:val="009D4887"/>
    <w:rsid w:val="009D497D"/>
    <w:rsid w:val="009D4FE9"/>
    <w:rsid w:val="009D57BD"/>
    <w:rsid w:val="009D5931"/>
    <w:rsid w:val="009D59FF"/>
    <w:rsid w:val="009D5C7B"/>
    <w:rsid w:val="009D5D43"/>
    <w:rsid w:val="009D60BC"/>
    <w:rsid w:val="009D62D6"/>
    <w:rsid w:val="009D6688"/>
    <w:rsid w:val="009D66BF"/>
    <w:rsid w:val="009D6F89"/>
    <w:rsid w:val="009D7002"/>
    <w:rsid w:val="009D72DA"/>
    <w:rsid w:val="009D7E2E"/>
    <w:rsid w:val="009D7F14"/>
    <w:rsid w:val="009E0119"/>
    <w:rsid w:val="009E01F0"/>
    <w:rsid w:val="009E0368"/>
    <w:rsid w:val="009E061C"/>
    <w:rsid w:val="009E0758"/>
    <w:rsid w:val="009E0829"/>
    <w:rsid w:val="009E08F2"/>
    <w:rsid w:val="009E0AF0"/>
    <w:rsid w:val="009E0E9D"/>
    <w:rsid w:val="009E0FA2"/>
    <w:rsid w:val="009E107D"/>
    <w:rsid w:val="009E171A"/>
    <w:rsid w:val="009E185B"/>
    <w:rsid w:val="009E19DB"/>
    <w:rsid w:val="009E1D17"/>
    <w:rsid w:val="009E1D27"/>
    <w:rsid w:val="009E1EF5"/>
    <w:rsid w:val="009E2032"/>
    <w:rsid w:val="009E24F6"/>
    <w:rsid w:val="009E2C7C"/>
    <w:rsid w:val="009E2DF3"/>
    <w:rsid w:val="009E37B1"/>
    <w:rsid w:val="009E385C"/>
    <w:rsid w:val="009E3919"/>
    <w:rsid w:val="009E393D"/>
    <w:rsid w:val="009E3A97"/>
    <w:rsid w:val="009E3B36"/>
    <w:rsid w:val="009E44CD"/>
    <w:rsid w:val="009E4651"/>
    <w:rsid w:val="009E477F"/>
    <w:rsid w:val="009E47D4"/>
    <w:rsid w:val="009E47F1"/>
    <w:rsid w:val="009E4DA8"/>
    <w:rsid w:val="009E4DEB"/>
    <w:rsid w:val="009E4EC1"/>
    <w:rsid w:val="009E5191"/>
    <w:rsid w:val="009E52DC"/>
    <w:rsid w:val="009E5BCD"/>
    <w:rsid w:val="009E5E63"/>
    <w:rsid w:val="009E5F42"/>
    <w:rsid w:val="009E61C3"/>
    <w:rsid w:val="009E638F"/>
    <w:rsid w:val="009E658E"/>
    <w:rsid w:val="009E687F"/>
    <w:rsid w:val="009E6982"/>
    <w:rsid w:val="009E7034"/>
    <w:rsid w:val="009E707A"/>
    <w:rsid w:val="009E736E"/>
    <w:rsid w:val="009E7A28"/>
    <w:rsid w:val="009E7BF5"/>
    <w:rsid w:val="009E7DD1"/>
    <w:rsid w:val="009F0152"/>
    <w:rsid w:val="009F0556"/>
    <w:rsid w:val="009F0660"/>
    <w:rsid w:val="009F0E6D"/>
    <w:rsid w:val="009F0E85"/>
    <w:rsid w:val="009F0FD2"/>
    <w:rsid w:val="009F10F3"/>
    <w:rsid w:val="009F1141"/>
    <w:rsid w:val="009F1364"/>
    <w:rsid w:val="009F1B31"/>
    <w:rsid w:val="009F217D"/>
    <w:rsid w:val="009F2559"/>
    <w:rsid w:val="009F2563"/>
    <w:rsid w:val="009F2974"/>
    <w:rsid w:val="009F2CF3"/>
    <w:rsid w:val="009F2D35"/>
    <w:rsid w:val="009F2DAA"/>
    <w:rsid w:val="009F2FA7"/>
    <w:rsid w:val="009F303A"/>
    <w:rsid w:val="009F3BD1"/>
    <w:rsid w:val="009F5297"/>
    <w:rsid w:val="009F5867"/>
    <w:rsid w:val="009F5912"/>
    <w:rsid w:val="009F5AFC"/>
    <w:rsid w:val="009F5ED8"/>
    <w:rsid w:val="009F61E8"/>
    <w:rsid w:val="009F6200"/>
    <w:rsid w:val="009F6496"/>
    <w:rsid w:val="009F671C"/>
    <w:rsid w:val="009F6CDA"/>
    <w:rsid w:val="009F7611"/>
    <w:rsid w:val="009F7A0B"/>
    <w:rsid w:val="00A00214"/>
    <w:rsid w:val="00A00278"/>
    <w:rsid w:val="00A004FA"/>
    <w:rsid w:val="00A01291"/>
    <w:rsid w:val="00A016A4"/>
    <w:rsid w:val="00A01C90"/>
    <w:rsid w:val="00A02094"/>
    <w:rsid w:val="00A022F3"/>
    <w:rsid w:val="00A02678"/>
    <w:rsid w:val="00A0287B"/>
    <w:rsid w:val="00A03767"/>
    <w:rsid w:val="00A04100"/>
    <w:rsid w:val="00A04B07"/>
    <w:rsid w:val="00A051AC"/>
    <w:rsid w:val="00A05A59"/>
    <w:rsid w:val="00A05A68"/>
    <w:rsid w:val="00A0606E"/>
    <w:rsid w:val="00A0639B"/>
    <w:rsid w:val="00A07335"/>
    <w:rsid w:val="00A07667"/>
    <w:rsid w:val="00A079FA"/>
    <w:rsid w:val="00A07EC6"/>
    <w:rsid w:val="00A10043"/>
    <w:rsid w:val="00A107AB"/>
    <w:rsid w:val="00A10B0C"/>
    <w:rsid w:val="00A10CD2"/>
    <w:rsid w:val="00A10E4F"/>
    <w:rsid w:val="00A1111D"/>
    <w:rsid w:val="00A114A6"/>
    <w:rsid w:val="00A1150D"/>
    <w:rsid w:val="00A11531"/>
    <w:rsid w:val="00A1186B"/>
    <w:rsid w:val="00A11C6C"/>
    <w:rsid w:val="00A12347"/>
    <w:rsid w:val="00A1252B"/>
    <w:rsid w:val="00A12CAD"/>
    <w:rsid w:val="00A13D74"/>
    <w:rsid w:val="00A13D7C"/>
    <w:rsid w:val="00A13FD0"/>
    <w:rsid w:val="00A141D9"/>
    <w:rsid w:val="00A144A3"/>
    <w:rsid w:val="00A14D43"/>
    <w:rsid w:val="00A1574E"/>
    <w:rsid w:val="00A16499"/>
    <w:rsid w:val="00A168C2"/>
    <w:rsid w:val="00A16A4C"/>
    <w:rsid w:val="00A17437"/>
    <w:rsid w:val="00A174D3"/>
    <w:rsid w:val="00A178BD"/>
    <w:rsid w:val="00A20282"/>
    <w:rsid w:val="00A205EC"/>
    <w:rsid w:val="00A206D7"/>
    <w:rsid w:val="00A20E12"/>
    <w:rsid w:val="00A2164A"/>
    <w:rsid w:val="00A216FB"/>
    <w:rsid w:val="00A21E13"/>
    <w:rsid w:val="00A22035"/>
    <w:rsid w:val="00A2244D"/>
    <w:rsid w:val="00A22468"/>
    <w:rsid w:val="00A22A11"/>
    <w:rsid w:val="00A22A30"/>
    <w:rsid w:val="00A22BC0"/>
    <w:rsid w:val="00A22C9E"/>
    <w:rsid w:val="00A230B2"/>
    <w:rsid w:val="00A23A29"/>
    <w:rsid w:val="00A24852"/>
    <w:rsid w:val="00A2498D"/>
    <w:rsid w:val="00A24DE9"/>
    <w:rsid w:val="00A251F6"/>
    <w:rsid w:val="00A254D1"/>
    <w:rsid w:val="00A254FB"/>
    <w:rsid w:val="00A255C8"/>
    <w:rsid w:val="00A25693"/>
    <w:rsid w:val="00A25B54"/>
    <w:rsid w:val="00A25CD0"/>
    <w:rsid w:val="00A25F96"/>
    <w:rsid w:val="00A260FC"/>
    <w:rsid w:val="00A26102"/>
    <w:rsid w:val="00A2642D"/>
    <w:rsid w:val="00A269D2"/>
    <w:rsid w:val="00A269F0"/>
    <w:rsid w:val="00A26C5C"/>
    <w:rsid w:val="00A26C73"/>
    <w:rsid w:val="00A27474"/>
    <w:rsid w:val="00A279D1"/>
    <w:rsid w:val="00A30113"/>
    <w:rsid w:val="00A303A1"/>
    <w:rsid w:val="00A303BB"/>
    <w:rsid w:val="00A305F3"/>
    <w:rsid w:val="00A306D4"/>
    <w:rsid w:val="00A308B0"/>
    <w:rsid w:val="00A3091B"/>
    <w:rsid w:val="00A309B8"/>
    <w:rsid w:val="00A309FB"/>
    <w:rsid w:val="00A30D2F"/>
    <w:rsid w:val="00A3163A"/>
    <w:rsid w:val="00A31FC3"/>
    <w:rsid w:val="00A323DF"/>
    <w:rsid w:val="00A32604"/>
    <w:rsid w:val="00A32737"/>
    <w:rsid w:val="00A32F40"/>
    <w:rsid w:val="00A33191"/>
    <w:rsid w:val="00A33685"/>
    <w:rsid w:val="00A338CB"/>
    <w:rsid w:val="00A33AF9"/>
    <w:rsid w:val="00A33E26"/>
    <w:rsid w:val="00A34675"/>
    <w:rsid w:val="00A34944"/>
    <w:rsid w:val="00A351CF"/>
    <w:rsid w:val="00A35930"/>
    <w:rsid w:val="00A35BB6"/>
    <w:rsid w:val="00A35D1B"/>
    <w:rsid w:val="00A3630F"/>
    <w:rsid w:val="00A36598"/>
    <w:rsid w:val="00A36774"/>
    <w:rsid w:val="00A36A29"/>
    <w:rsid w:val="00A36AA9"/>
    <w:rsid w:val="00A37014"/>
    <w:rsid w:val="00A373F2"/>
    <w:rsid w:val="00A375A7"/>
    <w:rsid w:val="00A37687"/>
    <w:rsid w:val="00A376A4"/>
    <w:rsid w:val="00A37859"/>
    <w:rsid w:val="00A378E7"/>
    <w:rsid w:val="00A37CC6"/>
    <w:rsid w:val="00A37F7C"/>
    <w:rsid w:val="00A402E6"/>
    <w:rsid w:val="00A40A5A"/>
    <w:rsid w:val="00A40BE6"/>
    <w:rsid w:val="00A40C50"/>
    <w:rsid w:val="00A412E0"/>
    <w:rsid w:val="00A42F8E"/>
    <w:rsid w:val="00A43287"/>
    <w:rsid w:val="00A435C4"/>
    <w:rsid w:val="00A437CC"/>
    <w:rsid w:val="00A43C10"/>
    <w:rsid w:val="00A43E4E"/>
    <w:rsid w:val="00A446EB"/>
    <w:rsid w:val="00A44734"/>
    <w:rsid w:val="00A44B9E"/>
    <w:rsid w:val="00A44F30"/>
    <w:rsid w:val="00A45482"/>
    <w:rsid w:val="00A454B7"/>
    <w:rsid w:val="00A4587D"/>
    <w:rsid w:val="00A46390"/>
    <w:rsid w:val="00A465AB"/>
    <w:rsid w:val="00A4680A"/>
    <w:rsid w:val="00A468AE"/>
    <w:rsid w:val="00A468E7"/>
    <w:rsid w:val="00A47097"/>
    <w:rsid w:val="00A471B6"/>
    <w:rsid w:val="00A479F8"/>
    <w:rsid w:val="00A47C32"/>
    <w:rsid w:val="00A50173"/>
    <w:rsid w:val="00A505CC"/>
    <w:rsid w:val="00A505E3"/>
    <w:rsid w:val="00A50CD9"/>
    <w:rsid w:val="00A5175F"/>
    <w:rsid w:val="00A51A9F"/>
    <w:rsid w:val="00A51EF9"/>
    <w:rsid w:val="00A5244E"/>
    <w:rsid w:val="00A52857"/>
    <w:rsid w:val="00A5298F"/>
    <w:rsid w:val="00A52D97"/>
    <w:rsid w:val="00A53003"/>
    <w:rsid w:val="00A5325B"/>
    <w:rsid w:val="00A53531"/>
    <w:rsid w:val="00A53581"/>
    <w:rsid w:val="00A53857"/>
    <w:rsid w:val="00A54923"/>
    <w:rsid w:val="00A54DDC"/>
    <w:rsid w:val="00A54FB8"/>
    <w:rsid w:val="00A55276"/>
    <w:rsid w:val="00A553E6"/>
    <w:rsid w:val="00A55502"/>
    <w:rsid w:val="00A55545"/>
    <w:rsid w:val="00A555AF"/>
    <w:rsid w:val="00A559EB"/>
    <w:rsid w:val="00A55D0D"/>
    <w:rsid w:val="00A55D65"/>
    <w:rsid w:val="00A562C4"/>
    <w:rsid w:val="00A56690"/>
    <w:rsid w:val="00A56812"/>
    <w:rsid w:val="00A56D4B"/>
    <w:rsid w:val="00A5740A"/>
    <w:rsid w:val="00A57769"/>
    <w:rsid w:val="00A57BA0"/>
    <w:rsid w:val="00A57E3B"/>
    <w:rsid w:val="00A57E92"/>
    <w:rsid w:val="00A609D7"/>
    <w:rsid w:val="00A62277"/>
    <w:rsid w:val="00A622A3"/>
    <w:rsid w:val="00A6268D"/>
    <w:rsid w:val="00A628DE"/>
    <w:rsid w:val="00A62B1E"/>
    <w:rsid w:val="00A62D61"/>
    <w:rsid w:val="00A62EDF"/>
    <w:rsid w:val="00A64008"/>
    <w:rsid w:val="00A6415C"/>
    <w:rsid w:val="00A642AD"/>
    <w:rsid w:val="00A64429"/>
    <w:rsid w:val="00A6444D"/>
    <w:rsid w:val="00A64ACC"/>
    <w:rsid w:val="00A650C9"/>
    <w:rsid w:val="00A6516A"/>
    <w:rsid w:val="00A65459"/>
    <w:rsid w:val="00A65613"/>
    <w:rsid w:val="00A65B6D"/>
    <w:rsid w:val="00A65D2A"/>
    <w:rsid w:val="00A65D5A"/>
    <w:rsid w:val="00A65EAA"/>
    <w:rsid w:val="00A664E2"/>
    <w:rsid w:val="00A66996"/>
    <w:rsid w:val="00A66CB8"/>
    <w:rsid w:val="00A66E61"/>
    <w:rsid w:val="00A66EDA"/>
    <w:rsid w:val="00A67898"/>
    <w:rsid w:val="00A679E7"/>
    <w:rsid w:val="00A67F7E"/>
    <w:rsid w:val="00A70505"/>
    <w:rsid w:val="00A70B92"/>
    <w:rsid w:val="00A712AB"/>
    <w:rsid w:val="00A712DF"/>
    <w:rsid w:val="00A714DD"/>
    <w:rsid w:val="00A7160D"/>
    <w:rsid w:val="00A71830"/>
    <w:rsid w:val="00A718BF"/>
    <w:rsid w:val="00A71A66"/>
    <w:rsid w:val="00A71B84"/>
    <w:rsid w:val="00A71C7D"/>
    <w:rsid w:val="00A72165"/>
    <w:rsid w:val="00A7273A"/>
    <w:rsid w:val="00A7273F"/>
    <w:rsid w:val="00A72A09"/>
    <w:rsid w:val="00A731F2"/>
    <w:rsid w:val="00A73C7E"/>
    <w:rsid w:val="00A741F8"/>
    <w:rsid w:val="00A747C0"/>
    <w:rsid w:val="00A74956"/>
    <w:rsid w:val="00A74B86"/>
    <w:rsid w:val="00A7503C"/>
    <w:rsid w:val="00A75139"/>
    <w:rsid w:val="00A7527D"/>
    <w:rsid w:val="00A7682D"/>
    <w:rsid w:val="00A76963"/>
    <w:rsid w:val="00A76BA9"/>
    <w:rsid w:val="00A76BDA"/>
    <w:rsid w:val="00A77961"/>
    <w:rsid w:val="00A77B42"/>
    <w:rsid w:val="00A77C5E"/>
    <w:rsid w:val="00A804A0"/>
    <w:rsid w:val="00A804DB"/>
    <w:rsid w:val="00A80889"/>
    <w:rsid w:val="00A810F1"/>
    <w:rsid w:val="00A810F7"/>
    <w:rsid w:val="00A81654"/>
    <w:rsid w:val="00A81AEE"/>
    <w:rsid w:val="00A81C4A"/>
    <w:rsid w:val="00A81F42"/>
    <w:rsid w:val="00A81FC5"/>
    <w:rsid w:val="00A8200C"/>
    <w:rsid w:val="00A8271F"/>
    <w:rsid w:val="00A82DCA"/>
    <w:rsid w:val="00A83211"/>
    <w:rsid w:val="00A8361A"/>
    <w:rsid w:val="00A83C7A"/>
    <w:rsid w:val="00A83C86"/>
    <w:rsid w:val="00A842E3"/>
    <w:rsid w:val="00A84A27"/>
    <w:rsid w:val="00A84B6C"/>
    <w:rsid w:val="00A84E91"/>
    <w:rsid w:val="00A84EFE"/>
    <w:rsid w:val="00A855EB"/>
    <w:rsid w:val="00A857C6"/>
    <w:rsid w:val="00A85C13"/>
    <w:rsid w:val="00A86004"/>
    <w:rsid w:val="00A8612E"/>
    <w:rsid w:val="00A862FC"/>
    <w:rsid w:val="00A86816"/>
    <w:rsid w:val="00A86987"/>
    <w:rsid w:val="00A86C35"/>
    <w:rsid w:val="00A875F1"/>
    <w:rsid w:val="00A8779F"/>
    <w:rsid w:val="00A87A2F"/>
    <w:rsid w:val="00A87A85"/>
    <w:rsid w:val="00A87AE6"/>
    <w:rsid w:val="00A87C64"/>
    <w:rsid w:val="00A87E32"/>
    <w:rsid w:val="00A87F6F"/>
    <w:rsid w:val="00A903EC"/>
    <w:rsid w:val="00A9043F"/>
    <w:rsid w:val="00A90987"/>
    <w:rsid w:val="00A90CE5"/>
    <w:rsid w:val="00A90D0C"/>
    <w:rsid w:val="00A90F9E"/>
    <w:rsid w:val="00A913F1"/>
    <w:rsid w:val="00A91CDE"/>
    <w:rsid w:val="00A91E86"/>
    <w:rsid w:val="00A9221A"/>
    <w:rsid w:val="00A92282"/>
    <w:rsid w:val="00A9247B"/>
    <w:rsid w:val="00A925B4"/>
    <w:rsid w:val="00A92AC7"/>
    <w:rsid w:val="00A9315C"/>
    <w:rsid w:val="00A9332F"/>
    <w:rsid w:val="00A93957"/>
    <w:rsid w:val="00A93B45"/>
    <w:rsid w:val="00A93E81"/>
    <w:rsid w:val="00A945DA"/>
    <w:rsid w:val="00A950F6"/>
    <w:rsid w:val="00A951CA"/>
    <w:rsid w:val="00A953D0"/>
    <w:rsid w:val="00A95A09"/>
    <w:rsid w:val="00A95A9A"/>
    <w:rsid w:val="00A95C95"/>
    <w:rsid w:val="00A9621F"/>
    <w:rsid w:val="00A96333"/>
    <w:rsid w:val="00A966F0"/>
    <w:rsid w:val="00A96C32"/>
    <w:rsid w:val="00A9716C"/>
    <w:rsid w:val="00A97322"/>
    <w:rsid w:val="00A9753E"/>
    <w:rsid w:val="00A975CF"/>
    <w:rsid w:val="00A97EEE"/>
    <w:rsid w:val="00A97FA3"/>
    <w:rsid w:val="00AA018A"/>
    <w:rsid w:val="00AA028B"/>
    <w:rsid w:val="00AA0BEC"/>
    <w:rsid w:val="00AA0D36"/>
    <w:rsid w:val="00AA112F"/>
    <w:rsid w:val="00AA11CC"/>
    <w:rsid w:val="00AA15C8"/>
    <w:rsid w:val="00AA19A0"/>
    <w:rsid w:val="00AA1A9F"/>
    <w:rsid w:val="00AA1C77"/>
    <w:rsid w:val="00AA21CC"/>
    <w:rsid w:val="00AA22BA"/>
    <w:rsid w:val="00AA2B57"/>
    <w:rsid w:val="00AA2B7B"/>
    <w:rsid w:val="00AA2C4F"/>
    <w:rsid w:val="00AA2F4C"/>
    <w:rsid w:val="00AA3449"/>
    <w:rsid w:val="00AA3893"/>
    <w:rsid w:val="00AA3979"/>
    <w:rsid w:val="00AA39D7"/>
    <w:rsid w:val="00AA3B23"/>
    <w:rsid w:val="00AA424B"/>
    <w:rsid w:val="00AA4594"/>
    <w:rsid w:val="00AA45FE"/>
    <w:rsid w:val="00AA4676"/>
    <w:rsid w:val="00AA4956"/>
    <w:rsid w:val="00AA4B07"/>
    <w:rsid w:val="00AA4B46"/>
    <w:rsid w:val="00AA516B"/>
    <w:rsid w:val="00AA5F1C"/>
    <w:rsid w:val="00AA667D"/>
    <w:rsid w:val="00AA6984"/>
    <w:rsid w:val="00AA7058"/>
    <w:rsid w:val="00AA7158"/>
    <w:rsid w:val="00AA7418"/>
    <w:rsid w:val="00AA766E"/>
    <w:rsid w:val="00AA7724"/>
    <w:rsid w:val="00AA7ED5"/>
    <w:rsid w:val="00AA7F53"/>
    <w:rsid w:val="00AB02D0"/>
    <w:rsid w:val="00AB05D6"/>
    <w:rsid w:val="00AB06A5"/>
    <w:rsid w:val="00AB0844"/>
    <w:rsid w:val="00AB1751"/>
    <w:rsid w:val="00AB184C"/>
    <w:rsid w:val="00AB1A4D"/>
    <w:rsid w:val="00AB1A50"/>
    <w:rsid w:val="00AB1AD5"/>
    <w:rsid w:val="00AB1F62"/>
    <w:rsid w:val="00AB2304"/>
    <w:rsid w:val="00AB2349"/>
    <w:rsid w:val="00AB24D9"/>
    <w:rsid w:val="00AB2716"/>
    <w:rsid w:val="00AB2818"/>
    <w:rsid w:val="00AB2C88"/>
    <w:rsid w:val="00AB2D51"/>
    <w:rsid w:val="00AB326D"/>
    <w:rsid w:val="00AB3ED3"/>
    <w:rsid w:val="00AB417D"/>
    <w:rsid w:val="00AB4796"/>
    <w:rsid w:val="00AB485C"/>
    <w:rsid w:val="00AB4A25"/>
    <w:rsid w:val="00AB4F16"/>
    <w:rsid w:val="00AB4FD8"/>
    <w:rsid w:val="00AB55B7"/>
    <w:rsid w:val="00AB5657"/>
    <w:rsid w:val="00AB5706"/>
    <w:rsid w:val="00AB5767"/>
    <w:rsid w:val="00AB5D51"/>
    <w:rsid w:val="00AB5D88"/>
    <w:rsid w:val="00AB6436"/>
    <w:rsid w:val="00AB6FFE"/>
    <w:rsid w:val="00AB7144"/>
    <w:rsid w:val="00AB7229"/>
    <w:rsid w:val="00AB7F74"/>
    <w:rsid w:val="00AC0EF2"/>
    <w:rsid w:val="00AC1E87"/>
    <w:rsid w:val="00AC217F"/>
    <w:rsid w:val="00AC25E6"/>
    <w:rsid w:val="00AC2881"/>
    <w:rsid w:val="00AC2CB5"/>
    <w:rsid w:val="00AC2E4B"/>
    <w:rsid w:val="00AC34A1"/>
    <w:rsid w:val="00AC3AE9"/>
    <w:rsid w:val="00AC3BB8"/>
    <w:rsid w:val="00AC3F0C"/>
    <w:rsid w:val="00AC3F93"/>
    <w:rsid w:val="00AC467A"/>
    <w:rsid w:val="00AC47D1"/>
    <w:rsid w:val="00AC5770"/>
    <w:rsid w:val="00AC6156"/>
    <w:rsid w:val="00AC65E2"/>
    <w:rsid w:val="00AC7650"/>
    <w:rsid w:val="00AC7997"/>
    <w:rsid w:val="00AD0283"/>
    <w:rsid w:val="00AD072D"/>
    <w:rsid w:val="00AD0A57"/>
    <w:rsid w:val="00AD0BAE"/>
    <w:rsid w:val="00AD0C1F"/>
    <w:rsid w:val="00AD0CB2"/>
    <w:rsid w:val="00AD0E5C"/>
    <w:rsid w:val="00AD1048"/>
    <w:rsid w:val="00AD1537"/>
    <w:rsid w:val="00AD1821"/>
    <w:rsid w:val="00AD1977"/>
    <w:rsid w:val="00AD1A1E"/>
    <w:rsid w:val="00AD1A35"/>
    <w:rsid w:val="00AD1A6A"/>
    <w:rsid w:val="00AD363E"/>
    <w:rsid w:val="00AD3936"/>
    <w:rsid w:val="00AD3F75"/>
    <w:rsid w:val="00AD414D"/>
    <w:rsid w:val="00AD42C6"/>
    <w:rsid w:val="00AD4DAA"/>
    <w:rsid w:val="00AD4E45"/>
    <w:rsid w:val="00AD5732"/>
    <w:rsid w:val="00AD5AE6"/>
    <w:rsid w:val="00AD5E6F"/>
    <w:rsid w:val="00AD652D"/>
    <w:rsid w:val="00AD6C51"/>
    <w:rsid w:val="00AD6F43"/>
    <w:rsid w:val="00AD72E5"/>
    <w:rsid w:val="00AD738C"/>
    <w:rsid w:val="00AD74FE"/>
    <w:rsid w:val="00AD7585"/>
    <w:rsid w:val="00AD7755"/>
    <w:rsid w:val="00AE0663"/>
    <w:rsid w:val="00AE0B6A"/>
    <w:rsid w:val="00AE0B96"/>
    <w:rsid w:val="00AE1731"/>
    <w:rsid w:val="00AE1ABE"/>
    <w:rsid w:val="00AE22BD"/>
    <w:rsid w:val="00AE22E9"/>
    <w:rsid w:val="00AE23CD"/>
    <w:rsid w:val="00AE320B"/>
    <w:rsid w:val="00AE3391"/>
    <w:rsid w:val="00AE3466"/>
    <w:rsid w:val="00AE3506"/>
    <w:rsid w:val="00AE3C84"/>
    <w:rsid w:val="00AE3EAF"/>
    <w:rsid w:val="00AE4CBF"/>
    <w:rsid w:val="00AE507A"/>
    <w:rsid w:val="00AE6149"/>
    <w:rsid w:val="00AE65EA"/>
    <w:rsid w:val="00AE6794"/>
    <w:rsid w:val="00AE6796"/>
    <w:rsid w:val="00AE6CD8"/>
    <w:rsid w:val="00AE7A13"/>
    <w:rsid w:val="00AE7CB3"/>
    <w:rsid w:val="00AE7D94"/>
    <w:rsid w:val="00AF2103"/>
    <w:rsid w:val="00AF2212"/>
    <w:rsid w:val="00AF28D2"/>
    <w:rsid w:val="00AF29F1"/>
    <w:rsid w:val="00AF2BB9"/>
    <w:rsid w:val="00AF329E"/>
    <w:rsid w:val="00AF3529"/>
    <w:rsid w:val="00AF3936"/>
    <w:rsid w:val="00AF39F8"/>
    <w:rsid w:val="00AF404E"/>
    <w:rsid w:val="00AF4951"/>
    <w:rsid w:val="00AF4AFB"/>
    <w:rsid w:val="00AF4E73"/>
    <w:rsid w:val="00AF53B4"/>
    <w:rsid w:val="00AF59DD"/>
    <w:rsid w:val="00AF5AE6"/>
    <w:rsid w:val="00AF5B11"/>
    <w:rsid w:val="00AF5C34"/>
    <w:rsid w:val="00AF5F4B"/>
    <w:rsid w:val="00AF5F83"/>
    <w:rsid w:val="00AF5FF5"/>
    <w:rsid w:val="00AF6092"/>
    <w:rsid w:val="00AF620C"/>
    <w:rsid w:val="00AF623F"/>
    <w:rsid w:val="00AF655D"/>
    <w:rsid w:val="00AF6833"/>
    <w:rsid w:val="00AF73B5"/>
    <w:rsid w:val="00AF7623"/>
    <w:rsid w:val="00AF7ABA"/>
    <w:rsid w:val="00AF7AE4"/>
    <w:rsid w:val="00AF7C5B"/>
    <w:rsid w:val="00AF7E4E"/>
    <w:rsid w:val="00B0002E"/>
    <w:rsid w:val="00B00494"/>
    <w:rsid w:val="00B004C7"/>
    <w:rsid w:val="00B005B7"/>
    <w:rsid w:val="00B00950"/>
    <w:rsid w:val="00B01552"/>
    <w:rsid w:val="00B01673"/>
    <w:rsid w:val="00B016EC"/>
    <w:rsid w:val="00B01A1D"/>
    <w:rsid w:val="00B01A5C"/>
    <w:rsid w:val="00B01E64"/>
    <w:rsid w:val="00B02272"/>
    <w:rsid w:val="00B0245D"/>
    <w:rsid w:val="00B02DDE"/>
    <w:rsid w:val="00B032E9"/>
    <w:rsid w:val="00B034F6"/>
    <w:rsid w:val="00B0364E"/>
    <w:rsid w:val="00B03962"/>
    <w:rsid w:val="00B03C00"/>
    <w:rsid w:val="00B03D83"/>
    <w:rsid w:val="00B03E8A"/>
    <w:rsid w:val="00B04046"/>
    <w:rsid w:val="00B062DA"/>
    <w:rsid w:val="00B06D6B"/>
    <w:rsid w:val="00B07036"/>
    <w:rsid w:val="00B07A58"/>
    <w:rsid w:val="00B07C58"/>
    <w:rsid w:val="00B07DC4"/>
    <w:rsid w:val="00B10162"/>
    <w:rsid w:val="00B10D35"/>
    <w:rsid w:val="00B110EC"/>
    <w:rsid w:val="00B11448"/>
    <w:rsid w:val="00B11E01"/>
    <w:rsid w:val="00B1247C"/>
    <w:rsid w:val="00B12EAD"/>
    <w:rsid w:val="00B130B9"/>
    <w:rsid w:val="00B139B1"/>
    <w:rsid w:val="00B13B8D"/>
    <w:rsid w:val="00B13CBF"/>
    <w:rsid w:val="00B1485E"/>
    <w:rsid w:val="00B148D6"/>
    <w:rsid w:val="00B14C85"/>
    <w:rsid w:val="00B14DC3"/>
    <w:rsid w:val="00B155C4"/>
    <w:rsid w:val="00B1564A"/>
    <w:rsid w:val="00B15BEE"/>
    <w:rsid w:val="00B163D7"/>
    <w:rsid w:val="00B169D3"/>
    <w:rsid w:val="00B16A78"/>
    <w:rsid w:val="00B16B0A"/>
    <w:rsid w:val="00B16B60"/>
    <w:rsid w:val="00B171B0"/>
    <w:rsid w:val="00B175FD"/>
    <w:rsid w:val="00B177A0"/>
    <w:rsid w:val="00B17945"/>
    <w:rsid w:val="00B17DE0"/>
    <w:rsid w:val="00B20131"/>
    <w:rsid w:val="00B204B8"/>
    <w:rsid w:val="00B204F3"/>
    <w:rsid w:val="00B206B7"/>
    <w:rsid w:val="00B20993"/>
    <w:rsid w:val="00B20A83"/>
    <w:rsid w:val="00B20CDD"/>
    <w:rsid w:val="00B20EC9"/>
    <w:rsid w:val="00B213F1"/>
    <w:rsid w:val="00B2146B"/>
    <w:rsid w:val="00B2161D"/>
    <w:rsid w:val="00B21865"/>
    <w:rsid w:val="00B219AD"/>
    <w:rsid w:val="00B21B93"/>
    <w:rsid w:val="00B21EE4"/>
    <w:rsid w:val="00B22290"/>
    <w:rsid w:val="00B222B8"/>
    <w:rsid w:val="00B226C0"/>
    <w:rsid w:val="00B22BF2"/>
    <w:rsid w:val="00B22C30"/>
    <w:rsid w:val="00B22C47"/>
    <w:rsid w:val="00B23401"/>
    <w:rsid w:val="00B235F5"/>
    <w:rsid w:val="00B237E9"/>
    <w:rsid w:val="00B23806"/>
    <w:rsid w:val="00B23C14"/>
    <w:rsid w:val="00B24428"/>
    <w:rsid w:val="00B24496"/>
    <w:rsid w:val="00B248A4"/>
    <w:rsid w:val="00B24B70"/>
    <w:rsid w:val="00B24EDB"/>
    <w:rsid w:val="00B261D0"/>
    <w:rsid w:val="00B262E0"/>
    <w:rsid w:val="00B26700"/>
    <w:rsid w:val="00B26A31"/>
    <w:rsid w:val="00B26E0B"/>
    <w:rsid w:val="00B2733F"/>
    <w:rsid w:val="00B27564"/>
    <w:rsid w:val="00B27982"/>
    <w:rsid w:val="00B303F4"/>
    <w:rsid w:val="00B30444"/>
    <w:rsid w:val="00B3077D"/>
    <w:rsid w:val="00B30DF2"/>
    <w:rsid w:val="00B31945"/>
    <w:rsid w:val="00B31A2F"/>
    <w:rsid w:val="00B31DF9"/>
    <w:rsid w:val="00B31FF0"/>
    <w:rsid w:val="00B3202F"/>
    <w:rsid w:val="00B32406"/>
    <w:rsid w:val="00B32474"/>
    <w:rsid w:val="00B32567"/>
    <w:rsid w:val="00B32683"/>
    <w:rsid w:val="00B32988"/>
    <w:rsid w:val="00B32B93"/>
    <w:rsid w:val="00B33707"/>
    <w:rsid w:val="00B33B19"/>
    <w:rsid w:val="00B33CA3"/>
    <w:rsid w:val="00B33CAB"/>
    <w:rsid w:val="00B34353"/>
    <w:rsid w:val="00B34566"/>
    <w:rsid w:val="00B34D03"/>
    <w:rsid w:val="00B35726"/>
    <w:rsid w:val="00B35D80"/>
    <w:rsid w:val="00B365BC"/>
    <w:rsid w:val="00B3671E"/>
    <w:rsid w:val="00B3679D"/>
    <w:rsid w:val="00B369FA"/>
    <w:rsid w:val="00B36BEE"/>
    <w:rsid w:val="00B3705F"/>
    <w:rsid w:val="00B37851"/>
    <w:rsid w:val="00B37E76"/>
    <w:rsid w:val="00B37FEB"/>
    <w:rsid w:val="00B405C4"/>
    <w:rsid w:val="00B40A79"/>
    <w:rsid w:val="00B40E89"/>
    <w:rsid w:val="00B4101B"/>
    <w:rsid w:val="00B417B8"/>
    <w:rsid w:val="00B41981"/>
    <w:rsid w:val="00B419E2"/>
    <w:rsid w:val="00B41B20"/>
    <w:rsid w:val="00B41B85"/>
    <w:rsid w:val="00B42500"/>
    <w:rsid w:val="00B427DB"/>
    <w:rsid w:val="00B42EE9"/>
    <w:rsid w:val="00B4320B"/>
    <w:rsid w:val="00B43848"/>
    <w:rsid w:val="00B443F7"/>
    <w:rsid w:val="00B445A9"/>
    <w:rsid w:val="00B44969"/>
    <w:rsid w:val="00B44ACC"/>
    <w:rsid w:val="00B45418"/>
    <w:rsid w:val="00B45904"/>
    <w:rsid w:val="00B45AF3"/>
    <w:rsid w:val="00B45BBB"/>
    <w:rsid w:val="00B45C80"/>
    <w:rsid w:val="00B45E46"/>
    <w:rsid w:val="00B462EC"/>
    <w:rsid w:val="00B47650"/>
    <w:rsid w:val="00B47F42"/>
    <w:rsid w:val="00B50254"/>
    <w:rsid w:val="00B503B3"/>
    <w:rsid w:val="00B50CBF"/>
    <w:rsid w:val="00B5157D"/>
    <w:rsid w:val="00B51C18"/>
    <w:rsid w:val="00B5236C"/>
    <w:rsid w:val="00B53B6E"/>
    <w:rsid w:val="00B53C4F"/>
    <w:rsid w:val="00B5410E"/>
    <w:rsid w:val="00B541B5"/>
    <w:rsid w:val="00B54891"/>
    <w:rsid w:val="00B54AB0"/>
    <w:rsid w:val="00B550AE"/>
    <w:rsid w:val="00B55304"/>
    <w:rsid w:val="00B553C1"/>
    <w:rsid w:val="00B555BC"/>
    <w:rsid w:val="00B559F3"/>
    <w:rsid w:val="00B55CBB"/>
    <w:rsid w:val="00B55FFF"/>
    <w:rsid w:val="00B566E4"/>
    <w:rsid w:val="00B568BC"/>
    <w:rsid w:val="00B56BBD"/>
    <w:rsid w:val="00B56CA7"/>
    <w:rsid w:val="00B56DED"/>
    <w:rsid w:val="00B56E72"/>
    <w:rsid w:val="00B57426"/>
    <w:rsid w:val="00B57739"/>
    <w:rsid w:val="00B57C88"/>
    <w:rsid w:val="00B57CCA"/>
    <w:rsid w:val="00B608A0"/>
    <w:rsid w:val="00B609D2"/>
    <w:rsid w:val="00B6128C"/>
    <w:rsid w:val="00B62919"/>
    <w:rsid w:val="00B6328A"/>
    <w:rsid w:val="00B63543"/>
    <w:rsid w:val="00B63693"/>
    <w:rsid w:val="00B6383E"/>
    <w:rsid w:val="00B63BA1"/>
    <w:rsid w:val="00B63D0C"/>
    <w:rsid w:val="00B6439A"/>
    <w:rsid w:val="00B643E4"/>
    <w:rsid w:val="00B649C3"/>
    <w:rsid w:val="00B64B5C"/>
    <w:rsid w:val="00B64E73"/>
    <w:rsid w:val="00B651E5"/>
    <w:rsid w:val="00B6532A"/>
    <w:rsid w:val="00B65C00"/>
    <w:rsid w:val="00B6603A"/>
    <w:rsid w:val="00B661CF"/>
    <w:rsid w:val="00B66251"/>
    <w:rsid w:val="00B66355"/>
    <w:rsid w:val="00B6652F"/>
    <w:rsid w:val="00B66B78"/>
    <w:rsid w:val="00B67310"/>
    <w:rsid w:val="00B675EB"/>
    <w:rsid w:val="00B676FE"/>
    <w:rsid w:val="00B67B48"/>
    <w:rsid w:val="00B67DA4"/>
    <w:rsid w:val="00B7033C"/>
    <w:rsid w:val="00B70453"/>
    <w:rsid w:val="00B7065A"/>
    <w:rsid w:val="00B70A3B"/>
    <w:rsid w:val="00B70B94"/>
    <w:rsid w:val="00B71878"/>
    <w:rsid w:val="00B718D5"/>
    <w:rsid w:val="00B7260C"/>
    <w:rsid w:val="00B72D45"/>
    <w:rsid w:val="00B73363"/>
    <w:rsid w:val="00B734B5"/>
    <w:rsid w:val="00B73642"/>
    <w:rsid w:val="00B737BF"/>
    <w:rsid w:val="00B73A70"/>
    <w:rsid w:val="00B73FB2"/>
    <w:rsid w:val="00B744C7"/>
    <w:rsid w:val="00B74665"/>
    <w:rsid w:val="00B754D1"/>
    <w:rsid w:val="00B758B8"/>
    <w:rsid w:val="00B76787"/>
    <w:rsid w:val="00B769C4"/>
    <w:rsid w:val="00B76A4E"/>
    <w:rsid w:val="00B76F0C"/>
    <w:rsid w:val="00B77000"/>
    <w:rsid w:val="00B774AE"/>
    <w:rsid w:val="00B77F93"/>
    <w:rsid w:val="00B80379"/>
    <w:rsid w:val="00B80678"/>
    <w:rsid w:val="00B80779"/>
    <w:rsid w:val="00B8077A"/>
    <w:rsid w:val="00B80A57"/>
    <w:rsid w:val="00B81501"/>
    <w:rsid w:val="00B81573"/>
    <w:rsid w:val="00B81A87"/>
    <w:rsid w:val="00B81DA3"/>
    <w:rsid w:val="00B81FB3"/>
    <w:rsid w:val="00B825D5"/>
    <w:rsid w:val="00B82A0D"/>
    <w:rsid w:val="00B83ACA"/>
    <w:rsid w:val="00B8418B"/>
    <w:rsid w:val="00B841FC"/>
    <w:rsid w:val="00B8443D"/>
    <w:rsid w:val="00B84535"/>
    <w:rsid w:val="00B84660"/>
    <w:rsid w:val="00B846B5"/>
    <w:rsid w:val="00B84A13"/>
    <w:rsid w:val="00B8511D"/>
    <w:rsid w:val="00B85163"/>
    <w:rsid w:val="00B85318"/>
    <w:rsid w:val="00B85AD1"/>
    <w:rsid w:val="00B85DCA"/>
    <w:rsid w:val="00B8611E"/>
    <w:rsid w:val="00B86BB8"/>
    <w:rsid w:val="00B86CF5"/>
    <w:rsid w:val="00B8779E"/>
    <w:rsid w:val="00B878F5"/>
    <w:rsid w:val="00B87B7F"/>
    <w:rsid w:val="00B90564"/>
    <w:rsid w:val="00B907A8"/>
    <w:rsid w:val="00B9086F"/>
    <w:rsid w:val="00B908CA"/>
    <w:rsid w:val="00B91428"/>
    <w:rsid w:val="00B91B82"/>
    <w:rsid w:val="00B91F5C"/>
    <w:rsid w:val="00B92110"/>
    <w:rsid w:val="00B92E3B"/>
    <w:rsid w:val="00B93327"/>
    <w:rsid w:val="00B9342C"/>
    <w:rsid w:val="00B93888"/>
    <w:rsid w:val="00B941F0"/>
    <w:rsid w:val="00B94CA1"/>
    <w:rsid w:val="00B94D92"/>
    <w:rsid w:val="00B94E9E"/>
    <w:rsid w:val="00B9505A"/>
    <w:rsid w:val="00B953F8"/>
    <w:rsid w:val="00B95407"/>
    <w:rsid w:val="00B955CF"/>
    <w:rsid w:val="00B95960"/>
    <w:rsid w:val="00B95A4D"/>
    <w:rsid w:val="00B9609C"/>
    <w:rsid w:val="00B96AA1"/>
    <w:rsid w:val="00B96AD1"/>
    <w:rsid w:val="00B976D2"/>
    <w:rsid w:val="00B97D06"/>
    <w:rsid w:val="00BA0119"/>
    <w:rsid w:val="00BA055A"/>
    <w:rsid w:val="00BA11D0"/>
    <w:rsid w:val="00BA1728"/>
    <w:rsid w:val="00BA1DCC"/>
    <w:rsid w:val="00BA2067"/>
    <w:rsid w:val="00BA2600"/>
    <w:rsid w:val="00BA2F5D"/>
    <w:rsid w:val="00BA311A"/>
    <w:rsid w:val="00BA3257"/>
    <w:rsid w:val="00BA32CB"/>
    <w:rsid w:val="00BA3371"/>
    <w:rsid w:val="00BA3B67"/>
    <w:rsid w:val="00BA4EBD"/>
    <w:rsid w:val="00BA5104"/>
    <w:rsid w:val="00BA5457"/>
    <w:rsid w:val="00BA58A9"/>
    <w:rsid w:val="00BA5AA1"/>
    <w:rsid w:val="00BA5BD3"/>
    <w:rsid w:val="00BA5E8E"/>
    <w:rsid w:val="00BA644E"/>
    <w:rsid w:val="00BA68C0"/>
    <w:rsid w:val="00BA7078"/>
    <w:rsid w:val="00BA735F"/>
    <w:rsid w:val="00BA74CE"/>
    <w:rsid w:val="00BA7541"/>
    <w:rsid w:val="00BA7591"/>
    <w:rsid w:val="00BA7850"/>
    <w:rsid w:val="00BA7D08"/>
    <w:rsid w:val="00BB00DA"/>
    <w:rsid w:val="00BB02BD"/>
    <w:rsid w:val="00BB03C4"/>
    <w:rsid w:val="00BB0E56"/>
    <w:rsid w:val="00BB0EC1"/>
    <w:rsid w:val="00BB1171"/>
    <w:rsid w:val="00BB13AD"/>
    <w:rsid w:val="00BB2ABC"/>
    <w:rsid w:val="00BB2BF2"/>
    <w:rsid w:val="00BB2E85"/>
    <w:rsid w:val="00BB32F3"/>
    <w:rsid w:val="00BB3866"/>
    <w:rsid w:val="00BB3B5A"/>
    <w:rsid w:val="00BB3F35"/>
    <w:rsid w:val="00BB4A58"/>
    <w:rsid w:val="00BB4B1F"/>
    <w:rsid w:val="00BB4B5C"/>
    <w:rsid w:val="00BB5B0F"/>
    <w:rsid w:val="00BB5C95"/>
    <w:rsid w:val="00BB658E"/>
    <w:rsid w:val="00BB67EF"/>
    <w:rsid w:val="00BB6A60"/>
    <w:rsid w:val="00BB6BE1"/>
    <w:rsid w:val="00BB6F2E"/>
    <w:rsid w:val="00BB70BD"/>
    <w:rsid w:val="00BB76EF"/>
    <w:rsid w:val="00BB7825"/>
    <w:rsid w:val="00BB7AD4"/>
    <w:rsid w:val="00BC0127"/>
    <w:rsid w:val="00BC05B7"/>
    <w:rsid w:val="00BC1923"/>
    <w:rsid w:val="00BC1AB6"/>
    <w:rsid w:val="00BC1D18"/>
    <w:rsid w:val="00BC2F2F"/>
    <w:rsid w:val="00BC2F75"/>
    <w:rsid w:val="00BC339C"/>
    <w:rsid w:val="00BC397A"/>
    <w:rsid w:val="00BC3BAC"/>
    <w:rsid w:val="00BC40C2"/>
    <w:rsid w:val="00BC41C4"/>
    <w:rsid w:val="00BC4605"/>
    <w:rsid w:val="00BC5078"/>
    <w:rsid w:val="00BC57E2"/>
    <w:rsid w:val="00BC5E2B"/>
    <w:rsid w:val="00BC5E34"/>
    <w:rsid w:val="00BC70E1"/>
    <w:rsid w:val="00BC72FE"/>
    <w:rsid w:val="00BC7432"/>
    <w:rsid w:val="00BC767B"/>
    <w:rsid w:val="00BC78EA"/>
    <w:rsid w:val="00BC7E81"/>
    <w:rsid w:val="00BD06EE"/>
    <w:rsid w:val="00BD0DF0"/>
    <w:rsid w:val="00BD0F16"/>
    <w:rsid w:val="00BD1D1E"/>
    <w:rsid w:val="00BD1F5F"/>
    <w:rsid w:val="00BD2321"/>
    <w:rsid w:val="00BD2A13"/>
    <w:rsid w:val="00BD2AF9"/>
    <w:rsid w:val="00BD3083"/>
    <w:rsid w:val="00BD3140"/>
    <w:rsid w:val="00BD3650"/>
    <w:rsid w:val="00BD399D"/>
    <w:rsid w:val="00BD4352"/>
    <w:rsid w:val="00BD4BDD"/>
    <w:rsid w:val="00BD4DA8"/>
    <w:rsid w:val="00BD4DDB"/>
    <w:rsid w:val="00BD4E71"/>
    <w:rsid w:val="00BD53BE"/>
    <w:rsid w:val="00BD542E"/>
    <w:rsid w:val="00BD5B45"/>
    <w:rsid w:val="00BD5E3F"/>
    <w:rsid w:val="00BD5E41"/>
    <w:rsid w:val="00BD5F01"/>
    <w:rsid w:val="00BD604C"/>
    <w:rsid w:val="00BD61EF"/>
    <w:rsid w:val="00BD63A1"/>
    <w:rsid w:val="00BD64AF"/>
    <w:rsid w:val="00BD655F"/>
    <w:rsid w:val="00BD6B53"/>
    <w:rsid w:val="00BD6C92"/>
    <w:rsid w:val="00BD7045"/>
    <w:rsid w:val="00BD7729"/>
    <w:rsid w:val="00BD77E1"/>
    <w:rsid w:val="00BD7A65"/>
    <w:rsid w:val="00BD7D55"/>
    <w:rsid w:val="00BD7E38"/>
    <w:rsid w:val="00BD7E5E"/>
    <w:rsid w:val="00BE0414"/>
    <w:rsid w:val="00BE0463"/>
    <w:rsid w:val="00BE0CFA"/>
    <w:rsid w:val="00BE1528"/>
    <w:rsid w:val="00BE17C2"/>
    <w:rsid w:val="00BE1B65"/>
    <w:rsid w:val="00BE1D62"/>
    <w:rsid w:val="00BE225C"/>
    <w:rsid w:val="00BE279C"/>
    <w:rsid w:val="00BE290A"/>
    <w:rsid w:val="00BE297E"/>
    <w:rsid w:val="00BE2E04"/>
    <w:rsid w:val="00BE3150"/>
    <w:rsid w:val="00BE328C"/>
    <w:rsid w:val="00BE32C2"/>
    <w:rsid w:val="00BE34D9"/>
    <w:rsid w:val="00BE34FA"/>
    <w:rsid w:val="00BE3786"/>
    <w:rsid w:val="00BE3B91"/>
    <w:rsid w:val="00BE438B"/>
    <w:rsid w:val="00BE4511"/>
    <w:rsid w:val="00BE561D"/>
    <w:rsid w:val="00BE58B2"/>
    <w:rsid w:val="00BE5BA0"/>
    <w:rsid w:val="00BE67B9"/>
    <w:rsid w:val="00BE68C8"/>
    <w:rsid w:val="00BE6903"/>
    <w:rsid w:val="00BE6BCA"/>
    <w:rsid w:val="00BE74F8"/>
    <w:rsid w:val="00BE769A"/>
    <w:rsid w:val="00BE7776"/>
    <w:rsid w:val="00BE79DB"/>
    <w:rsid w:val="00BF01FD"/>
    <w:rsid w:val="00BF0720"/>
    <w:rsid w:val="00BF0954"/>
    <w:rsid w:val="00BF0D0C"/>
    <w:rsid w:val="00BF0FF5"/>
    <w:rsid w:val="00BF104C"/>
    <w:rsid w:val="00BF117C"/>
    <w:rsid w:val="00BF1670"/>
    <w:rsid w:val="00BF1CF6"/>
    <w:rsid w:val="00BF2098"/>
    <w:rsid w:val="00BF20EB"/>
    <w:rsid w:val="00BF273B"/>
    <w:rsid w:val="00BF2796"/>
    <w:rsid w:val="00BF32F1"/>
    <w:rsid w:val="00BF335D"/>
    <w:rsid w:val="00BF33E6"/>
    <w:rsid w:val="00BF3464"/>
    <w:rsid w:val="00BF37D5"/>
    <w:rsid w:val="00BF3B57"/>
    <w:rsid w:val="00BF3BA8"/>
    <w:rsid w:val="00BF3CA1"/>
    <w:rsid w:val="00BF4155"/>
    <w:rsid w:val="00BF4206"/>
    <w:rsid w:val="00BF44B4"/>
    <w:rsid w:val="00BF4761"/>
    <w:rsid w:val="00BF4A6D"/>
    <w:rsid w:val="00BF4BD9"/>
    <w:rsid w:val="00BF5019"/>
    <w:rsid w:val="00BF53E1"/>
    <w:rsid w:val="00BF6900"/>
    <w:rsid w:val="00BF69F6"/>
    <w:rsid w:val="00BF72DB"/>
    <w:rsid w:val="00BF72ED"/>
    <w:rsid w:val="00BF7398"/>
    <w:rsid w:val="00BF7423"/>
    <w:rsid w:val="00BF7CFE"/>
    <w:rsid w:val="00C0014B"/>
    <w:rsid w:val="00C0071E"/>
    <w:rsid w:val="00C00A6F"/>
    <w:rsid w:val="00C00AE5"/>
    <w:rsid w:val="00C00DD5"/>
    <w:rsid w:val="00C0200A"/>
    <w:rsid w:val="00C02319"/>
    <w:rsid w:val="00C0281F"/>
    <w:rsid w:val="00C0300D"/>
    <w:rsid w:val="00C03DD1"/>
    <w:rsid w:val="00C04184"/>
    <w:rsid w:val="00C042C9"/>
    <w:rsid w:val="00C045EE"/>
    <w:rsid w:val="00C048E7"/>
    <w:rsid w:val="00C04B86"/>
    <w:rsid w:val="00C04E28"/>
    <w:rsid w:val="00C04F27"/>
    <w:rsid w:val="00C0526C"/>
    <w:rsid w:val="00C0554A"/>
    <w:rsid w:val="00C05680"/>
    <w:rsid w:val="00C06019"/>
    <w:rsid w:val="00C06E36"/>
    <w:rsid w:val="00C06F2D"/>
    <w:rsid w:val="00C07487"/>
    <w:rsid w:val="00C07923"/>
    <w:rsid w:val="00C079C5"/>
    <w:rsid w:val="00C07ADA"/>
    <w:rsid w:val="00C07BDD"/>
    <w:rsid w:val="00C10555"/>
    <w:rsid w:val="00C1073E"/>
    <w:rsid w:val="00C11BCD"/>
    <w:rsid w:val="00C12375"/>
    <w:rsid w:val="00C124E1"/>
    <w:rsid w:val="00C12813"/>
    <w:rsid w:val="00C129C8"/>
    <w:rsid w:val="00C12A62"/>
    <w:rsid w:val="00C12F90"/>
    <w:rsid w:val="00C1312E"/>
    <w:rsid w:val="00C13477"/>
    <w:rsid w:val="00C1371A"/>
    <w:rsid w:val="00C1390D"/>
    <w:rsid w:val="00C13C6A"/>
    <w:rsid w:val="00C14415"/>
    <w:rsid w:val="00C1499B"/>
    <w:rsid w:val="00C15D51"/>
    <w:rsid w:val="00C16268"/>
    <w:rsid w:val="00C162DD"/>
    <w:rsid w:val="00C1673A"/>
    <w:rsid w:val="00C16B83"/>
    <w:rsid w:val="00C16F20"/>
    <w:rsid w:val="00C1782F"/>
    <w:rsid w:val="00C17982"/>
    <w:rsid w:val="00C17B54"/>
    <w:rsid w:val="00C2044C"/>
    <w:rsid w:val="00C20AA3"/>
    <w:rsid w:val="00C20C46"/>
    <w:rsid w:val="00C214BD"/>
    <w:rsid w:val="00C21BAD"/>
    <w:rsid w:val="00C21C2F"/>
    <w:rsid w:val="00C21CEE"/>
    <w:rsid w:val="00C21E6D"/>
    <w:rsid w:val="00C221E7"/>
    <w:rsid w:val="00C232CC"/>
    <w:rsid w:val="00C2331B"/>
    <w:rsid w:val="00C233DD"/>
    <w:rsid w:val="00C237A9"/>
    <w:rsid w:val="00C23E33"/>
    <w:rsid w:val="00C2475F"/>
    <w:rsid w:val="00C24AD9"/>
    <w:rsid w:val="00C24D40"/>
    <w:rsid w:val="00C250F0"/>
    <w:rsid w:val="00C25458"/>
    <w:rsid w:val="00C2546F"/>
    <w:rsid w:val="00C2565F"/>
    <w:rsid w:val="00C25671"/>
    <w:rsid w:val="00C258CA"/>
    <w:rsid w:val="00C259CD"/>
    <w:rsid w:val="00C26AC3"/>
    <w:rsid w:val="00C26C68"/>
    <w:rsid w:val="00C27549"/>
    <w:rsid w:val="00C27631"/>
    <w:rsid w:val="00C27C61"/>
    <w:rsid w:val="00C311BF"/>
    <w:rsid w:val="00C3128B"/>
    <w:rsid w:val="00C312C0"/>
    <w:rsid w:val="00C314E2"/>
    <w:rsid w:val="00C31839"/>
    <w:rsid w:val="00C31B50"/>
    <w:rsid w:val="00C31CD9"/>
    <w:rsid w:val="00C3237C"/>
    <w:rsid w:val="00C32556"/>
    <w:rsid w:val="00C33014"/>
    <w:rsid w:val="00C33285"/>
    <w:rsid w:val="00C33AD8"/>
    <w:rsid w:val="00C34067"/>
    <w:rsid w:val="00C3409B"/>
    <w:rsid w:val="00C3436F"/>
    <w:rsid w:val="00C345AF"/>
    <w:rsid w:val="00C3477B"/>
    <w:rsid w:val="00C34A0D"/>
    <w:rsid w:val="00C34B55"/>
    <w:rsid w:val="00C34DB2"/>
    <w:rsid w:val="00C351A3"/>
    <w:rsid w:val="00C35364"/>
    <w:rsid w:val="00C3551A"/>
    <w:rsid w:val="00C35786"/>
    <w:rsid w:val="00C35CB3"/>
    <w:rsid w:val="00C35CDA"/>
    <w:rsid w:val="00C3637C"/>
    <w:rsid w:val="00C36502"/>
    <w:rsid w:val="00C368B7"/>
    <w:rsid w:val="00C36B56"/>
    <w:rsid w:val="00C36EF7"/>
    <w:rsid w:val="00C37242"/>
    <w:rsid w:val="00C37571"/>
    <w:rsid w:val="00C37AB4"/>
    <w:rsid w:val="00C400AB"/>
    <w:rsid w:val="00C402C2"/>
    <w:rsid w:val="00C4050E"/>
    <w:rsid w:val="00C40552"/>
    <w:rsid w:val="00C4175B"/>
    <w:rsid w:val="00C41885"/>
    <w:rsid w:val="00C41A00"/>
    <w:rsid w:val="00C42021"/>
    <w:rsid w:val="00C42375"/>
    <w:rsid w:val="00C42956"/>
    <w:rsid w:val="00C42FB9"/>
    <w:rsid w:val="00C42FEC"/>
    <w:rsid w:val="00C43235"/>
    <w:rsid w:val="00C43CFF"/>
    <w:rsid w:val="00C4404D"/>
    <w:rsid w:val="00C44461"/>
    <w:rsid w:val="00C444CD"/>
    <w:rsid w:val="00C44847"/>
    <w:rsid w:val="00C44AB5"/>
    <w:rsid w:val="00C44BC8"/>
    <w:rsid w:val="00C44C93"/>
    <w:rsid w:val="00C44CB1"/>
    <w:rsid w:val="00C450A8"/>
    <w:rsid w:val="00C4546B"/>
    <w:rsid w:val="00C4584E"/>
    <w:rsid w:val="00C458A5"/>
    <w:rsid w:val="00C45BFD"/>
    <w:rsid w:val="00C45D15"/>
    <w:rsid w:val="00C46216"/>
    <w:rsid w:val="00C4655E"/>
    <w:rsid w:val="00C469D5"/>
    <w:rsid w:val="00C47BC6"/>
    <w:rsid w:val="00C50540"/>
    <w:rsid w:val="00C50A60"/>
    <w:rsid w:val="00C511E8"/>
    <w:rsid w:val="00C5125E"/>
    <w:rsid w:val="00C51658"/>
    <w:rsid w:val="00C51D22"/>
    <w:rsid w:val="00C51D66"/>
    <w:rsid w:val="00C52254"/>
    <w:rsid w:val="00C528E0"/>
    <w:rsid w:val="00C52C6B"/>
    <w:rsid w:val="00C536E7"/>
    <w:rsid w:val="00C5383D"/>
    <w:rsid w:val="00C538F1"/>
    <w:rsid w:val="00C53AAF"/>
    <w:rsid w:val="00C53BC5"/>
    <w:rsid w:val="00C5496A"/>
    <w:rsid w:val="00C558C9"/>
    <w:rsid w:val="00C560D4"/>
    <w:rsid w:val="00C562DF"/>
    <w:rsid w:val="00C56431"/>
    <w:rsid w:val="00C56B3B"/>
    <w:rsid w:val="00C56B5A"/>
    <w:rsid w:val="00C56DD5"/>
    <w:rsid w:val="00C5771F"/>
    <w:rsid w:val="00C57D1A"/>
    <w:rsid w:val="00C57EE7"/>
    <w:rsid w:val="00C57F4B"/>
    <w:rsid w:val="00C60EDD"/>
    <w:rsid w:val="00C6121B"/>
    <w:rsid w:val="00C618BB"/>
    <w:rsid w:val="00C620D3"/>
    <w:rsid w:val="00C621A9"/>
    <w:rsid w:val="00C62594"/>
    <w:rsid w:val="00C62743"/>
    <w:rsid w:val="00C6288B"/>
    <w:rsid w:val="00C633F2"/>
    <w:rsid w:val="00C6348E"/>
    <w:rsid w:val="00C63BB9"/>
    <w:rsid w:val="00C64318"/>
    <w:rsid w:val="00C6456B"/>
    <w:rsid w:val="00C648F6"/>
    <w:rsid w:val="00C64C4D"/>
    <w:rsid w:val="00C6542B"/>
    <w:rsid w:val="00C6548F"/>
    <w:rsid w:val="00C65541"/>
    <w:rsid w:val="00C657EE"/>
    <w:rsid w:val="00C66093"/>
    <w:rsid w:val="00C66214"/>
    <w:rsid w:val="00C66857"/>
    <w:rsid w:val="00C6685A"/>
    <w:rsid w:val="00C66C34"/>
    <w:rsid w:val="00C66E30"/>
    <w:rsid w:val="00C67027"/>
    <w:rsid w:val="00C6711B"/>
    <w:rsid w:val="00C6743B"/>
    <w:rsid w:val="00C674FA"/>
    <w:rsid w:val="00C708EC"/>
    <w:rsid w:val="00C7127D"/>
    <w:rsid w:val="00C729D2"/>
    <w:rsid w:val="00C72A75"/>
    <w:rsid w:val="00C72C4C"/>
    <w:rsid w:val="00C73728"/>
    <w:rsid w:val="00C73AAB"/>
    <w:rsid w:val="00C73D4F"/>
    <w:rsid w:val="00C73EE5"/>
    <w:rsid w:val="00C7402B"/>
    <w:rsid w:val="00C75162"/>
    <w:rsid w:val="00C753FE"/>
    <w:rsid w:val="00C7584B"/>
    <w:rsid w:val="00C758C2"/>
    <w:rsid w:val="00C7614B"/>
    <w:rsid w:val="00C7631B"/>
    <w:rsid w:val="00C76553"/>
    <w:rsid w:val="00C76D4E"/>
    <w:rsid w:val="00C76ECB"/>
    <w:rsid w:val="00C77041"/>
    <w:rsid w:val="00C7707A"/>
    <w:rsid w:val="00C77C22"/>
    <w:rsid w:val="00C77EB1"/>
    <w:rsid w:val="00C803CF"/>
    <w:rsid w:val="00C80966"/>
    <w:rsid w:val="00C80F41"/>
    <w:rsid w:val="00C813C4"/>
    <w:rsid w:val="00C81666"/>
    <w:rsid w:val="00C81B8D"/>
    <w:rsid w:val="00C81C3A"/>
    <w:rsid w:val="00C824A0"/>
    <w:rsid w:val="00C82732"/>
    <w:rsid w:val="00C82C55"/>
    <w:rsid w:val="00C82E9A"/>
    <w:rsid w:val="00C831D3"/>
    <w:rsid w:val="00C839D6"/>
    <w:rsid w:val="00C83A6E"/>
    <w:rsid w:val="00C83D74"/>
    <w:rsid w:val="00C850C3"/>
    <w:rsid w:val="00C851DB"/>
    <w:rsid w:val="00C857D5"/>
    <w:rsid w:val="00C85B54"/>
    <w:rsid w:val="00C85D55"/>
    <w:rsid w:val="00C85EBD"/>
    <w:rsid w:val="00C85F38"/>
    <w:rsid w:val="00C86263"/>
    <w:rsid w:val="00C86392"/>
    <w:rsid w:val="00C8671E"/>
    <w:rsid w:val="00C86843"/>
    <w:rsid w:val="00C86A10"/>
    <w:rsid w:val="00C86F1D"/>
    <w:rsid w:val="00C86FD4"/>
    <w:rsid w:val="00C8728E"/>
    <w:rsid w:val="00C87AB6"/>
    <w:rsid w:val="00C902BA"/>
    <w:rsid w:val="00C902DB"/>
    <w:rsid w:val="00C90594"/>
    <w:rsid w:val="00C906FC"/>
    <w:rsid w:val="00C90A10"/>
    <w:rsid w:val="00C90BB3"/>
    <w:rsid w:val="00C91187"/>
    <w:rsid w:val="00C9147F"/>
    <w:rsid w:val="00C91C14"/>
    <w:rsid w:val="00C9219F"/>
    <w:rsid w:val="00C92566"/>
    <w:rsid w:val="00C92A1E"/>
    <w:rsid w:val="00C92DAE"/>
    <w:rsid w:val="00C92E66"/>
    <w:rsid w:val="00C936B2"/>
    <w:rsid w:val="00C93D49"/>
    <w:rsid w:val="00C940C6"/>
    <w:rsid w:val="00C940F5"/>
    <w:rsid w:val="00C94394"/>
    <w:rsid w:val="00C94500"/>
    <w:rsid w:val="00C9463A"/>
    <w:rsid w:val="00C94CC1"/>
    <w:rsid w:val="00C952E6"/>
    <w:rsid w:val="00C954F7"/>
    <w:rsid w:val="00C95590"/>
    <w:rsid w:val="00C9567C"/>
    <w:rsid w:val="00C964EB"/>
    <w:rsid w:val="00C96594"/>
    <w:rsid w:val="00C96C66"/>
    <w:rsid w:val="00C96C90"/>
    <w:rsid w:val="00C96F31"/>
    <w:rsid w:val="00C96F6D"/>
    <w:rsid w:val="00C9715B"/>
    <w:rsid w:val="00C972D2"/>
    <w:rsid w:val="00C97857"/>
    <w:rsid w:val="00C97DE4"/>
    <w:rsid w:val="00C97DE9"/>
    <w:rsid w:val="00CA0316"/>
    <w:rsid w:val="00CA03D6"/>
    <w:rsid w:val="00CA05FC"/>
    <w:rsid w:val="00CA0A36"/>
    <w:rsid w:val="00CA0AE9"/>
    <w:rsid w:val="00CA0EFA"/>
    <w:rsid w:val="00CA1429"/>
    <w:rsid w:val="00CA18D0"/>
    <w:rsid w:val="00CA18EF"/>
    <w:rsid w:val="00CA196D"/>
    <w:rsid w:val="00CA2502"/>
    <w:rsid w:val="00CA35D8"/>
    <w:rsid w:val="00CA3E8A"/>
    <w:rsid w:val="00CA42E9"/>
    <w:rsid w:val="00CA446D"/>
    <w:rsid w:val="00CA4787"/>
    <w:rsid w:val="00CA48F4"/>
    <w:rsid w:val="00CA4BDB"/>
    <w:rsid w:val="00CA52A9"/>
    <w:rsid w:val="00CA5942"/>
    <w:rsid w:val="00CA64A5"/>
    <w:rsid w:val="00CA64C0"/>
    <w:rsid w:val="00CA6BB7"/>
    <w:rsid w:val="00CA6C37"/>
    <w:rsid w:val="00CA6FAE"/>
    <w:rsid w:val="00CA7121"/>
    <w:rsid w:val="00CA7242"/>
    <w:rsid w:val="00CA7794"/>
    <w:rsid w:val="00CA7C4E"/>
    <w:rsid w:val="00CA7DFD"/>
    <w:rsid w:val="00CA7F57"/>
    <w:rsid w:val="00CB04FF"/>
    <w:rsid w:val="00CB076B"/>
    <w:rsid w:val="00CB0771"/>
    <w:rsid w:val="00CB0C45"/>
    <w:rsid w:val="00CB0DE6"/>
    <w:rsid w:val="00CB0F96"/>
    <w:rsid w:val="00CB1094"/>
    <w:rsid w:val="00CB22CE"/>
    <w:rsid w:val="00CB2607"/>
    <w:rsid w:val="00CB2EE5"/>
    <w:rsid w:val="00CB3186"/>
    <w:rsid w:val="00CB3461"/>
    <w:rsid w:val="00CB3585"/>
    <w:rsid w:val="00CB362E"/>
    <w:rsid w:val="00CB37F9"/>
    <w:rsid w:val="00CB3E42"/>
    <w:rsid w:val="00CB435B"/>
    <w:rsid w:val="00CB45EC"/>
    <w:rsid w:val="00CB49CB"/>
    <w:rsid w:val="00CB4B79"/>
    <w:rsid w:val="00CB4D89"/>
    <w:rsid w:val="00CB4EB3"/>
    <w:rsid w:val="00CB556A"/>
    <w:rsid w:val="00CB561F"/>
    <w:rsid w:val="00CB59FF"/>
    <w:rsid w:val="00CB5ADC"/>
    <w:rsid w:val="00CB5C25"/>
    <w:rsid w:val="00CB5E8D"/>
    <w:rsid w:val="00CB61D5"/>
    <w:rsid w:val="00CB659C"/>
    <w:rsid w:val="00CB6668"/>
    <w:rsid w:val="00CB6A4B"/>
    <w:rsid w:val="00CB6B4F"/>
    <w:rsid w:val="00CB6E57"/>
    <w:rsid w:val="00CB6F6C"/>
    <w:rsid w:val="00CC0021"/>
    <w:rsid w:val="00CC0911"/>
    <w:rsid w:val="00CC0B90"/>
    <w:rsid w:val="00CC0DD6"/>
    <w:rsid w:val="00CC0ED4"/>
    <w:rsid w:val="00CC19F2"/>
    <w:rsid w:val="00CC1A16"/>
    <w:rsid w:val="00CC2283"/>
    <w:rsid w:val="00CC2564"/>
    <w:rsid w:val="00CC25CD"/>
    <w:rsid w:val="00CC2D6A"/>
    <w:rsid w:val="00CC2D6C"/>
    <w:rsid w:val="00CC38B0"/>
    <w:rsid w:val="00CC3CB0"/>
    <w:rsid w:val="00CC4032"/>
    <w:rsid w:val="00CC4131"/>
    <w:rsid w:val="00CC443A"/>
    <w:rsid w:val="00CC45CB"/>
    <w:rsid w:val="00CC48BD"/>
    <w:rsid w:val="00CC4973"/>
    <w:rsid w:val="00CC4A16"/>
    <w:rsid w:val="00CC4CF7"/>
    <w:rsid w:val="00CC4FD2"/>
    <w:rsid w:val="00CC5507"/>
    <w:rsid w:val="00CC58B0"/>
    <w:rsid w:val="00CC58FA"/>
    <w:rsid w:val="00CC5A53"/>
    <w:rsid w:val="00CC5B5D"/>
    <w:rsid w:val="00CC5BCE"/>
    <w:rsid w:val="00CC65B7"/>
    <w:rsid w:val="00CC6626"/>
    <w:rsid w:val="00CC67D6"/>
    <w:rsid w:val="00CC6A7A"/>
    <w:rsid w:val="00CC6DF0"/>
    <w:rsid w:val="00CC7B52"/>
    <w:rsid w:val="00CC7B94"/>
    <w:rsid w:val="00CC7BCD"/>
    <w:rsid w:val="00CD004A"/>
    <w:rsid w:val="00CD027A"/>
    <w:rsid w:val="00CD04CB"/>
    <w:rsid w:val="00CD074D"/>
    <w:rsid w:val="00CD1FC9"/>
    <w:rsid w:val="00CD265E"/>
    <w:rsid w:val="00CD2B9E"/>
    <w:rsid w:val="00CD2EE2"/>
    <w:rsid w:val="00CD301B"/>
    <w:rsid w:val="00CD380F"/>
    <w:rsid w:val="00CD439B"/>
    <w:rsid w:val="00CD45BE"/>
    <w:rsid w:val="00CD4BF4"/>
    <w:rsid w:val="00CD5437"/>
    <w:rsid w:val="00CD5BD7"/>
    <w:rsid w:val="00CD5C66"/>
    <w:rsid w:val="00CD693D"/>
    <w:rsid w:val="00CD7525"/>
    <w:rsid w:val="00CD7563"/>
    <w:rsid w:val="00CD7ACA"/>
    <w:rsid w:val="00CE010B"/>
    <w:rsid w:val="00CE05F7"/>
    <w:rsid w:val="00CE0760"/>
    <w:rsid w:val="00CE0D61"/>
    <w:rsid w:val="00CE0E51"/>
    <w:rsid w:val="00CE0F0B"/>
    <w:rsid w:val="00CE11A4"/>
    <w:rsid w:val="00CE140B"/>
    <w:rsid w:val="00CE16EC"/>
    <w:rsid w:val="00CE1983"/>
    <w:rsid w:val="00CE1B83"/>
    <w:rsid w:val="00CE1B89"/>
    <w:rsid w:val="00CE1DB7"/>
    <w:rsid w:val="00CE2379"/>
    <w:rsid w:val="00CE242A"/>
    <w:rsid w:val="00CE2978"/>
    <w:rsid w:val="00CE2ED1"/>
    <w:rsid w:val="00CE301D"/>
    <w:rsid w:val="00CE3B85"/>
    <w:rsid w:val="00CE3EB3"/>
    <w:rsid w:val="00CE46B8"/>
    <w:rsid w:val="00CE46C9"/>
    <w:rsid w:val="00CE4B5C"/>
    <w:rsid w:val="00CE55CE"/>
    <w:rsid w:val="00CE5956"/>
    <w:rsid w:val="00CE59BD"/>
    <w:rsid w:val="00CE5B80"/>
    <w:rsid w:val="00CE5D20"/>
    <w:rsid w:val="00CE62B3"/>
    <w:rsid w:val="00CE68D1"/>
    <w:rsid w:val="00CE6A5E"/>
    <w:rsid w:val="00CE6AC5"/>
    <w:rsid w:val="00CE6B08"/>
    <w:rsid w:val="00CE6CE4"/>
    <w:rsid w:val="00CE79B7"/>
    <w:rsid w:val="00CE7A26"/>
    <w:rsid w:val="00CE7FD8"/>
    <w:rsid w:val="00CF092F"/>
    <w:rsid w:val="00CF09AC"/>
    <w:rsid w:val="00CF0AFB"/>
    <w:rsid w:val="00CF0BA2"/>
    <w:rsid w:val="00CF1038"/>
    <w:rsid w:val="00CF17F0"/>
    <w:rsid w:val="00CF1985"/>
    <w:rsid w:val="00CF2402"/>
    <w:rsid w:val="00CF2E2C"/>
    <w:rsid w:val="00CF36C6"/>
    <w:rsid w:val="00CF38B5"/>
    <w:rsid w:val="00CF3F00"/>
    <w:rsid w:val="00CF417D"/>
    <w:rsid w:val="00CF43B2"/>
    <w:rsid w:val="00CF47F4"/>
    <w:rsid w:val="00CF4821"/>
    <w:rsid w:val="00CF4D40"/>
    <w:rsid w:val="00CF52D4"/>
    <w:rsid w:val="00CF5D1C"/>
    <w:rsid w:val="00CF5F3C"/>
    <w:rsid w:val="00CF5FAB"/>
    <w:rsid w:val="00CF63FC"/>
    <w:rsid w:val="00CF6566"/>
    <w:rsid w:val="00CF660A"/>
    <w:rsid w:val="00CF66B4"/>
    <w:rsid w:val="00CF6878"/>
    <w:rsid w:val="00CF6B83"/>
    <w:rsid w:val="00CF7451"/>
    <w:rsid w:val="00CF77DB"/>
    <w:rsid w:val="00CF7B38"/>
    <w:rsid w:val="00CF7E05"/>
    <w:rsid w:val="00D018E7"/>
    <w:rsid w:val="00D01AA3"/>
    <w:rsid w:val="00D036D0"/>
    <w:rsid w:val="00D041B4"/>
    <w:rsid w:val="00D04618"/>
    <w:rsid w:val="00D048C4"/>
    <w:rsid w:val="00D04B4D"/>
    <w:rsid w:val="00D04BC8"/>
    <w:rsid w:val="00D052FA"/>
    <w:rsid w:val="00D053A2"/>
    <w:rsid w:val="00D05A1E"/>
    <w:rsid w:val="00D05AD2"/>
    <w:rsid w:val="00D065F5"/>
    <w:rsid w:val="00D06702"/>
    <w:rsid w:val="00D0690F"/>
    <w:rsid w:val="00D069D8"/>
    <w:rsid w:val="00D06D0D"/>
    <w:rsid w:val="00D06F92"/>
    <w:rsid w:val="00D07723"/>
    <w:rsid w:val="00D078D0"/>
    <w:rsid w:val="00D07E5C"/>
    <w:rsid w:val="00D10414"/>
    <w:rsid w:val="00D108B6"/>
    <w:rsid w:val="00D10957"/>
    <w:rsid w:val="00D1133A"/>
    <w:rsid w:val="00D114CF"/>
    <w:rsid w:val="00D1253F"/>
    <w:rsid w:val="00D12B06"/>
    <w:rsid w:val="00D12B97"/>
    <w:rsid w:val="00D1359C"/>
    <w:rsid w:val="00D13796"/>
    <w:rsid w:val="00D141D0"/>
    <w:rsid w:val="00D14781"/>
    <w:rsid w:val="00D14844"/>
    <w:rsid w:val="00D148C6"/>
    <w:rsid w:val="00D15574"/>
    <w:rsid w:val="00D1600A"/>
    <w:rsid w:val="00D17138"/>
    <w:rsid w:val="00D172EA"/>
    <w:rsid w:val="00D20366"/>
    <w:rsid w:val="00D206A6"/>
    <w:rsid w:val="00D20B87"/>
    <w:rsid w:val="00D212CA"/>
    <w:rsid w:val="00D21BB8"/>
    <w:rsid w:val="00D22084"/>
    <w:rsid w:val="00D220EB"/>
    <w:rsid w:val="00D227C7"/>
    <w:rsid w:val="00D2287B"/>
    <w:rsid w:val="00D2292A"/>
    <w:rsid w:val="00D22DD0"/>
    <w:rsid w:val="00D22DF0"/>
    <w:rsid w:val="00D23007"/>
    <w:rsid w:val="00D2352D"/>
    <w:rsid w:val="00D235AE"/>
    <w:rsid w:val="00D235B1"/>
    <w:rsid w:val="00D238B4"/>
    <w:rsid w:val="00D238BE"/>
    <w:rsid w:val="00D24427"/>
    <w:rsid w:val="00D24625"/>
    <w:rsid w:val="00D24D62"/>
    <w:rsid w:val="00D25299"/>
    <w:rsid w:val="00D257EA"/>
    <w:rsid w:val="00D25E15"/>
    <w:rsid w:val="00D25E77"/>
    <w:rsid w:val="00D25FEF"/>
    <w:rsid w:val="00D26673"/>
    <w:rsid w:val="00D26C1F"/>
    <w:rsid w:val="00D27237"/>
    <w:rsid w:val="00D27965"/>
    <w:rsid w:val="00D3097B"/>
    <w:rsid w:val="00D30F95"/>
    <w:rsid w:val="00D3145E"/>
    <w:rsid w:val="00D317BA"/>
    <w:rsid w:val="00D31D6D"/>
    <w:rsid w:val="00D31F08"/>
    <w:rsid w:val="00D320B7"/>
    <w:rsid w:val="00D3265D"/>
    <w:rsid w:val="00D338E4"/>
    <w:rsid w:val="00D33948"/>
    <w:rsid w:val="00D33C3E"/>
    <w:rsid w:val="00D340D3"/>
    <w:rsid w:val="00D34116"/>
    <w:rsid w:val="00D34C67"/>
    <w:rsid w:val="00D34E44"/>
    <w:rsid w:val="00D35419"/>
    <w:rsid w:val="00D35454"/>
    <w:rsid w:val="00D35D7E"/>
    <w:rsid w:val="00D3621C"/>
    <w:rsid w:val="00D3622E"/>
    <w:rsid w:val="00D363F6"/>
    <w:rsid w:val="00D37168"/>
    <w:rsid w:val="00D371AC"/>
    <w:rsid w:val="00D37355"/>
    <w:rsid w:val="00D37552"/>
    <w:rsid w:val="00D40C3C"/>
    <w:rsid w:val="00D40DF4"/>
    <w:rsid w:val="00D40EC6"/>
    <w:rsid w:val="00D40F07"/>
    <w:rsid w:val="00D41786"/>
    <w:rsid w:val="00D4189B"/>
    <w:rsid w:val="00D422CA"/>
    <w:rsid w:val="00D423D6"/>
    <w:rsid w:val="00D42491"/>
    <w:rsid w:val="00D42C1B"/>
    <w:rsid w:val="00D42EA4"/>
    <w:rsid w:val="00D42F08"/>
    <w:rsid w:val="00D43172"/>
    <w:rsid w:val="00D43758"/>
    <w:rsid w:val="00D43802"/>
    <w:rsid w:val="00D44288"/>
    <w:rsid w:val="00D44578"/>
    <w:rsid w:val="00D446E1"/>
    <w:rsid w:val="00D45A8A"/>
    <w:rsid w:val="00D45AA1"/>
    <w:rsid w:val="00D45BB3"/>
    <w:rsid w:val="00D45FE3"/>
    <w:rsid w:val="00D4672E"/>
    <w:rsid w:val="00D46A30"/>
    <w:rsid w:val="00D4718F"/>
    <w:rsid w:val="00D47874"/>
    <w:rsid w:val="00D47926"/>
    <w:rsid w:val="00D47C00"/>
    <w:rsid w:val="00D502F0"/>
    <w:rsid w:val="00D50304"/>
    <w:rsid w:val="00D507CB"/>
    <w:rsid w:val="00D50A25"/>
    <w:rsid w:val="00D52720"/>
    <w:rsid w:val="00D52A18"/>
    <w:rsid w:val="00D53815"/>
    <w:rsid w:val="00D53DE5"/>
    <w:rsid w:val="00D543E5"/>
    <w:rsid w:val="00D544E4"/>
    <w:rsid w:val="00D54AA6"/>
    <w:rsid w:val="00D54BB3"/>
    <w:rsid w:val="00D54D09"/>
    <w:rsid w:val="00D54DDB"/>
    <w:rsid w:val="00D54E7A"/>
    <w:rsid w:val="00D55419"/>
    <w:rsid w:val="00D55748"/>
    <w:rsid w:val="00D558A5"/>
    <w:rsid w:val="00D558CA"/>
    <w:rsid w:val="00D55A19"/>
    <w:rsid w:val="00D55B5F"/>
    <w:rsid w:val="00D55D0B"/>
    <w:rsid w:val="00D55D98"/>
    <w:rsid w:val="00D5639E"/>
    <w:rsid w:val="00D563F2"/>
    <w:rsid w:val="00D5692E"/>
    <w:rsid w:val="00D57401"/>
    <w:rsid w:val="00D575F4"/>
    <w:rsid w:val="00D579D7"/>
    <w:rsid w:val="00D601B8"/>
    <w:rsid w:val="00D602EC"/>
    <w:rsid w:val="00D60CD2"/>
    <w:rsid w:val="00D61115"/>
    <w:rsid w:val="00D611DF"/>
    <w:rsid w:val="00D6184A"/>
    <w:rsid w:val="00D619CA"/>
    <w:rsid w:val="00D61FB0"/>
    <w:rsid w:val="00D620AA"/>
    <w:rsid w:val="00D620C3"/>
    <w:rsid w:val="00D62B37"/>
    <w:rsid w:val="00D62E08"/>
    <w:rsid w:val="00D62F79"/>
    <w:rsid w:val="00D62F9C"/>
    <w:rsid w:val="00D631C5"/>
    <w:rsid w:val="00D63370"/>
    <w:rsid w:val="00D63508"/>
    <w:rsid w:val="00D63786"/>
    <w:rsid w:val="00D64344"/>
    <w:rsid w:val="00D64360"/>
    <w:rsid w:val="00D6520E"/>
    <w:rsid w:val="00D652AE"/>
    <w:rsid w:val="00D653EE"/>
    <w:rsid w:val="00D65477"/>
    <w:rsid w:val="00D6573F"/>
    <w:rsid w:val="00D659D2"/>
    <w:rsid w:val="00D659DE"/>
    <w:rsid w:val="00D65E3A"/>
    <w:rsid w:val="00D661CD"/>
    <w:rsid w:val="00D66320"/>
    <w:rsid w:val="00D66545"/>
    <w:rsid w:val="00D665C7"/>
    <w:rsid w:val="00D6664B"/>
    <w:rsid w:val="00D6683C"/>
    <w:rsid w:val="00D6689B"/>
    <w:rsid w:val="00D66FE0"/>
    <w:rsid w:val="00D67400"/>
    <w:rsid w:val="00D67734"/>
    <w:rsid w:val="00D67A5D"/>
    <w:rsid w:val="00D67C2F"/>
    <w:rsid w:val="00D67F95"/>
    <w:rsid w:val="00D7002F"/>
    <w:rsid w:val="00D70197"/>
    <w:rsid w:val="00D7037D"/>
    <w:rsid w:val="00D70457"/>
    <w:rsid w:val="00D704A5"/>
    <w:rsid w:val="00D707F0"/>
    <w:rsid w:val="00D70ACF"/>
    <w:rsid w:val="00D70B87"/>
    <w:rsid w:val="00D710A2"/>
    <w:rsid w:val="00D711BD"/>
    <w:rsid w:val="00D72006"/>
    <w:rsid w:val="00D72259"/>
    <w:rsid w:val="00D7235A"/>
    <w:rsid w:val="00D72AD9"/>
    <w:rsid w:val="00D72D02"/>
    <w:rsid w:val="00D72D58"/>
    <w:rsid w:val="00D73070"/>
    <w:rsid w:val="00D73352"/>
    <w:rsid w:val="00D7376E"/>
    <w:rsid w:val="00D73B2E"/>
    <w:rsid w:val="00D7451F"/>
    <w:rsid w:val="00D74681"/>
    <w:rsid w:val="00D74B44"/>
    <w:rsid w:val="00D74F80"/>
    <w:rsid w:val="00D7569A"/>
    <w:rsid w:val="00D75C3A"/>
    <w:rsid w:val="00D76179"/>
    <w:rsid w:val="00D76221"/>
    <w:rsid w:val="00D76313"/>
    <w:rsid w:val="00D763C5"/>
    <w:rsid w:val="00D769A8"/>
    <w:rsid w:val="00D76D2C"/>
    <w:rsid w:val="00D775D6"/>
    <w:rsid w:val="00D7765B"/>
    <w:rsid w:val="00D778E1"/>
    <w:rsid w:val="00D77B34"/>
    <w:rsid w:val="00D801B3"/>
    <w:rsid w:val="00D801F1"/>
    <w:rsid w:val="00D8031D"/>
    <w:rsid w:val="00D805D0"/>
    <w:rsid w:val="00D8088C"/>
    <w:rsid w:val="00D808B6"/>
    <w:rsid w:val="00D80E71"/>
    <w:rsid w:val="00D823F4"/>
    <w:rsid w:val="00D82415"/>
    <w:rsid w:val="00D8271E"/>
    <w:rsid w:val="00D82855"/>
    <w:rsid w:val="00D835CC"/>
    <w:rsid w:val="00D837F5"/>
    <w:rsid w:val="00D838C6"/>
    <w:rsid w:val="00D83BD5"/>
    <w:rsid w:val="00D8412A"/>
    <w:rsid w:val="00D8467F"/>
    <w:rsid w:val="00D8483C"/>
    <w:rsid w:val="00D84953"/>
    <w:rsid w:val="00D84B85"/>
    <w:rsid w:val="00D84D71"/>
    <w:rsid w:val="00D8556B"/>
    <w:rsid w:val="00D85648"/>
    <w:rsid w:val="00D85B62"/>
    <w:rsid w:val="00D85C0E"/>
    <w:rsid w:val="00D85D07"/>
    <w:rsid w:val="00D85F4A"/>
    <w:rsid w:val="00D86310"/>
    <w:rsid w:val="00D86445"/>
    <w:rsid w:val="00D867B5"/>
    <w:rsid w:val="00D86C7A"/>
    <w:rsid w:val="00D86FEB"/>
    <w:rsid w:val="00D87653"/>
    <w:rsid w:val="00D87829"/>
    <w:rsid w:val="00D8795C"/>
    <w:rsid w:val="00D87A9A"/>
    <w:rsid w:val="00D87B0E"/>
    <w:rsid w:val="00D90197"/>
    <w:rsid w:val="00D904FA"/>
    <w:rsid w:val="00D90709"/>
    <w:rsid w:val="00D90771"/>
    <w:rsid w:val="00D90875"/>
    <w:rsid w:val="00D90A57"/>
    <w:rsid w:val="00D90E9B"/>
    <w:rsid w:val="00D9132E"/>
    <w:rsid w:val="00D91695"/>
    <w:rsid w:val="00D918E1"/>
    <w:rsid w:val="00D925F0"/>
    <w:rsid w:val="00D92C6E"/>
    <w:rsid w:val="00D92D49"/>
    <w:rsid w:val="00D92F3E"/>
    <w:rsid w:val="00D9386F"/>
    <w:rsid w:val="00D93E61"/>
    <w:rsid w:val="00D94390"/>
    <w:rsid w:val="00D94638"/>
    <w:rsid w:val="00D9470A"/>
    <w:rsid w:val="00D94782"/>
    <w:rsid w:val="00D9482D"/>
    <w:rsid w:val="00D94E7C"/>
    <w:rsid w:val="00D94EFE"/>
    <w:rsid w:val="00D94F3C"/>
    <w:rsid w:val="00D95110"/>
    <w:rsid w:val="00D95A29"/>
    <w:rsid w:val="00D95F06"/>
    <w:rsid w:val="00D96557"/>
    <w:rsid w:val="00D9692A"/>
    <w:rsid w:val="00D9694D"/>
    <w:rsid w:val="00D96A64"/>
    <w:rsid w:val="00D96DEB"/>
    <w:rsid w:val="00D96E13"/>
    <w:rsid w:val="00D96F76"/>
    <w:rsid w:val="00D972C0"/>
    <w:rsid w:val="00D974E8"/>
    <w:rsid w:val="00D97842"/>
    <w:rsid w:val="00D97A0C"/>
    <w:rsid w:val="00D97AFE"/>
    <w:rsid w:val="00D97BB7"/>
    <w:rsid w:val="00D97CCF"/>
    <w:rsid w:val="00D97CDE"/>
    <w:rsid w:val="00D97D54"/>
    <w:rsid w:val="00D97F8D"/>
    <w:rsid w:val="00DA02F1"/>
    <w:rsid w:val="00DA0765"/>
    <w:rsid w:val="00DA0CF7"/>
    <w:rsid w:val="00DA0E18"/>
    <w:rsid w:val="00DA1022"/>
    <w:rsid w:val="00DA14B4"/>
    <w:rsid w:val="00DA1CFF"/>
    <w:rsid w:val="00DA2509"/>
    <w:rsid w:val="00DA2745"/>
    <w:rsid w:val="00DA29EE"/>
    <w:rsid w:val="00DA2E2F"/>
    <w:rsid w:val="00DA30B8"/>
    <w:rsid w:val="00DA313B"/>
    <w:rsid w:val="00DA3511"/>
    <w:rsid w:val="00DA3B0D"/>
    <w:rsid w:val="00DA3DD3"/>
    <w:rsid w:val="00DA3FCA"/>
    <w:rsid w:val="00DA42AE"/>
    <w:rsid w:val="00DA437A"/>
    <w:rsid w:val="00DA48EA"/>
    <w:rsid w:val="00DA4FF9"/>
    <w:rsid w:val="00DA5044"/>
    <w:rsid w:val="00DA579C"/>
    <w:rsid w:val="00DA65E6"/>
    <w:rsid w:val="00DA67D1"/>
    <w:rsid w:val="00DA6930"/>
    <w:rsid w:val="00DA6ACE"/>
    <w:rsid w:val="00DA6BAD"/>
    <w:rsid w:val="00DA74AE"/>
    <w:rsid w:val="00DA7666"/>
    <w:rsid w:val="00DA77D5"/>
    <w:rsid w:val="00DA7E04"/>
    <w:rsid w:val="00DA7F0D"/>
    <w:rsid w:val="00DB086A"/>
    <w:rsid w:val="00DB0BF3"/>
    <w:rsid w:val="00DB0CD8"/>
    <w:rsid w:val="00DB0CD9"/>
    <w:rsid w:val="00DB0D03"/>
    <w:rsid w:val="00DB0E21"/>
    <w:rsid w:val="00DB1CD1"/>
    <w:rsid w:val="00DB1E2D"/>
    <w:rsid w:val="00DB2499"/>
    <w:rsid w:val="00DB2582"/>
    <w:rsid w:val="00DB2890"/>
    <w:rsid w:val="00DB2A10"/>
    <w:rsid w:val="00DB2A1F"/>
    <w:rsid w:val="00DB2A73"/>
    <w:rsid w:val="00DB3264"/>
    <w:rsid w:val="00DB3404"/>
    <w:rsid w:val="00DB3910"/>
    <w:rsid w:val="00DB427A"/>
    <w:rsid w:val="00DB43CB"/>
    <w:rsid w:val="00DB43E3"/>
    <w:rsid w:val="00DB4539"/>
    <w:rsid w:val="00DB47D1"/>
    <w:rsid w:val="00DB4B5B"/>
    <w:rsid w:val="00DB4D4B"/>
    <w:rsid w:val="00DB5101"/>
    <w:rsid w:val="00DB511E"/>
    <w:rsid w:val="00DB530C"/>
    <w:rsid w:val="00DB56BF"/>
    <w:rsid w:val="00DB579B"/>
    <w:rsid w:val="00DB5836"/>
    <w:rsid w:val="00DB5933"/>
    <w:rsid w:val="00DB5CA6"/>
    <w:rsid w:val="00DB6160"/>
    <w:rsid w:val="00DB6820"/>
    <w:rsid w:val="00DB6A29"/>
    <w:rsid w:val="00DB6B40"/>
    <w:rsid w:val="00DB6B68"/>
    <w:rsid w:val="00DB70A8"/>
    <w:rsid w:val="00DB7360"/>
    <w:rsid w:val="00DB7A8F"/>
    <w:rsid w:val="00DB7BC9"/>
    <w:rsid w:val="00DC01EA"/>
    <w:rsid w:val="00DC0384"/>
    <w:rsid w:val="00DC0652"/>
    <w:rsid w:val="00DC0B92"/>
    <w:rsid w:val="00DC0C3D"/>
    <w:rsid w:val="00DC0CA8"/>
    <w:rsid w:val="00DC160E"/>
    <w:rsid w:val="00DC23D7"/>
    <w:rsid w:val="00DC26A9"/>
    <w:rsid w:val="00DC26F7"/>
    <w:rsid w:val="00DC2A8F"/>
    <w:rsid w:val="00DC447C"/>
    <w:rsid w:val="00DC4591"/>
    <w:rsid w:val="00DC4B0B"/>
    <w:rsid w:val="00DC4D44"/>
    <w:rsid w:val="00DC4D6E"/>
    <w:rsid w:val="00DC51A3"/>
    <w:rsid w:val="00DC51D3"/>
    <w:rsid w:val="00DC5265"/>
    <w:rsid w:val="00DC5473"/>
    <w:rsid w:val="00DC5491"/>
    <w:rsid w:val="00DC552E"/>
    <w:rsid w:val="00DC5757"/>
    <w:rsid w:val="00DC586D"/>
    <w:rsid w:val="00DC5884"/>
    <w:rsid w:val="00DC5923"/>
    <w:rsid w:val="00DC5FCD"/>
    <w:rsid w:val="00DC638E"/>
    <w:rsid w:val="00DC66F3"/>
    <w:rsid w:val="00DC6A2C"/>
    <w:rsid w:val="00DC76C8"/>
    <w:rsid w:val="00DC786D"/>
    <w:rsid w:val="00DD03DE"/>
    <w:rsid w:val="00DD06C2"/>
    <w:rsid w:val="00DD0B8E"/>
    <w:rsid w:val="00DD0D3D"/>
    <w:rsid w:val="00DD1057"/>
    <w:rsid w:val="00DD155C"/>
    <w:rsid w:val="00DD1A77"/>
    <w:rsid w:val="00DD2127"/>
    <w:rsid w:val="00DD279F"/>
    <w:rsid w:val="00DD2862"/>
    <w:rsid w:val="00DD2F09"/>
    <w:rsid w:val="00DD3249"/>
    <w:rsid w:val="00DD364F"/>
    <w:rsid w:val="00DD3790"/>
    <w:rsid w:val="00DD3B3C"/>
    <w:rsid w:val="00DD41C0"/>
    <w:rsid w:val="00DD4281"/>
    <w:rsid w:val="00DD434D"/>
    <w:rsid w:val="00DD46A9"/>
    <w:rsid w:val="00DD53A6"/>
    <w:rsid w:val="00DD6317"/>
    <w:rsid w:val="00DD64DA"/>
    <w:rsid w:val="00DD6980"/>
    <w:rsid w:val="00DD6A70"/>
    <w:rsid w:val="00DD6EA3"/>
    <w:rsid w:val="00DD7A18"/>
    <w:rsid w:val="00DD7C6C"/>
    <w:rsid w:val="00DE052C"/>
    <w:rsid w:val="00DE065C"/>
    <w:rsid w:val="00DE0A5D"/>
    <w:rsid w:val="00DE151A"/>
    <w:rsid w:val="00DE1B2B"/>
    <w:rsid w:val="00DE1D4E"/>
    <w:rsid w:val="00DE3158"/>
    <w:rsid w:val="00DE36AC"/>
    <w:rsid w:val="00DE3BCB"/>
    <w:rsid w:val="00DE3E3C"/>
    <w:rsid w:val="00DE3F41"/>
    <w:rsid w:val="00DE48BA"/>
    <w:rsid w:val="00DE49D7"/>
    <w:rsid w:val="00DE4FBD"/>
    <w:rsid w:val="00DE56F8"/>
    <w:rsid w:val="00DE5B92"/>
    <w:rsid w:val="00DE5C62"/>
    <w:rsid w:val="00DE5CAE"/>
    <w:rsid w:val="00DE5FB9"/>
    <w:rsid w:val="00DE6097"/>
    <w:rsid w:val="00DE60A4"/>
    <w:rsid w:val="00DE60C8"/>
    <w:rsid w:val="00DE63AE"/>
    <w:rsid w:val="00DE64EC"/>
    <w:rsid w:val="00DE674E"/>
    <w:rsid w:val="00DE6DFC"/>
    <w:rsid w:val="00DE70DC"/>
    <w:rsid w:val="00DE7849"/>
    <w:rsid w:val="00DE7BA9"/>
    <w:rsid w:val="00DE7C9E"/>
    <w:rsid w:val="00DF009C"/>
    <w:rsid w:val="00DF0370"/>
    <w:rsid w:val="00DF04D7"/>
    <w:rsid w:val="00DF067A"/>
    <w:rsid w:val="00DF07F2"/>
    <w:rsid w:val="00DF0836"/>
    <w:rsid w:val="00DF1757"/>
    <w:rsid w:val="00DF1E3A"/>
    <w:rsid w:val="00DF1F30"/>
    <w:rsid w:val="00DF2023"/>
    <w:rsid w:val="00DF20EE"/>
    <w:rsid w:val="00DF2139"/>
    <w:rsid w:val="00DF328F"/>
    <w:rsid w:val="00DF37F9"/>
    <w:rsid w:val="00DF3FF0"/>
    <w:rsid w:val="00DF4344"/>
    <w:rsid w:val="00DF44D8"/>
    <w:rsid w:val="00DF456E"/>
    <w:rsid w:val="00DF45E0"/>
    <w:rsid w:val="00DF49B5"/>
    <w:rsid w:val="00DF4B99"/>
    <w:rsid w:val="00DF4C53"/>
    <w:rsid w:val="00DF4CBF"/>
    <w:rsid w:val="00DF57C5"/>
    <w:rsid w:val="00DF590D"/>
    <w:rsid w:val="00DF5E8B"/>
    <w:rsid w:val="00DF6270"/>
    <w:rsid w:val="00DF6854"/>
    <w:rsid w:val="00DF69EA"/>
    <w:rsid w:val="00DF6BF9"/>
    <w:rsid w:val="00DF6C91"/>
    <w:rsid w:val="00DF6D80"/>
    <w:rsid w:val="00DF733B"/>
    <w:rsid w:val="00DF761D"/>
    <w:rsid w:val="00DF762B"/>
    <w:rsid w:val="00DF783A"/>
    <w:rsid w:val="00DF7848"/>
    <w:rsid w:val="00DF7A1D"/>
    <w:rsid w:val="00DF7BEF"/>
    <w:rsid w:val="00DF7BF6"/>
    <w:rsid w:val="00DF7F22"/>
    <w:rsid w:val="00E00474"/>
    <w:rsid w:val="00E00669"/>
    <w:rsid w:val="00E006D2"/>
    <w:rsid w:val="00E00D72"/>
    <w:rsid w:val="00E0124F"/>
    <w:rsid w:val="00E01334"/>
    <w:rsid w:val="00E01501"/>
    <w:rsid w:val="00E01580"/>
    <w:rsid w:val="00E01CAF"/>
    <w:rsid w:val="00E01D30"/>
    <w:rsid w:val="00E02622"/>
    <w:rsid w:val="00E02F1E"/>
    <w:rsid w:val="00E03750"/>
    <w:rsid w:val="00E03F60"/>
    <w:rsid w:val="00E0408C"/>
    <w:rsid w:val="00E0412B"/>
    <w:rsid w:val="00E04590"/>
    <w:rsid w:val="00E0471F"/>
    <w:rsid w:val="00E04A81"/>
    <w:rsid w:val="00E04ADD"/>
    <w:rsid w:val="00E04D68"/>
    <w:rsid w:val="00E04E71"/>
    <w:rsid w:val="00E0538C"/>
    <w:rsid w:val="00E0565E"/>
    <w:rsid w:val="00E0578D"/>
    <w:rsid w:val="00E0590B"/>
    <w:rsid w:val="00E05C57"/>
    <w:rsid w:val="00E05C77"/>
    <w:rsid w:val="00E05D38"/>
    <w:rsid w:val="00E06577"/>
    <w:rsid w:val="00E06725"/>
    <w:rsid w:val="00E06AC5"/>
    <w:rsid w:val="00E0755D"/>
    <w:rsid w:val="00E076BB"/>
    <w:rsid w:val="00E07769"/>
    <w:rsid w:val="00E10142"/>
    <w:rsid w:val="00E10195"/>
    <w:rsid w:val="00E1047D"/>
    <w:rsid w:val="00E10485"/>
    <w:rsid w:val="00E104A1"/>
    <w:rsid w:val="00E10749"/>
    <w:rsid w:val="00E108D7"/>
    <w:rsid w:val="00E10B4B"/>
    <w:rsid w:val="00E10E4A"/>
    <w:rsid w:val="00E10FB5"/>
    <w:rsid w:val="00E11321"/>
    <w:rsid w:val="00E12525"/>
    <w:rsid w:val="00E12812"/>
    <w:rsid w:val="00E12994"/>
    <w:rsid w:val="00E12BC3"/>
    <w:rsid w:val="00E12C7E"/>
    <w:rsid w:val="00E13815"/>
    <w:rsid w:val="00E139DE"/>
    <w:rsid w:val="00E13C42"/>
    <w:rsid w:val="00E13E68"/>
    <w:rsid w:val="00E140FD"/>
    <w:rsid w:val="00E1421C"/>
    <w:rsid w:val="00E14241"/>
    <w:rsid w:val="00E14257"/>
    <w:rsid w:val="00E142B9"/>
    <w:rsid w:val="00E143BE"/>
    <w:rsid w:val="00E144C8"/>
    <w:rsid w:val="00E14C48"/>
    <w:rsid w:val="00E14D06"/>
    <w:rsid w:val="00E1505E"/>
    <w:rsid w:val="00E1578C"/>
    <w:rsid w:val="00E15A39"/>
    <w:rsid w:val="00E1610E"/>
    <w:rsid w:val="00E161F9"/>
    <w:rsid w:val="00E16248"/>
    <w:rsid w:val="00E16510"/>
    <w:rsid w:val="00E1661D"/>
    <w:rsid w:val="00E167C7"/>
    <w:rsid w:val="00E16816"/>
    <w:rsid w:val="00E1690E"/>
    <w:rsid w:val="00E16D1D"/>
    <w:rsid w:val="00E16E6B"/>
    <w:rsid w:val="00E1769B"/>
    <w:rsid w:val="00E17740"/>
    <w:rsid w:val="00E17831"/>
    <w:rsid w:val="00E17C7C"/>
    <w:rsid w:val="00E17D15"/>
    <w:rsid w:val="00E203A7"/>
    <w:rsid w:val="00E2094B"/>
    <w:rsid w:val="00E20997"/>
    <w:rsid w:val="00E210A5"/>
    <w:rsid w:val="00E2119A"/>
    <w:rsid w:val="00E211DD"/>
    <w:rsid w:val="00E21C20"/>
    <w:rsid w:val="00E21DA5"/>
    <w:rsid w:val="00E21FCE"/>
    <w:rsid w:val="00E22021"/>
    <w:rsid w:val="00E220FE"/>
    <w:rsid w:val="00E22138"/>
    <w:rsid w:val="00E22F7E"/>
    <w:rsid w:val="00E231A0"/>
    <w:rsid w:val="00E239CE"/>
    <w:rsid w:val="00E23CB3"/>
    <w:rsid w:val="00E245B4"/>
    <w:rsid w:val="00E247CE"/>
    <w:rsid w:val="00E24E10"/>
    <w:rsid w:val="00E24E4F"/>
    <w:rsid w:val="00E2524B"/>
    <w:rsid w:val="00E252B8"/>
    <w:rsid w:val="00E25A05"/>
    <w:rsid w:val="00E26661"/>
    <w:rsid w:val="00E26690"/>
    <w:rsid w:val="00E269C5"/>
    <w:rsid w:val="00E26B86"/>
    <w:rsid w:val="00E26EA0"/>
    <w:rsid w:val="00E27F55"/>
    <w:rsid w:val="00E30BB8"/>
    <w:rsid w:val="00E312BA"/>
    <w:rsid w:val="00E32B01"/>
    <w:rsid w:val="00E32D51"/>
    <w:rsid w:val="00E32F83"/>
    <w:rsid w:val="00E333A5"/>
    <w:rsid w:val="00E342A5"/>
    <w:rsid w:val="00E344A6"/>
    <w:rsid w:val="00E346CC"/>
    <w:rsid w:val="00E34967"/>
    <w:rsid w:val="00E34E72"/>
    <w:rsid w:val="00E35251"/>
    <w:rsid w:val="00E3575C"/>
    <w:rsid w:val="00E357B2"/>
    <w:rsid w:val="00E359E3"/>
    <w:rsid w:val="00E35B4B"/>
    <w:rsid w:val="00E35C7D"/>
    <w:rsid w:val="00E35DEE"/>
    <w:rsid w:val="00E36D2E"/>
    <w:rsid w:val="00E36D42"/>
    <w:rsid w:val="00E37295"/>
    <w:rsid w:val="00E3779A"/>
    <w:rsid w:val="00E37909"/>
    <w:rsid w:val="00E37B4D"/>
    <w:rsid w:val="00E40773"/>
    <w:rsid w:val="00E4095B"/>
    <w:rsid w:val="00E40C23"/>
    <w:rsid w:val="00E40D88"/>
    <w:rsid w:val="00E41445"/>
    <w:rsid w:val="00E4178F"/>
    <w:rsid w:val="00E41D19"/>
    <w:rsid w:val="00E41E20"/>
    <w:rsid w:val="00E41F04"/>
    <w:rsid w:val="00E4217F"/>
    <w:rsid w:val="00E42409"/>
    <w:rsid w:val="00E42817"/>
    <w:rsid w:val="00E42AF4"/>
    <w:rsid w:val="00E42F4C"/>
    <w:rsid w:val="00E43172"/>
    <w:rsid w:val="00E431D8"/>
    <w:rsid w:val="00E43479"/>
    <w:rsid w:val="00E4356A"/>
    <w:rsid w:val="00E4376C"/>
    <w:rsid w:val="00E43CAC"/>
    <w:rsid w:val="00E440E4"/>
    <w:rsid w:val="00E4440A"/>
    <w:rsid w:val="00E44E02"/>
    <w:rsid w:val="00E4503C"/>
    <w:rsid w:val="00E45D12"/>
    <w:rsid w:val="00E462EC"/>
    <w:rsid w:val="00E46942"/>
    <w:rsid w:val="00E46B6B"/>
    <w:rsid w:val="00E471CF"/>
    <w:rsid w:val="00E47451"/>
    <w:rsid w:val="00E4763C"/>
    <w:rsid w:val="00E47D49"/>
    <w:rsid w:val="00E50288"/>
    <w:rsid w:val="00E50415"/>
    <w:rsid w:val="00E5057B"/>
    <w:rsid w:val="00E5080D"/>
    <w:rsid w:val="00E50A8D"/>
    <w:rsid w:val="00E50EC8"/>
    <w:rsid w:val="00E50F8A"/>
    <w:rsid w:val="00E513BE"/>
    <w:rsid w:val="00E515D8"/>
    <w:rsid w:val="00E515FB"/>
    <w:rsid w:val="00E5196F"/>
    <w:rsid w:val="00E51E76"/>
    <w:rsid w:val="00E52A33"/>
    <w:rsid w:val="00E52E12"/>
    <w:rsid w:val="00E52E7C"/>
    <w:rsid w:val="00E531FB"/>
    <w:rsid w:val="00E536E2"/>
    <w:rsid w:val="00E53799"/>
    <w:rsid w:val="00E539E2"/>
    <w:rsid w:val="00E5421D"/>
    <w:rsid w:val="00E54405"/>
    <w:rsid w:val="00E54BA3"/>
    <w:rsid w:val="00E555B8"/>
    <w:rsid w:val="00E55D14"/>
    <w:rsid w:val="00E561E4"/>
    <w:rsid w:val="00E5657A"/>
    <w:rsid w:val="00E567F4"/>
    <w:rsid w:val="00E568B0"/>
    <w:rsid w:val="00E568F4"/>
    <w:rsid w:val="00E56B28"/>
    <w:rsid w:val="00E56B37"/>
    <w:rsid w:val="00E56B66"/>
    <w:rsid w:val="00E56F3A"/>
    <w:rsid w:val="00E56FB3"/>
    <w:rsid w:val="00E575BC"/>
    <w:rsid w:val="00E57AE9"/>
    <w:rsid w:val="00E57B88"/>
    <w:rsid w:val="00E57C2C"/>
    <w:rsid w:val="00E6033E"/>
    <w:rsid w:val="00E605F2"/>
    <w:rsid w:val="00E60C64"/>
    <w:rsid w:val="00E60F93"/>
    <w:rsid w:val="00E61201"/>
    <w:rsid w:val="00E612F5"/>
    <w:rsid w:val="00E61C73"/>
    <w:rsid w:val="00E62E62"/>
    <w:rsid w:val="00E637F1"/>
    <w:rsid w:val="00E63EB7"/>
    <w:rsid w:val="00E646D5"/>
    <w:rsid w:val="00E649D0"/>
    <w:rsid w:val="00E6568B"/>
    <w:rsid w:val="00E65AB6"/>
    <w:rsid w:val="00E65AFE"/>
    <w:rsid w:val="00E65C46"/>
    <w:rsid w:val="00E65D1F"/>
    <w:rsid w:val="00E65EC4"/>
    <w:rsid w:val="00E664A3"/>
    <w:rsid w:val="00E6675E"/>
    <w:rsid w:val="00E66FB2"/>
    <w:rsid w:val="00E67505"/>
    <w:rsid w:val="00E679C9"/>
    <w:rsid w:val="00E67CC7"/>
    <w:rsid w:val="00E67E97"/>
    <w:rsid w:val="00E70345"/>
    <w:rsid w:val="00E70458"/>
    <w:rsid w:val="00E7057B"/>
    <w:rsid w:val="00E7086A"/>
    <w:rsid w:val="00E7086B"/>
    <w:rsid w:val="00E708F3"/>
    <w:rsid w:val="00E70A09"/>
    <w:rsid w:val="00E70C45"/>
    <w:rsid w:val="00E713A5"/>
    <w:rsid w:val="00E71D7D"/>
    <w:rsid w:val="00E71EAE"/>
    <w:rsid w:val="00E71F9A"/>
    <w:rsid w:val="00E72028"/>
    <w:rsid w:val="00E720E1"/>
    <w:rsid w:val="00E7226E"/>
    <w:rsid w:val="00E72773"/>
    <w:rsid w:val="00E72C78"/>
    <w:rsid w:val="00E72D06"/>
    <w:rsid w:val="00E7306C"/>
    <w:rsid w:val="00E7312D"/>
    <w:rsid w:val="00E73336"/>
    <w:rsid w:val="00E737E7"/>
    <w:rsid w:val="00E73B05"/>
    <w:rsid w:val="00E73EC2"/>
    <w:rsid w:val="00E73FDC"/>
    <w:rsid w:val="00E74873"/>
    <w:rsid w:val="00E74883"/>
    <w:rsid w:val="00E74E46"/>
    <w:rsid w:val="00E75148"/>
    <w:rsid w:val="00E75B33"/>
    <w:rsid w:val="00E7683D"/>
    <w:rsid w:val="00E7701F"/>
    <w:rsid w:val="00E77428"/>
    <w:rsid w:val="00E77518"/>
    <w:rsid w:val="00E7798D"/>
    <w:rsid w:val="00E805C6"/>
    <w:rsid w:val="00E80672"/>
    <w:rsid w:val="00E80BA5"/>
    <w:rsid w:val="00E80D20"/>
    <w:rsid w:val="00E80FF8"/>
    <w:rsid w:val="00E81314"/>
    <w:rsid w:val="00E813D5"/>
    <w:rsid w:val="00E82429"/>
    <w:rsid w:val="00E829FD"/>
    <w:rsid w:val="00E82D26"/>
    <w:rsid w:val="00E839E2"/>
    <w:rsid w:val="00E84159"/>
    <w:rsid w:val="00E84509"/>
    <w:rsid w:val="00E84763"/>
    <w:rsid w:val="00E84AE2"/>
    <w:rsid w:val="00E84FC4"/>
    <w:rsid w:val="00E8539B"/>
    <w:rsid w:val="00E853A0"/>
    <w:rsid w:val="00E8546F"/>
    <w:rsid w:val="00E8561C"/>
    <w:rsid w:val="00E85C9C"/>
    <w:rsid w:val="00E85FD1"/>
    <w:rsid w:val="00E863DE"/>
    <w:rsid w:val="00E86427"/>
    <w:rsid w:val="00E86584"/>
    <w:rsid w:val="00E866E0"/>
    <w:rsid w:val="00E86796"/>
    <w:rsid w:val="00E8720E"/>
    <w:rsid w:val="00E874FA"/>
    <w:rsid w:val="00E8798A"/>
    <w:rsid w:val="00E87A43"/>
    <w:rsid w:val="00E90477"/>
    <w:rsid w:val="00E904EE"/>
    <w:rsid w:val="00E917F3"/>
    <w:rsid w:val="00E91F4A"/>
    <w:rsid w:val="00E9256B"/>
    <w:rsid w:val="00E927B6"/>
    <w:rsid w:val="00E928A9"/>
    <w:rsid w:val="00E92F39"/>
    <w:rsid w:val="00E92F41"/>
    <w:rsid w:val="00E93A4A"/>
    <w:rsid w:val="00E93F9A"/>
    <w:rsid w:val="00E94C6E"/>
    <w:rsid w:val="00E94DD7"/>
    <w:rsid w:val="00E94E49"/>
    <w:rsid w:val="00E95111"/>
    <w:rsid w:val="00E95368"/>
    <w:rsid w:val="00E9627C"/>
    <w:rsid w:val="00E96336"/>
    <w:rsid w:val="00E963BA"/>
    <w:rsid w:val="00E9661A"/>
    <w:rsid w:val="00E969FA"/>
    <w:rsid w:val="00E96D64"/>
    <w:rsid w:val="00E96DE1"/>
    <w:rsid w:val="00E96E4D"/>
    <w:rsid w:val="00E96F77"/>
    <w:rsid w:val="00E971B9"/>
    <w:rsid w:val="00E97BE8"/>
    <w:rsid w:val="00E97F82"/>
    <w:rsid w:val="00EA0197"/>
    <w:rsid w:val="00EA04DE"/>
    <w:rsid w:val="00EA0714"/>
    <w:rsid w:val="00EA138E"/>
    <w:rsid w:val="00EA14B1"/>
    <w:rsid w:val="00EA2AD1"/>
    <w:rsid w:val="00EA30E9"/>
    <w:rsid w:val="00EA34C4"/>
    <w:rsid w:val="00EA3972"/>
    <w:rsid w:val="00EA3B8F"/>
    <w:rsid w:val="00EA3D6F"/>
    <w:rsid w:val="00EA3E6A"/>
    <w:rsid w:val="00EA442D"/>
    <w:rsid w:val="00EA4513"/>
    <w:rsid w:val="00EA469F"/>
    <w:rsid w:val="00EA46BF"/>
    <w:rsid w:val="00EA4790"/>
    <w:rsid w:val="00EA4862"/>
    <w:rsid w:val="00EA4A0A"/>
    <w:rsid w:val="00EA4CB7"/>
    <w:rsid w:val="00EA4CCF"/>
    <w:rsid w:val="00EA4E70"/>
    <w:rsid w:val="00EA4F19"/>
    <w:rsid w:val="00EA569B"/>
    <w:rsid w:val="00EA61EC"/>
    <w:rsid w:val="00EA74EF"/>
    <w:rsid w:val="00EA7849"/>
    <w:rsid w:val="00EA7B44"/>
    <w:rsid w:val="00EA7C7C"/>
    <w:rsid w:val="00EB024F"/>
    <w:rsid w:val="00EB0797"/>
    <w:rsid w:val="00EB0A54"/>
    <w:rsid w:val="00EB0C87"/>
    <w:rsid w:val="00EB14DF"/>
    <w:rsid w:val="00EB1529"/>
    <w:rsid w:val="00EB193A"/>
    <w:rsid w:val="00EB1AD0"/>
    <w:rsid w:val="00EB21B5"/>
    <w:rsid w:val="00EB2317"/>
    <w:rsid w:val="00EB25FB"/>
    <w:rsid w:val="00EB272E"/>
    <w:rsid w:val="00EB2E50"/>
    <w:rsid w:val="00EB3937"/>
    <w:rsid w:val="00EB3C84"/>
    <w:rsid w:val="00EB3DD0"/>
    <w:rsid w:val="00EB4899"/>
    <w:rsid w:val="00EB4B94"/>
    <w:rsid w:val="00EB5603"/>
    <w:rsid w:val="00EB65E6"/>
    <w:rsid w:val="00EB66CB"/>
    <w:rsid w:val="00EB68DB"/>
    <w:rsid w:val="00EB6FD3"/>
    <w:rsid w:val="00EB7064"/>
    <w:rsid w:val="00EB76D3"/>
    <w:rsid w:val="00EB77DF"/>
    <w:rsid w:val="00EB7D8D"/>
    <w:rsid w:val="00EC02F4"/>
    <w:rsid w:val="00EC0442"/>
    <w:rsid w:val="00EC0805"/>
    <w:rsid w:val="00EC0DBB"/>
    <w:rsid w:val="00EC0EED"/>
    <w:rsid w:val="00EC1066"/>
    <w:rsid w:val="00EC130E"/>
    <w:rsid w:val="00EC1517"/>
    <w:rsid w:val="00EC15AD"/>
    <w:rsid w:val="00EC189F"/>
    <w:rsid w:val="00EC1FB7"/>
    <w:rsid w:val="00EC207C"/>
    <w:rsid w:val="00EC211A"/>
    <w:rsid w:val="00EC2AF4"/>
    <w:rsid w:val="00EC2EC5"/>
    <w:rsid w:val="00EC3492"/>
    <w:rsid w:val="00EC399D"/>
    <w:rsid w:val="00EC3E4A"/>
    <w:rsid w:val="00EC3ECE"/>
    <w:rsid w:val="00EC41E4"/>
    <w:rsid w:val="00EC44DC"/>
    <w:rsid w:val="00EC4590"/>
    <w:rsid w:val="00EC4619"/>
    <w:rsid w:val="00EC46A2"/>
    <w:rsid w:val="00EC4828"/>
    <w:rsid w:val="00EC4A14"/>
    <w:rsid w:val="00EC52EC"/>
    <w:rsid w:val="00EC59E1"/>
    <w:rsid w:val="00EC5A90"/>
    <w:rsid w:val="00EC62A9"/>
    <w:rsid w:val="00EC644F"/>
    <w:rsid w:val="00EC6B95"/>
    <w:rsid w:val="00EC6F70"/>
    <w:rsid w:val="00EC776A"/>
    <w:rsid w:val="00ED0243"/>
    <w:rsid w:val="00ED0775"/>
    <w:rsid w:val="00ED0A03"/>
    <w:rsid w:val="00ED0E81"/>
    <w:rsid w:val="00ED121A"/>
    <w:rsid w:val="00ED148E"/>
    <w:rsid w:val="00ED1898"/>
    <w:rsid w:val="00ED21C2"/>
    <w:rsid w:val="00ED28F4"/>
    <w:rsid w:val="00ED30A7"/>
    <w:rsid w:val="00ED356B"/>
    <w:rsid w:val="00ED35F3"/>
    <w:rsid w:val="00ED36FE"/>
    <w:rsid w:val="00ED3C37"/>
    <w:rsid w:val="00ED3D48"/>
    <w:rsid w:val="00ED3F0E"/>
    <w:rsid w:val="00ED3F57"/>
    <w:rsid w:val="00ED461F"/>
    <w:rsid w:val="00ED47CA"/>
    <w:rsid w:val="00ED5795"/>
    <w:rsid w:val="00ED5AAF"/>
    <w:rsid w:val="00ED5BCC"/>
    <w:rsid w:val="00ED5CA4"/>
    <w:rsid w:val="00ED6014"/>
    <w:rsid w:val="00ED6732"/>
    <w:rsid w:val="00ED6DDC"/>
    <w:rsid w:val="00ED721A"/>
    <w:rsid w:val="00ED777D"/>
    <w:rsid w:val="00ED77F1"/>
    <w:rsid w:val="00ED7926"/>
    <w:rsid w:val="00ED7AD5"/>
    <w:rsid w:val="00ED7CA7"/>
    <w:rsid w:val="00ED7EA5"/>
    <w:rsid w:val="00EE037C"/>
    <w:rsid w:val="00EE0F2F"/>
    <w:rsid w:val="00EE12FE"/>
    <w:rsid w:val="00EE1CE2"/>
    <w:rsid w:val="00EE26C0"/>
    <w:rsid w:val="00EE2B22"/>
    <w:rsid w:val="00EE33A6"/>
    <w:rsid w:val="00EE366D"/>
    <w:rsid w:val="00EE3AD2"/>
    <w:rsid w:val="00EE3F3A"/>
    <w:rsid w:val="00EE437B"/>
    <w:rsid w:val="00EE43DC"/>
    <w:rsid w:val="00EE4FDC"/>
    <w:rsid w:val="00EE5059"/>
    <w:rsid w:val="00EE556C"/>
    <w:rsid w:val="00EE5582"/>
    <w:rsid w:val="00EE5943"/>
    <w:rsid w:val="00EE5BF7"/>
    <w:rsid w:val="00EE5C50"/>
    <w:rsid w:val="00EE5DDE"/>
    <w:rsid w:val="00EE5DFF"/>
    <w:rsid w:val="00EE5EE5"/>
    <w:rsid w:val="00EE60C2"/>
    <w:rsid w:val="00EE61DC"/>
    <w:rsid w:val="00EE6221"/>
    <w:rsid w:val="00EE633B"/>
    <w:rsid w:val="00EE748D"/>
    <w:rsid w:val="00EE76C6"/>
    <w:rsid w:val="00EE7805"/>
    <w:rsid w:val="00EF0146"/>
    <w:rsid w:val="00EF0602"/>
    <w:rsid w:val="00EF067A"/>
    <w:rsid w:val="00EF0A35"/>
    <w:rsid w:val="00EF0B3A"/>
    <w:rsid w:val="00EF0C85"/>
    <w:rsid w:val="00EF0DD9"/>
    <w:rsid w:val="00EF126E"/>
    <w:rsid w:val="00EF138B"/>
    <w:rsid w:val="00EF1424"/>
    <w:rsid w:val="00EF1AA9"/>
    <w:rsid w:val="00EF1B0F"/>
    <w:rsid w:val="00EF1C08"/>
    <w:rsid w:val="00EF31BD"/>
    <w:rsid w:val="00EF3365"/>
    <w:rsid w:val="00EF3C26"/>
    <w:rsid w:val="00EF3E1A"/>
    <w:rsid w:val="00EF4054"/>
    <w:rsid w:val="00EF42E0"/>
    <w:rsid w:val="00EF47AE"/>
    <w:rsid w:val="00EF47C1"/>
    <w:rsid w:val="00EF4A97"/>
    <w:rsid w:val="00EF5012"/>
    <w:rsid w:val="00EF54B3"/>
    <w:rsid w:val="00EF5822"/>
    <w:rsid w:val="00EF58D0"/>
    <w:rsid w:val="00EF5BBA"/>
    <w:rsid w:val="00EF5BEB"/>
    <w:rsid w:val="00EF60FF"/>
    <w:rsid w:val="00EF61F3"/>
    <w:rsid w:val="00EF6973"/>
    <w:rsid w:val="00EF750E"/>
    <w:rsid w:val="00EF75F1"/>
    <w:rsid w:val="00EF78A6"/>
    <w:rsid w:val="00EF78D0"/>
    <w:rsid w:val="00EF799D"/>
    <w:rsid w:val="00EF79A0"/>
    <w:rsid w:val="00EF7BC5"/>
    <w:rsid w:val="00F00032"/>
    <w:rsid w:val="00F000D3"/>
    <w:rsid w:val="00F002D0"/>
    <w:rsid w:val="00F006E9"/>
    <w:rsid w:val="00F00949"/>
    <w:rsid w:val="00F00B50"/>
    <w:rsid w:val="00F00E57"/>
    <w:rsid w:val="00F012D9"/>
    <w:rsid w:val="00F01693"/>
    <w:rsid w:val="00F01A80"/>
    <w:rsid w:val="00F01B50"/>
    <w:rsid w:val="00F01C54"/>
    <w:rsid w:val="00F02075"/>
    <w:rsid w:val="00F0287C"/>
    <w:rsid w:val="00F02A11"/>
    <w:rsid w:val="00F02D8B"/>
    <w:rsid w:val="00F0339C"/>
    <w:rsid w:val="00F036BA"/>
    <w:rsid w:val="00F03B50"/>
    <w:rsid w:val="00F03D09"/>
    <w:rsid w:val="00F03F45"/>
    <w:rsid w:val="00F0410A"/>
    <w:rsid w:val="00F04857"/>
    <w:rsid w:val="00F05134"/>
    <w:rsid w:val="00F05B04"/>
    <w:rsid w:val="00F067C3"/>
    <w:rsid w:val="00F06A57"/>
    <w:rsid w:val="00F06B61"/>
    <w:rsid w:val="00F06C44"/>
    <w:rsid w:val="00F0706C"/>
    <w:rsid w:val="00F072AF"/>
    <w:rsid w:val="00F0795F"/>
    <w:rsid w:val="00F07C3A"/>
    <w:rsid w:val="00F103F3"/>
    <w:rsid w:val="00F10804"/>
    <w:rsid w:val="00F10FFD"/>
    <w:rsid w:val="00F115B2"/>
    <w:rsid w:val="00F11AFC"/>
    <w:rsid w:val="00F11C9B"/>
    <w:rsid w:val="00F12112"/>
    <w:rsid w:val="00F1234D"/>
    <w:rsid w:val="00F125AC"/>
    <w:rsid w:val="00F12AEB"/>
    <w:rsid w:val="00F12E69"/>
    <w:rsid w:val="00F13253"/>
    <w:rsid w:val="00F13C16"/>
    <w:rsid w:val="00F1404B"/>
    <w:rsid w:val="00F1406F"/>
    <w:rsid w:val="00F1414A"/>
    <w:rsid w:val="00F1538E"/>
    <w:rsid w:val="00F15472"/>
    <w:rsid w:val="00F15706"/>
    <w:rsid w:val="00F16106"/>
    <w:rsid w:val="00F16A67"/>
    <w:rsid w:val="00F16E80"/>
    <w:rsid w:val="00F1706A"/>
    <w:rsid w:val="00F1731F"/>
    <w:rsid w:val="00F179B5"/>
    <w:rsid w:val="00F17E37"/>
    <w:rsid w:val="00F2019C"/>
    <w:rsid w:val="00F203F8"/>
    <w:rsid w:val="00F207D7"/>
    <w:rsid w:val="00F20D07"/>
    <w:rsid w:val="00F21659"/>
    <w:rsid w:val="00F21AB6"/>
    <w:rsid w:val="00F21C20"/>
    <w:rsid w:val="00F22278"/>
    <w:rsid w:val="00F2247E"/>
    <w:rsid w:val="00F22AAA"/>
    <w:rsid w:val="00F230D8"/>
    <w:rsid w:val="00F2338C"/>
    <w:rsid w:val="00F233D7"/>
    <w:rsid w:val="00F238A9"/>
    <w:rsid w:val="00F23C7A"/>
    <w:rsid w:val="00F2421C"/>
    <w:rsid w:val="00F243A8"/>
    <w:rsid w:val="00F24D6C"/>
    <w:rsid w:val="00F25217"/>
    <w:rsid w:val="00F25B20"/>
    <w:rsid w:val="00F25CDC"/>
    <w:rsid w:val="00F2671A"/>
    <w:rsid w:val="00F26A6C"/>
    <w:rsid w:val="00F26CB2"/>
    <w:rsid w:val="00F26EDD"/>
    <w:rsid w:val="00F27308"/>
    <w:rsid w:val="00F27362"/>
    <w:rsid w:val="00F2737F"/>
    <w:rsid w:val="00F273DA"/>
    <w:rsid w:val="00F27940"/>
    <w:rsid w:val="00F27E96"/>
    <w:rsid w:val="00F30631"/>
    <w:rsid w:val="00F30759"/>
    <w:rsid w:val="00F3086D"/>
    <w:rsid w:val="00F30999"/>
    <w:rsid w:val="00F309CD"/>
    <w:rsid w:val="00F30F82"/>
    <w:rsid w:val="00F31117"/>
    <w:rsid w:val="00F316F1"/>
    <w:rsid w:val="00F31843"/>
    <w:rsid w:val="00F32072"/>
    <w:rsid w:val="00F32692"/>
    <w:rsid w:val="00F329B6"/>
    <w:rsid w:val="00F32B5C"/>
    <w:rsid w:val="00F32F34"/>
    <w:rsid w:val="00F331CF"/>
    <w:rsid w:val="00F335C5"/>
    <w:rsid w:val="00F33BD6"/>
    <w:rsid w:val="00F33E33"/>
    <w:rsid w:val="00F341CD"/>
    <w:rsid w:val="00F34241"/>
    <w:rsid w:val="00F342FD"/>
    <w:rsid w:val="00F34727"/>
    <w:rsid w:val="00F34B28"/>
    <w:rsid w:val="00F351EA"/>
    <w:rsid w:val="00F3525B"/>
    <w:rsid w:val="00F3612D"/>
    <w:rsid w:val="00F36352"/>
    <w:rsid w:val="00F36D0B"/>
    <w:rsid w:val="00F37E29"/>
    <w:rsid w:val="00F401DD"/>
    <w:rsid w:val="00F406FB"/>
    <w:rsid w:val="00F40782"/>
    <w:rsid w:val="00F40C80"/>
    <w:rsid w:val="00F40E54"/>
    <w:rsid w:val="00F41006"/>
    <w:rsid w:val="00F413D4"/>
    <w:rsid w:val="00F414E5"/>
    <w:rsid w:val="00F416C6"/>
    <w:rsid w:val="00F41A83"/>
    <w:rsid w:val="00F41D0C"/>
    <w:rsid w:val="00F423A9"/>
    <w:rsid w:val="00F4264C"/>
    <w:rsid w:val="00F42701"/>
    <w:rsid w:val="00F4275A"/>
    <w:rsid w:val="00F43557"/>
    <w:rsid w:val="00F435CA"/>
    <w:rsid w:val="00F43C8C"/>
    <w:rsid w:val="00F4493C"/>
    <w:rsid w:val="00F44950"/>
    <w:rsid w:val="00F44B53"/>
    <w:rsid w:val="00F44D4C"/>
    <w:rsid w:val="00F451F0"/>
    <w:rsid w:val="00F4556F"/>
    <w:rsid w:val="00F45FE9"/>
    <w:rsid w:val="00F463BF"/>
    <w:rsid w:val="00F46417"/>
    <w:rsid w:val="00F4660F"/>
    <w:rsid w:val="00F46841"/>
    <w:rsid w:val="00F4732C"/>
    <w:rsid w:val="00F4776B"/>
    <w:rsid w:val="00F477F3"/>
    <w:rsid w:val="00F47C19"/>
    <w:rsid w:val="00F47D9C"/>
    <w:rsid w:val="00F50521"/>
    <w:rsid w:val="00F50880"/>
    <w:rsid w:val="00F51E1C"/>
    <w:rsid w:val="00F51E24"/>
    <w:rsid w:val="00F524D2"/>
    <w:rsid w:val="00F52DCA"/>
    <w:rsid w:val="00F5309D"/>
    <w:rsid w:val="00F53238"/>
    <w:rsid w:val="00F5346D"/>
    <w:rsid w:val="00F5389D"/>
    <w:rsid w:val="00F53989"/>
    <w:rsid w:val="00F53C8D"/>
    <w:rsid w:val="00F53E5B"/>
    <w:rsid w:val="00F53EC1"/>
    <w:rsid w:val="00F54680"/>
    <w:rsid w:val="00F547C0"/>
    <w:rsid w:val="00F54C6A"/>
    <w:rsid w:val="00F550AA"/>
    <w:rsid w:val="00F5540A"/>
    <w:rsid w:val="00F55BF3"/>
    <w:rsid w:val="00F565BE"/>
    <w:rsid w:val="00F56EBF"/>
    <w:rsid w:val="00F572D0"/>
    <w:rsid w:val="00F57429"/>
    <w:rsid w:val="00F57B37"/>
    <w:rsid w:val="00F60454"/>
    <w:rsid w:val="00F6082A"/>
    <w:rsid w:val="00F60F0E"/>
    <w:rsid w:val="00F621A2"/>
    <w:rsid w:val="00F635F5"/>
    <w:rsid w:val="00F63933"/>
    <w:rsid w:val="00F63951"/>
    <w:rsid w:val="00F63C1C"/>
    <w:rsid w:val="00F63E59"/>
    <w:rsid w:val="00F63F0C"/>
    <w:rsid w:val="00F64449"/>
    <w:rsid w:val="00F64476"/>
    <w:rsid w:val="00F64656"/>
    <w:rsid w:val="00F648AF"/>
    <w:rsid w:val="00F64957"/>
    <w:rsid w:val="00F649AA"/>
    <w:rsid w:val="00F64BD1"/>
    <w:rsid w:val="00F64D60"/>
    <w:rsid w:val="00F64E17"/>
    <w:rsid w:val="00F6597A"/>
    <w:rsid w:val="00F65C69"/>
    <w:rsid w:val="00F664D5"/>
    <w:rsid w:val="00F668C3"/>
    <w:rsid w:val="00F67191"/>
    <w:rsid w:val="00F67A05"/>
    <w:rsid w:val="00F67D42"/>
    <w:rsid w:val="00F70309"/>
    <w:rsid w:val="00F70521"/>
    <w:rsid w:val="00F70A98"/>
    <w:rsid w:val="00F70B98"/>
    <w:rsid w:val="00F712F9"/>
    <w:rsid w:val="00F718E9"/>
    <w:rsid w:val="00F71C03"/>
    <w:rsid w:val="00F7223F"/>
    <w:rsid w:val="00F728A6"/>
    <w:rsid w:val="00F731C2"/>
    <w:rsid w:val="00F73702"/>
    <w:rsid w:val="00F740BC"/>
    <w:rsid w:val="00F7431E"/>
    <w:rsid w:val="00F75A3A"/>
    <w:rsid w:val="00F75ED3"/>
    <w:rsid w:val="00F76061"/>
    <w:rsid w:val="00F7619F"/>
    <w:rsid w:val="00F7624A"/>
    <w:rsid w:val="00F76721"/>
    <w:rsid w:val="00F767BA"/>
    <w:rsid w:val="00F767C8"/>
    <w:rsid w:val="00F76EFE"/>
    <w:rsid w:val="00F7727A"/>
    <w:rsid w:val="00F77902"/>
    <w:rsid w:val="00F77CC6"/>
    <w:rsid w:val="00F8034C"/>
    <w:rsid w:val="00F80359"/>
    <w:rsid w:val="00F8050E"/>
    <w:rsid w:val="00F8084E"/>
    <w:rsid w:val="00F8112B"/>
    <w:rsid w:val="00F811CC"/>
    <w:rsid w:val="00F811FF"/>
    <w:rsid w:val="00F813C0"/>
    <w:rsid w:val="00F81674"/>
    <w:rsid w:val="00F81802"/>
    <w:rsid w:val="00F81AA8"/>
    <w:rsid w:val="00F81B5A"/>
    <w:rsid w:val="00F81F43"/>
    <w:rsid w:val="00F822D9"/>
    <w:rsid w:val="00F8235C"/>
    <w:rsid w:val="00F82448"/>
    <w:rsid w:val="00F829F8"/>
    <w:rsid w:val="00F82B11"/>
    <w:rsid w:val="00F82EDD"/>
    <w:rsid w:val="00F8342F"/>
    <w:rsid w:val="00F83671"/>
    <w:rsid w:val="00F83E1A"/>
    <w:rsid w:val="00F83F13"/>
    <w:rsid w:val="00F8416D"/>
    <w:rsid w:val="00F8432B"/>
    <w:rsid w:val="00F84567"/>
    <w:rsid w:val="00F8481B"/>
    <w:rsid w:val="00F84D78"/>
    <w:rsid w:val="00F8576A"/>
    <w:rsid w:val="00F85D04"/>
    <w:rsid w:val="00F86599"/>
    <w:rsid w:val="00F866A0"/>
    <w:rsid w:val="00F86E07"/>
    <w:rsid w:val="00F87214"/>
    <w:rsid w:val="00F87381"/>
    <w:rsid w:val="00F87B0C"/>
    <w:rsid w:val="00F87B24"/>
    <w:rsid w:val="00F87FD5"/>
    <w:rsid w:val="00F9005F"/>
    <w:rsid w:val="00F90163"/>
    <w:rsid w:val="00F903BF"/>
    <w:rsid w:val="00F9070B"/>
    <w:rsid w:val="00F90F3C"/>
    <w:rsid w:val="00F90F78"/>
    <w:rsid w:val="00F913B6"/>
    <w:rsid w:val="00F913D7"/>
    <w:rsid w:val="00F91BFA"/>
    <w:rsid w:val="00F91C85"/>
    <w:rsid w:val="00F91DCF"/>
    <w:rsid w:val="00F9201B"/>
    <w:rsid w:val="00F9220B"/>
    <w:rsid w:val="00F922F0"/>
    <w:rsid w:val="00F92465"/>
    <w:rsid w:val="00F92552"/>
    <w:rsid w:val="00F9275A"/>
    <w:rsid w:val="00F92A6B"/>
    <w:rsid w:val="00F92C21"/>
    <w:rsid w:val="00F9317C"/>
    <w:rsid w:val="00F93281"/>
    <w:rsid w:val="00F93A46"/>
    <w:rsid w:val="00F941A5"/>
    <w:rsid w:val="00F9428B"/>
    <w:rsid w:val="00F94339"/>
    <w:rsid w:val="00F94752"/>
    <w:rsid w:val="00F955E2"/>
    <w:rsid w:val="00F9561D"/>
    <w:rsid w:val="00F9568A"/>
    <w:rsid w:val="00F95853"/>
    <w:rsid w:val="00F966D0"/>
    <w:rsid w:val="00F968E3"/>
    <w:rsid w:val="00F96B51"/>
    <w:rsid w:val="00F96F64"/>
    <w:rsid w:val="00F97632"/>
    <w:rsid w:val="00F97879"/>
    <w:rsid w:val="00F97FDC"/>
    <w:rsid w:val="00FA0044"/>
    <w:rsid w:val="00FA0498"/>
    <w:rsid w:val="00FA11E5"/>
    <w:rsid w:val="00FA14EF"/>
    <w:rsid w:val="00FA1EB6"/>
    <w:rsid w:val="00FA293C"/>
    <w:rsid w:val="00FA2CC0"/>
    <w:rsid w:val="00FA2D29"/>
    <w:rsid w:val="00FA2F48"/>
    <w:rsid w:val="00FA2F9D"/>
    <w:rsid w:val="00FA39B8"/>
    <w:rsid w:val="00FA44F8"/>
    <w:rsid w:val="00FA4744"/>
    <w:rsid w:val="00FA487A"/>
    <w:rsid w:val="00FA4894"/>
    <w:rsid w:val="00FA49A1"/>
    <w:rsid w:val="00FA4A90"/>
    <w:rsid w:val="00FA4C72"/>
    <w:rsid w:val="00FA50CB"/>
    <w:rsid w:val="00FA539F"/>
    <w:rsid w:val="00FA5425"/>
    <w:rsid w:val="00FA55E8"/>
    <w:rsid w:val="00FA564B"/>
    <w:rsid w:val="00FA6291"/>
    <w:rsid w:val="00FA651A"/>
    <w:rsid w:val="00FA66AA"/>
    <w:rsid w:val="00FA688E"/>
    <w:rsid w:val="00FA6A58"/>
    <w:rsid w:val="00FA6D62"/>
    <w:rsid w:val="00FA6E5C"/>
    <w:rsid w:val="00FA6E79"/>
    <w:rsid w:val="00FA72BA"/>
    <w:rsid w:val="00FA7725"/>
    <w:rsid w:val="00FA7D42"/>
    <w:rsid w:val="00FA7FC0"/>
    <w:rsid w:val="00FB0106"/>
    <w:rsid w:val="00FB030D"/>
    <w:rsid w:val="00FB07EC"/>
    <w:rsid w:val="00FB13A3"/>
    <w:rsid w:val="00FB1A5E"/>
    <w:rsid w:val="00FB1B00"/>
    <w:rsid w:val="00FB1E6E"/>
    <w:rsid w:val="00FB20FA"/>
    <w:rsid w:val="00FB27D8"/>
    <w:rsid w:val="00FB2EE0"/>
    <w:rsid w:val="00FB2F68"/>
    <w:rsid w:val="00FB307E"/>
    <w:rsid w:val="00FB348D"/>
    <w:rsid w:val="00FB3EA4"/>
    <w:rsid w:val="00FB4032"/>
    <w:rsid w:val="00FB41FF"/>
    <w:rsid w:val="00FB422C"/>
    <w:rsid w:val="00FB429D"/>
    <w:rsid w:val="00FB5129"/>
    <w:rsid w:val="00FB59CA"/>
    <w:rsid w:val="00FB5A2A"/>
    <w:rsid w:val="00FB5B95"/>
    <w:rsid w:val="00FB6316"/>
    <w:rsid w:val="00FB6541"/>
    <w:rsid w:val="00FB6C71"/>
    <w:rsid w:val="00FB6CA8"/>
    <w:rsid w:val="00FB6D44"/>
    <w:rsid w:val="00FB6F4F"/>
    <w:rsid w:val="00FB7083"/>
    <w:rsid w:val="00FB70A6"/>
    <w:rsid w:val="00FB70FE"/>
    <w:rsid w:val="00FB72E6"/>
    <w:rsid w:val="00FB7BDD"/>
    <w:rsid w:val="00FB7D28"/>
    <w:rsid w:val="00FB7D4B"/>
    <w:rsid w:val="00FB7E7F"/>
    <w:rsid w:val="00FB7F31"/>
    <w:rsid w:val="00FC000D"/>
    <w:rsid w:val="00FC029C"/>
    <w:rsid w:val="00FC07BC"/>
    <w:rsid w:val="00FC093F"/>
    <w:rsid w:val="00FC0B8E"/>
    <w:rsid w:val="00FC0C48"/>
    <w:rsid w:val="00FC0CB1"/>
    <w:rsid w:val="00FC1026"/>
    <w:rsid w:val="00FC1059"/>
    <w:rsid w:val="00FC1795"/>
    <w:rsid w:val="00FC1829"/>
    <w:rsid w:val="00FC2895"/>
    <w:rsid w:val="00FC2FFE"/>
    <w:rsid w:val="00FC3487"/>
    <w:rsid w:val="00FC3C70"/>
    <w:rsid w:val="00FC3D4B"/>
    <w:rsid w:val="00FC3E88"/>
    <w:rsid w:val="00FC3E8E"/>
    <w:rsid w:val="00FC3F2D"/>
    <w:rsid w:val="00FC4547"/>
    <w:rsid w:val="00FC484E"/>
    <w:rsid w:val="00FC4B3D"/>
    <w:rsid w:val="00FC53DE"/>
    <w:rsid w:val="00FC548E"/>
    <w:rsid w:val="00FC58A4"/>
    <w:rsid w:val="00FC5AAB"/>
    <w:rsid w:val="00FC64E6"/>
    <w:rsid w:val="00FC6806"/>
    <w:rsid w:val="00FC689F"/>
    <w:rsid w:val="00FC6A3E"/>
    <w:rsid w:val="00FC6B48"/>
    <w:rsid w:val="00FC7251"/>
    <w:rsid w:val="00FC7463"/>
    <w:rsid w:val="00FC7513"/>
    <w:rsid w:val="00FC76C3"/>
    <w:rsid w:val="00FC7A32"/>
    <w:rsid w:val="00FC7B7F"/>
    <w:rsid w:val="00FC7B8B"/>
    <w:rsid w:val="00FD0065"/>
    <w:rsid w:val="00FD03AD"/>
    <w:rsid w:val="00FD06D2"/>
    <w:rsid w:val="00FD0876"/>
    <w:rsid w:val="00FD0B23"/>
    <w:rsid w:val="00FD11A7"/>
    <w:rsid w:val="00FD16A2"/>
    <w:rsid w:val="00FD1857"/>
    <w:rsid w:val="00FD1E39"/>
    <w:rsid w:val="00FD24C0"/>
    <w:rsid w:val="00FD2568"/>
    <w:rsid w:val="00FD2B84"/>
    <w:rsid w:val="00FD2E58"/>
    <w:rsid w:val="00FD2FAA"/>
    <w:rsid w:val="00FD3689"/>
    <w:rsid w:val="00FD3849"/>
    <w:rsid w:val="00FD3995"/>
    <w:rsid w:val="00FD4196"/>
    <w:rsid w:val="00FD474D"/>
    <w:rsid w:val="00FD48A7"/>
    <w:rsid w:val="00FD4D60"/>
    <w:rsid w:val="00FD4E67"/>
    <w:rsid w:val="00FD5172"/>
    <w:rsid w:val="00FD52CF"/>
    <w:rsid w:val="00FD574E"/>
    <w:rsid w:val="00FD59E4"/>
    <w:rsid w:val="00FD5B08"/>
    <w:rsid w:val="00FD5EE2"/>
    <w:rsid w:val="00FD61CE"/>
    <w:rsid w:val="00FD6253"/>
    <w:rsid w:val="00FD6776"/>
    <w:rsid w:val="00FD69F3"/>
    <w:rsid w:val="00FD6F0E"/>
    <w:rsid w:val="00FD7275"/>
    <w:rsid w:val="00FD7487"/>
    <w:rsid w:val="00FD7958"/>
    <w:rsid w:val="00FD7B6C"/>
    <w:rsid w:val="00FE06EE"/>
    <w:rsid w:val="00FE0BC6"/>
    <w:rsid w:val="00FE1804"/>
    <w:rsid w:val="00FE1CA3"/>
    <w:rsid w:val="00FE2089"/>
    <w:rsid w:val="00FE22C1"/>
    <w:rsid w:val="00FE2AC3"/>
    <w:rsid w:val="00FE303E"/>
    <w:rsid w:val="00FE34F9"/>
    <w:rsid w:val="00FE374C"/>
    <w:rsid w:val="00FE37C8"/>
    <w:rsid w:val="00FE3B2E"/>
    <w:rsid w:val="00FE3B4F"/>
    <w:rsid w:val="00FE3C10"/>
    <w:rsid w:val="00FE4137"/>
    <w:rsid w:val="00FE463D"/>
    <w:rsid w:val="00FE46B2"/>
    <w:rsid w:val="00FE46D2"/>
    <w:rsid w:val="00FE4CCD"/>
    <w:rsid w:val="00FE526C"/>
    <w:rsid w:val="00FE55F1"/>
    <w:rsid w:val="00FE56CD"/>
    <w:rsid w:val="00FE5BB8"/>
    <w:rsid w:val="00FE5F5E"/>
    <w:rsid w:val="00FE61E3"/>
    <w:rsid w:val="00FE64A3"/>
    <w:rsid w:val="00FE729E"/>
    <w:rsid w:val="00FE790F"/>
    <w:rsid w:val="00FE7925"/>
    <w:rsid w:val="00FF02CE"/>
    <w:rsid w:val="00FF0461"/>
    <w:rsid w:val="00FF07F3"/>
    <w:rsid w:val="00FF07FD"/>
    <w:rsid w:val="00FF0969"/>
    <w:rsid w:val="00FF1428"/>
    <w:rsid w:val="00FF17E4"/>
    <w:rsid w:val="00FF1D59"/>
    <w:rsid w:val="00FF2524"/>
    <w:rsid w:val="00FF2634"/>
    <w:rsid w:val="00FF29FE"/>
    <w:rsid w:val="00FF31C4"/>
    <w:rsid w:val="00FF37F8"/>
    <w:rsid w:val="00FF3A08"/>
    <w:rsid w:val="00FF3A5D"/>
    <w:rsid w:val="00FF4E2C"/>
    <w:rsid w:val="00FF6121"/>
    <w:rsid w:val="00FF641E"/>
    <w:rsid w:val="00FF6428"/>
    <w:rsid w:val="00FF6452"/>
    <w:rsid w:val="00FF651B"/>
    <w:rsid w:val="00FF676D"/>
    <w:rsid w:val="00FF6AAD"/>
    <w:rsid w:val="00FF7060"/>
    <w:rsid w:val="00FF7673"/>
    <w:rsid w:val="00FF7751"/>
    <w:rsid w:val="00FF7F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3495F8"/>
  <w15:docId w15:val="{FB7185EB-C586-4817-9A5B-837FE671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09E"/>
    <w:pPr>
      <w:spacing w:after="160" w:line="259" w:lineRule="auto"/>
    </w:pPr>
    <w:rPr>
      <w:rFonts w:cs="Calibri"/>
      <w:lang w:eastAsia="en-US"/>
    </w:rPr>
  </w:style>
  <w:style w:type="paragraph" w:styleId="Ttulo1">
    <w:name w:val="heading 1"/>
    <w:basedOn w:val="Normal"/>
    <w:next w:val="Normal"/>
    <w:link w:val="Ttulo1Char"/>
    <w:uiPriority w:val="99"/>
    <w:qFormat/>
    <w:rsid w:val="002E043F"/>
    <w:pPr>
      <w:keepNext/>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b/>
      <w:bCs/>
      <w:position w:val="-1"/>
      <w:sz w:val="24"/>
      <w:szCs w:val="24"/>
      <w:lang w:eastAsia="pt-BR"/>
    </w:rPr>
  </w:style>
  <w:style w:type="paragraph" w:styleId="Ttulo2">
    <w:name w:val="heading 2"/>
    <w:basedOn w:val="Normal"/>
    <w:next w:val="Normal"/>
    <w:link w:val="Ttulo2Char"/>
    <w:uiPriority w:val="99"/>
    <w:qFormat/>
    <w:rsid w:val="002E043F"/>
    <w:pPr>
      <w:keepNext/>
      <w:suppressAutoHyphens/>
      <w:spacing w:before="240" w:after="60" w:line="1" w:lineRule="atLeast"/>
      <w:ind w:leftChars="-1" w:left="-1" w:hangingChars="1" w:hanging="1"/>
      <w:textDirection w:val="btLr"/>
      <w:textAlignment w:val="top"/>
      <w:outlineLvl w:val="1"/>
    </w:pPr>
    <w:rPr>
      <w:rFonts w:ascii="Calibri Light" w:eastAsia="Times New Roman" w:hAnsi="Calibri Light" w:cs="Calibri Light"/>
      <w:b/>
      <w:bCs/>
      <w:i/>
      <w:iCs/>
      <w:position w:val="-1"/>
      <w:sz w:val="28"/>
      <w:szCs w:val="28"/>
      <w:lang w:eastAsia="pt-BR"/>
    </w:rPr>
  </w:style>
  <w:style w:type="paragraph" w:styleId="Ttulo3">
    <w:name w:val="heading 3"/>
    <w:basedOn w:val="Normal"/>
    <w:next w:val="Normal"/>
    <w:link w:val="Ttulo3Char"/>
    <w:uiPriority w:val="99"/>
    <w:qFormat/>
    <w:rsid w:val="002E043F"/>
    <w:pPr>
      <w:keepNext/>
      <w:keepLines/>
      <w:suppressAutoHyphens/>
      <w:spacing w:before="280" w:after="80" w:line="1" w:lineRule="atLeast"/>
      <w:ind w:leftChars="-1" w:left="-1" w:hangingChars="1" w:hanging="1"/>
      <w:textDirection w:val="btLr"/>
      <w:textAlignment w:val="top"/>
      <w:outlineLvl w:val="2"/>
    </w:pPr>
    <w:rPr>
      <w:rFonts w:ascii="Times New Roman" w:eastAsia="Times New Roman" w:hAnsi="Times New Roman" w:cs="Times New Roman"/>
      <w:b/>
      <w:bCs/>
      <w:position w:val="-1"/>
      <w:sz w:val="28"/>
      <w:szCs w:val="28"/>
      <w:lang w:eastAsia="pt-BR"/>
    </w:rPr>
  </w:style>
  <w:style w:type="paragraph" w:styleId="Ttulo4">
    <w:name w:val="heading 4"/>
    <w:basedOn w:val="Normal"/>
    <w:next w:val="Normal"/>
    <w:link w:val="Ttulo4Char"/>
    <w:uiPriority w:val="99"/>
    <w:qFormat/>
    <w:rsid w:val="002E043F"/>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cs="Times New Roman"/>
      <w:b/>
      <w:bCs/>
      <w:position w:val="-1"/>
      <w:sz w:val="24"/>
      <w:szCs w:val="24"/>
      <w:lang w:eastAsia="pt-BR"/>
    </w:rPr>
  </w:style>
  <w:style w:type="paragraph" w:styleId="Ttulo5">
    <w:name w:val="heading 5"/>
    <w:basedOn w:val="Normal"/>
    <w:next w:val="Normal"/>
    <w:link w:val="Ttulo5Char"/>
    <w:uiPriority w:val="99"/>
    <w:qFormat/>
    <w:rsid w:val="002E043F"/>
    <w:pPr>
      <w:suppressAutoHyphens/>
      <w:spacing w:before="240" w:after="60" w:line="1" w:lineRule="atLeast"/>
      <w:ind w:leftChars="-1" w:left="-1" w:hangingChars="1" w:hanging="1"/>
      <w:textDirection w:val="btLr"/>
      <w:textAlignment w:val="top"/>
      <w:outlineLvl w:val="4"/>
    </w:pPr>
    <w:rPr>
      <w:rFonts w:eastAsia="Times New Roman"/>
      <w:b/>
      <w:bCs/>
      <w:i/>
      <w:iCs/>
      <w:position w:val="-1"/>
      <w:sz w:val="26"/>
      <w:szCs w:val="26"/>
      <w:lang w:eastAsia="pt-BR"/>
    </w:rPr>
  </w:style>
  <w:style w:type="paragraph" w:styleId="Ttulo6">
    <w:name w:val="heading 6"/>
    <w:basedOn w:val="Normal"/>
    <w:next w:val="Normal"/>
    <w:link w:val="Ttulo6Char"/>
    <w:uiPriority w:val="99"/>
    <w:qFormat/>
    <w:rsid w:val="002E043F"/>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bCs/>
      <w:position w:val="-1"/>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043F"/>
    <w:rPr>
      <w:rFonts w:ascii="Times New Roman" w:hAnsi="Times New Roman" w:cs="Times New Roman"/>
      <w:b/>
      <w:bCs/>
      <w:sz w:val="24"/>
      <w:szCs w:val="24"/>
      <w:lang w:eastAsia="pt-BR"/>
    </w:rPr>
  </w:style>
  <w:style w:type="character" w:customStyle="1" w:styleId="Ttulo2Char">
    <w:name w:val="Título 2 Char"/>
    <w:basedOn w:val="Fontepargpadro"/>
    <w:link w:val="Ttulo2"/>
    <w:uiPriority w:val="99"/>
    <w:locked/>
    <w:rsid w:val="002E043F"/>
    <w:rPr>
      <w:rFonts w:ascii="Calibri Light" w:hAnsi="Calibri Light" w:cs="Calibri Light"/>
      <w:b/>
      <w:bCs/>
      <w:i/>
      <w:iCs/>
      <w:sz w:val="28"/>
      <w:szCs w:val="28"/>
      <w:lang w:eastAsia="pt-BR"/>
    </w:rPr>
  </w:style>
  <w:style w:type="character" w:customStyle="1" w:styleId="Ttulo3Char">
    <w:name w:val="Título 3 Char"/>
    <w:basedOn w:val="Fontepargpadro"/>
    <w:link w:val="Ttulo3"/>
    <w:uiPriority w:val="99"/>
    <w:semiHidden/>
    <w:locked/>
    <w:rsid w:val="002E043F"/>
    <w:rPr>
      <w:rFonts w:ascii="Times New Roman" w:hAnsi="Times New Roman" w:cs="Times New Roman"/>
      <w:b/>
      <w:bCs/>
      <w:sz w:val="28"/>
      <w:szCs w:val="28"/>
      <w:lang w:eastAsia="pt-BR"/>
    </w:rPr>
  </w:style>
  <w:style w:type="character" w:customStyle="1" w:styleId="Ttulo4Char">
    <w:name w:val="Título 4 Char"/>
    <w:basedOn w:val="Fontepargpadro"/>
    <w:link w:val="Ttulo4"/>
    <w:uiPriority w:val="99"/>
    <w:semiHidden/>
    <w:locked/>
    <w:rsid w:val="002E043F"/>
    <w:rPr>
      <w:rFonts w:ascii="Times New Roman" w:hAnsi="Times New Roman" w:cs="Times New Roman"/>
      <w:b/>
      <w:bCs/>
      <w:sz w:val="24"/>
      <w:szCs w:val="24"/>
      <w:lang w:eastAsia="pt-BR"/>
    </w:rPr>
  </w:style>
  <w:style w:type="character" w:customStyle="1" w:styleId="Ttulo5Char">
    <w:name w:val="Título 5 Char"/>
    <w:basedOn w:val="Fontepargpadro"/>
    <w:link w:val="Ttulo5"/>
    <w:uiPriority w:val="99"/>
    <w:locked/>
    <w:rsid w:val="002E043F"/>
    <w:rPr>
      <w:rFonts w:ascii="Calibri" w:hAnsi="Calibri" w:cs="Calibri"/>
      <w:b/>
      <w:bCs/>
      <w:i/>
      <w:iCs/>
      <w:sz w:val="26"/>
      <w:szCs w:val="26"/>
      <w:lang w:eastAsia="pt-BR"/>
    </w:rPr>
  </w:style>
  <w:style w:type="character" w:customStyle="1" w:styleId="Ttulo6Char">
    <w:name w:val="Título 6 Char"/>
    <w:basedOn w:val="Fontepargpadro"/>
    <w:link w:val="Ttulo6"/>
    <w:uiPriority w:val="99"/>
    <w:semiHidden/>
    <w:locked/>
    <w:rsid w:val="002E043F"/>
    <w:rPr>
      <w:rFonts w:ascii="Times New Roman" w:hAnsi="Times New Roman" w:cs="Times New Roman"/>
      <w:b/>
      <w:bCs/>
      <w:sz w:val="20"/>
      <w:szCs w:val="20"/>
      <w:lang w:eastAsia="pt-BR"/>
    </w:rPr>
  </w:style>
  <w:style w:type="table" w:customStyle="1" w:styleId="TableNormal1">
    <w:name w:val="Table Normal1"/>
    <w:uiPriority w:val="99"/>
    <w:rsid w:val="002E043F"/>
    <w:rPr>
      <w:rFonts w:ascii="Times New Roman" w:eastAsia="Times New Roman" w:hAnsi="Times New Roman"/>
      <w:sz w:val="24"/>
      <w:szCs w:val="24"/>
    </w:rPr>
    <w:tblPr>
      <w:tblCellMar>
        <w:top w:w="0" w:type="dxa"/>
        <w:left w:w="0" w:type="dxa"/>
        <w:bottom w:w="0" w:type="dxa"/>
        <w:right w:w="0" w:type="dxa"/>
      </w:tblCellMar>
    </w:tblPr>
  </w:style>
  <w:style w:type="paragraph" w:styleId="Ttulo">
    <w:name w:val="Title"/>
    <w:basedOn w:val="Normal"/>
    <w:next w:val="Normal"/>
    <w:link w:val="TtuloChar"/>
    <w:uiPriority w:val="99"/>
    <w:qFormat/>
    <w:rsid w:val="002E043F"/>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bCs/>
      <w:position w:val="-1"/>
      <w:sz w:val="72"/>
      <w:szCs w:val="72"/>
      <w:lang w:eastAsia="pt-BR"/>
    </w:rPr>
  </w:style>
  <w:style w:type="character" w:customStyle="1" w:styleId="TtuloChar">
    <w:name w:val="Título Char"/>
    <w:basedOn w:val="Fontepargpadro"/>
    <w:link w:val="Ttulo"/>
    <w:uiPriority w:val="99"/>
    <w:locked/>
    <w:rsid w:val="002E043F"/>
    <w:rPr>
      <w:rFonts w:ascii="Times New Roman" w:hAnsi="Times New Roman" w:cs="Times New Roman"/>
      <w:b/>
      <w:bCs/>
      <w:sz w:val="72"/>
      <w:szCs w:val="72"/>
      <w:lang w:eastAsia="pt-BR"/>
    </w:rPr>
  </w:style>
  <w:style w:type="paragraph" w:styleId="Rodap">
    <w:name w:val="footer"/>
    <w:basedOn w:val="Normal"/>
    <w:link w:val="RodapChar"/>
    <w:uiPriority w:val="99"/>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RodapChar">
    <w:name w:val="Rodapé Char"/>
    <w:basedOn w:val="Fontepargpadro"/>
    <w:link w:val="Rodap"/>
    <w:uiPriority w:val="99"/>
    <w:locked/>
    <w:rsid w:val="002E043F"/>
    <w:rPr>
      <w:rFonts w:ascii="Times New Roman" w:hAnsi="Times New Roman" w:cs="Times New Roman"/>
      <w:sz w:val="24"/>
      <w:szCs w:val="24"/>
      <w:lang w:eastAsia="pt-BR"/>
    </w:rPr>
  </w:style>
  <w:style w:type="character" w:styleId="Nmerodepgina">
    <w:name w:val="page number"/>
    <w:basedOn w:val="Fontepargpadro"/>
    <w:uiPriority w:val="99"/>
    <w:rsid w:val="002E043F"/>
    <w:rPr>
      <w:w w:val="100"/>
      <w:effect w:val="none"/>
      <w:vertAlign w:val="baseline"/>
      <w:em w:val="none"/>
    </w:rPr>
  </w:style>
  <w:style w:type="paragraph" w:styleId="Cabealho">
    <w:name w:val="header"/>
    <w:aliases w:val="hd,he"/>
    <w:basedOn w:val="Normal"/>
    <w:link w:val="CabealhoChar"/>
    <w:uiPriority w:val="99"/>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CabealhoChar">
    <w:name w:val="Cabeçalho Char"/>
    <w:aliases w:val="hd Char,he Char"/>
    <w:basedOn w:val="Fontepargpadro"/>
    <w:link w:val="Cabealho"/>
    <w:uiPriority w:val="99"/>
    <w:locked/>
    <w:rsid w:val="002E043F"/>
    <w:rPr>
      <w:rFonts w:ascii="Times New Roman" w:hAnsi="Times New Roman" w:cs="Times New Roman"/>
      <w:sz w:val="24"/>
      <w:szCs w:val="24"/>
      <w:lang w:eastAsia="pt-BR"/>
    </w:rPr>
  </w:style>
  <w:style w:type="paragraph" w:styleId="Corpodetexto">
    <w:name w:val="Body Text"/>
    <w:basedOn w:val="Normal"/>
    <w:link w:val="CorpodetextoChar"/>
    <w:uiPriority w:val="99"/>
    <w:rsid w:val="002E043F"/>
    <w:pPr>
      <w:suppressAutoHyphens/>
      <w:spacing w:after="0" w:line="1" w:lineRule="atLeast"/>
      <w:ind w:leftChars="-1" w:left="-1" w:hangingChars="1" w:hanging="1"/>
      <w:jc w:val="both"/>
      <w:textDirection w:val="btLr"/>
      <w:textAlignment w:val="top"/>
      <w:outlineLvl w:val="0"/>
    </w:pPr>
    <w:rPr>
      <w:rFonts w:ascii="Arial" w:eastAsia="Times New Roman" w:hAnsi="Arial" w:cs="Arial"/>
      <w:position w:val="-1"/>
      <w:sz w:val="24"/>
      <w:szCs w:val="24"/>
      <w:lang w:eastAsia="pt-BR"/>
    </w:rPr>
  </w:style>
  <w:style w:type="character" w:customStyle="1" w:styleId="CorpodetextoChar">
    <w:name w:val="Corpo de texto Char"/>
    <w:basedOn w:val="Fontepargpadro"/>
    <w:link w:val="Corpodetexto"/>
    <w:uiPriority w:val="99"/>
    <w:locked/>
    <w:rsid w:val="002E043F"/>
    <w:rPr>
      <w:rFonts w:ascii="Arial" w:hAnsi="Arial" w:cs="Arial"/>
      <w:sz w:val="24"/>
      <w:szCs w:val="24"/>
      <w:lang w:eastAsia="pt-BR"/>
    </w:rPr>
  </w:style>
  <w:style w:type="paragraph" w:styleId="Recuodecorpodetexto2">
    <w:name w:val="Body Text Indent 2"/>
    <w:basedOn w:val="Normal"/>
    <w:link w:val="Recuodecorpodetexto2Char"/>
    <w:uiPriority w:val="99"/>
    <w:rsid w:val="002E043F"/>
    <w:pPr>
      <w:suppressAutoHyphens/>
      <w:overflowPunct w:val="0"/>
      <w:autoSpaceDE w:val="0"/>
      <w:autoSpaceDN w:val="0"/>
      <w:adjustRightInd w:val="0"/>
      <w:spacing w:after="0" w:line="1" w:lineRule="atLeast"/>
      <w:ind w:leftChars="-1" w:left="-1" w:hangingChars="1" w:hanging="1"/>
      <w:jc w:val="both"/>
      <w:textDirection w:val="btLr"/>
      <w:textAlignment w:val="baseline"/>
      <w:outlineLvl w:val="0"/>
    </w:pPr>
    <w:rPr>
      <w:rFonts w:ascii="Verdana" w:eastAsia="Times New Roman" w:hAnsi="Verdana" w:cs="Verdana"/>
      <w:position w:val="-1"/>
      <w:sz w:val="24"/>
      <w:szCs w:val="24"/>
      <w:lang w:eastAsia="pt-BR"/>
    </w:rPr>
  </w:style>
  <w:style w:type="character" w:customStyle="1" w:styleId="Recuodecorpodetexto2Char">
    <w:name w:val="Recuo de corpo de texto 2 Char"/>
    <w:basedOn w:val="Fontepargpadro"/>
    <w:link w:val="Recuodecorpodetexto2"/>
    <w:uiPriority w:val="99"/>
    <w:locked/>
    <w:rsid w:val="002E043F"/>
    <w:rPr>
      <w:rFonts w:ascii="Verdana" w:hAnsi="Verdana" w:cs="Verdana"/>
      <w:sz w:val="24"/>
      <w:szCs w:val="24"/>
      <w:lang w:eastAsia="pt-BR"/>
    </w:rPr>
  </w:style>
  <w:style w:type="paragraph" w:styleId="Textodenotadefim">
    <w:name w:val="endnote text"/>
    <w:basedOn w:val="Normal"/>
    <w:link w:val="TextodenotadefimChar"/>
    <w:uiPriority w:val="99"/>
    <w:semiHidden/>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pt-BR"/>
    </w:rPr>
  </w:style>
  <w:style w:type="character" w:customStyle="1" w:styleId="TextodenotadefimChar">
    <w:name w:val="Texto de nota de fim Char"/>
    <w:basedOn w:val="Fontepargpadro"/>
    <w:link w:val="Textodenotadefim"/>
    <w:uiPriority w:val="99"/>
    <w:locked/>
    <w:rsid w:val="002E043F"/>
    <w:rPr>
      <w:rFonts w:ascii="Times New Roman" w:hAnsi="Times New Roman" w:cs="Times New Roman"/>
      <w:sz w:val="24"/>
      <w:szCs w:val="24"/>
      <w:lang w:eastAsia="pt-BR"/>
    </w:rPr>
  </w:style>
  <w:style w:type="character" w:styleId="Refdenotadefim">
    <w:name w:val="endnote reference"/>
    <w:basedOn w:val="Fontepargpadro"/>
    <w:uiPriority w:val="99"/>
    <w:semiHidden/>
    <w:rsid w:val="002E043F"/>
    <w:rPr>
      <w:w w:val="100"/>
      <w:effect w:val="none"/>
      <w:vertAlign w:val="superscript"/>
      <w:em w:val="none"/>
    </w:rPr>
  </w:style>
  <w:style w:type="paragraph" w:styleId="Recuodecorpodetexto">
    <w:name w:val="Body Text Indent"/>
    <w:basedOn w:val="Normal"/>
    <w:link w:val="RecuodecorpodetextoChar"/>
    <w:uiPriority w:val="99"/>
    <w:rsid w:val="002E043F"/>
    <w:pPr>
      <w:suppressAutoHyphens/>
      <w:spacing w:after="120" w:line="1" w:lineRule="atLeast"/>
      <w:ind w:leftChars="-1" w:left="283"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RecuodecorpodetextoChar">
    <w:name w:val="Recuo de corpo de texto Char"/>
    <w:basedOn w:val="Fontepargpadro"/>
    <w:link w:val="Recuodecorpodetexto"/>
    <w:uiPriority w:val="99"/>
    <w:locked/>
    <w:rsid w:val="002E043F"/>
    <w:rPr>
      <w:rFonts w:ascii="Times New Roman" w:hAnsi="Times New Roman" w:cs="Times New Roman"/>
      <w:sz w:val="24"/>
      <w:szCs w:val="24"/>
      <w:lang w:eastAsia="pt-BR"/>
    </w:rPr>
  </w:style>
  <w:style w:type="paragraph" w:styleId="NormalWeb">
    <w:name w:val="Normal (Web)"/>
    <w:basedOn w:val="Normal"/>
    <w:uiPriority w:val="99"/>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paragraph" w:styleId="PargrafodaLista">
    <w:name w:val="List Paragraph"/>
    <w:basedOn w:val="Normal"/>
    <w:uiPriority w:val="34"/>
    <w:qFormat/>
    <w:rsid w:val="002E043F"/>
    <w:pPr>
      <w:suppressAutoHyphens/>
      <w:overflowPunct w:val="0"/>
      <w:autoSpaceDE w:val="0"/>
      <w:autoSpaceDN w:val="0"/>
      <w:adjustRightInd w:val="0"/>
      <w:spacing w:after="0" w:line="1" w:lineRule="atLeast"/>
      <w:ind w:leftChars="-1" w:left="708" w:hangingChars="1" w:hanging="1"/>
      <w:textDirection w:val="btLr"/>
      <w:textAlignment w:val="top"/>
      <w:outlineLvl w:val="0"/>
    </w:pPr>
    <w:rPr>
      <w:rFonts w:ascii="Arial" w:eastAsia="Times New Roman" w:hAnsi="Arial" w:cs="Arial"/>
      <w:b/>
      <w:bCs/>
      <w:position w:val="-1"/>
      <w:lang w:eastAsia="pt-BR"/>
    </w:rPr>
  </w:style>
  <w:style w:type="character" w:styleId="Hyperlink">
    <w:name w:val="Hyperlink"/>
    <w:basedOn w:val="Fontepargpadro"/>
    <w:uiPriority w:val="99"/>
    <w:rsid w:val="002E043F"/>
    <w:rPr>
      <w:color w:val="0000FF"/>
      <w:w w:val="100"/>
      <w:u w:val="single"/>
      <w:effect w:val="none"/>
      <w:vertAlign w:val="baseline"/>
      <w:em w:val="none"/>
    </w:rPr>
  </w:style>
  <w:style w:type="paragraph" w:styleId="Textodebalo">
    <w:name w:val="Balloon Text"/>
    <w:basedOn w:val="Normal"/>
    <w:link w:val="TextodebaloChar"/>
    <w:uiPriority w:val="99"/>
    <w:semiHidden/>
    <w:rsid w:val="002E043F"/>
    <w:pPr>
      <w:suppressAutoHyphens/>
      <w:spacing w:after="0" w:line="1" w:lineRule="atLeast"/>
      <w:ind w:leftChars="-1" w:left="-1" w:hangingChars="1" w:hanging="1"/>
      <w:textDirection w:val="btLr"/>
      <w:textAlignment w:val="top"/>
      <w:outlineLvl w:val="0"/>
    </w:pPr>
    <w:rPr>
      <w:rFonts w:ascii="Tahoma" w:eastAsia="Times New Roman" w:hAnsi="Tahoma" w:cs="Tahoma"/>
      <w:position w:val="-1"/>
      <w:sz w:val="16"/>
      <w:szCs w:val="16"/>
      <w:lang w:eastAsia="pt-BR"/>
    </w:rPr>
  </w:style>
  <w:style w:type="character" w:customStyle="1" w:styleId="TextodebaloChar">
    <w:name w:val="Texto de balão Char"/>
    <w:basedOn w:val="Fontepargpadro"/>
    <w:link w:val="Textodebalo"/>
    <w:uiPriority w:val="99"/>
    <w:locked/>
    <w:rsid w:val="002E043F"/>
    <w:rPr>
      <w:rFonts w:ascii="Tahoma" w:hAnsi="Tahoma" w:cs="Tahoma"/>
      <w:sz w:val="16"/>
      <w:szCs w:val="16"/>
      <w:lang w:eastAsia="pt-BR"/>
    </w:rPr>
  </w:style>
  <w:style w:type="paragraph" w:customStyle="1" w:styleId="antecomoalVerdana">
    <w:name w:val="ante como al + Verdana"/>
    <w:basedOn w:val="Normal"/>
    <w:uiPriority w:val="99"/>
    <w:rsid w:val="002E043F"/>
    <w:pPr>
      <w:framePr w:hSpace="141" w:wrap="auto" w:vAnchor="text" w:hAnchor="margin" w:y="26"/>
      <w:suppressAutoHyphens/>
      <w:spacing w:after="0" w:line="1" w:lineRule="atLeast"/>
      <w:ind w:leftChars="-1" w:left="360" w:hangingChars="1" w:hanging="1"/>
      <w:suppressOverlap/>
      <w:jc w:val="both"/>
      <w:textDirection w:val="btLr"/>
      <w:textAlignment w:val="top"/>
      <w:outlineLvl w:val="0"/>
    </w:pPr>
    <w:rPr>
      <w:rFonts w:ascii="Verdana" w:eastAsia="Times New Roman" w:hAnsi="Verdana" w:cs="Verdana"/>
      <w:position w:val="-1"/>
      <w:sz w:val="24"/>
      <w:szCs w:val="24"/>
      <w:lang w:eastAsia="pt-BR"/>
    </w:rPr>
  </w:style>
  <w:style w:type="paragraph" w:styleId="SemEspaamento">
    <w:name w:val="No Spacing"/>
    <w:uiPriority w:val="1"/>
    <w:qFormat/>
    <w:rsid w:val="002E043F"/>
    <w:pPr>
      <w:suppressAutoHyphens/>
      <w:spacing w:line="1" w:lineRule="atLeast"/>
      <w:ind w:leftChars="-1" w:left="-1" w:hangingChars="1" w:hanging="1"/>
      <w:textDirection w:val="btLr"/>
      <w:textAlignment w:val="top"/>
      <w:outlineLvl w:val="0"/>
    </w:pPr>
    <w:rPr>
      <w:rFonts w:cs="Calibri"/>
      <w:position w:val="-1"/>
      <w:lang w:eastAsia="en-US"/>
    </w:rPr>
  </w:style>
  <w:style w:type="character" w:customStyle="1" w:styleId="MenoPendente1">
    <w:name w:val="Menção Pendente1"/>
    <w:uiPriority w:val="99"/>
    <w:rsid w:val="002E043F"/>
    <w:rPr>
      <w:color w:val="auto"/>
      <w:w w:val="100"/>
      <w:effect w:val="none"/>
      <w:shd w:val="clear" w:color="auto" w:fill="auto"/>
      <w:vertAlign w:val="baseline"/>
      <w:em w:val="none"/>
    </w:rPr>
  </w:style>
  <w:style w:type="character" w:styleId="nfaseSutil">
    <w:name w:val="Subtle Emphasis"/>
    <w:basedOn w:val="Fontepargpadro"/>
    <w:uiPriority w:val="99"/>
    <w:qFormat/>
    <w:rsid w:val="002E043F"/>
    <w:rPr>
      <w:i/>
      <w:iCs/>
      <w:color w:val="auto"/>
      <w:w w:val="100"/>
      <w:effect w:val="none"/>
      <w:vertAlign w:val="baseline"/>
      <w:em w:val="none"/>
    </w:rPr>
  </w:style>
  <w:style w:type="paragraph" w:styleId="Corpodetexto2">
    <w:name w:val="Body Text 2"/>
    <w:basedOn w:val="Normal"/>
    <w:link w:val="Corpodetexto2Char"/>
    <w:uiPriority w:val="99"/>
    <w:rsid w:val="002E043F"/>
    <w:pPr>
      <w:suppressAutoHyphens/>
      <w:spacing w:after="120" w:line="48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Corpodetexto2Char">
    <w:name w:val="Corpo de texto 2 Char"/>
    <w:basedOn w:val="Fontepargpadro"/>
    <w:link w:val="Corpodetexto2"/>
    <w:uiPriority w:val="99"/>
    <w:locked/>
    <w:rsid w:val="002E043F"/>
    <w:rPr>
      <w:rFonts w:ascii="Times New Roman" w:hAnsi="Times New Roman" w:cs="Times New Roman"/>
      <w:sz w:val="24"/>
      <w:szCs w:val="24"/>
      <w:lang w:eastAsia="pt-BR"/>
    </w:rPr>
  </w:style>
  <w:style w:type="character" w:styleId="Refdecomentrio">
    <w:name w:val="annotation reference"/>
    <w:basedOn w:val="Fontepargpadro"/>
    <w:uiPriority w:val="99"/>
    <w:semiHidden/>
    <w:rsid w:val="002E043F"/>
    <w:rPr>
      <w:w w:val="100"/>
      <w:sz w:val="16"/>
      <w:szCs w:val="16"/>
      <w:effect w:val="none"/>
      <w:vertAlign w:val="baseline"/>
      <w:em w:val="none"/>
    </w:rPr>
  </w:style>
  <w:style w:type="paragraph" w:styleId="Textodecomentrio">
    <w:name w:val="annotation text"/>
    <w:basedOn w:val="Normal"/>
    <w:link w:val="TextodecomentrioChar"/>
    <w:uiPriority w:val="99"/>
    <w:semiHidden/>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pt-BR"/>
    </w:rPr>
  </w:style>
  <w:style w:type="character" w:customStyle="1" w:styleId="TextodecomentrioChar">
    <w:name w:val="Texto de comentário Char"/>
    <w:basedOn w:val="Fontepargpadro"/>
    <w:link w:val="Textodecomentrio"/>
    <w:uiPriority w:val="99"/>
    <w:locked/>
    <w:rsid w:val="002E043F"/>
    <w:rPr>
      <w:rFonts w:ascii="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uiPriority w:val="99"/>
    <w:semiHidden/>
    <w:rsid w:val="002E043F"/>
    <w:rPr>
      <w:b/>
      <w:bCs/>
    </w:rPr>
  </w:style>
  <w:style w:type="character" w:customStyle="1" w:styleId="AssuntodocomentrioChar">
    <w:name w:val="Assunto do comentário Char"/>
    <w:basedOn w:val="TextodecomentrioChar"/>
    <w:link w:val="Assuntodocomentrio"/>
    <w:uiPriority w:val="99"/>
    <w:locked/>
    <w:rsid w:val="002E043F"/>
    <w:rPr>
      <w:rFonts w:ascii="Times New Roman" w:hAnsi="Times New Roman" w:cs="Times New Roman"/>
      <w:b/>
      <w:bCs/>
      <w:sz w:val="24"/>
      <w:szCs w:val="24"/>
      <w:lang w:eastAsia="pt-BR"/>
    </w:rPr>
  </w:style>
  <w:style w:type="character" w:styleId="nfase">
    <w:name w:val="Emphasis"/>
    <w:basedOn w:val="Fontepargpadro"/>
    <w:uiPriority w:val="99"/>
    <w:qFormat/>
    <w:rsid w:val="002E043F"/>
    <w:rPr>
      <w:i/>
      <w:iCs/>
      <w:w w:val="100"/>
      <w:effect w:val="none"/>
      <w:vertAlign w:val="baseline"/>
      <w:em w:val="none"/>
    </w:rPr>
  </w:style>
  <w:style w:type="character" w:customStyle="1" w:styleId="MenoPendente2">
    <w:name w:val="Menção Pendente2"/>
    <w:uiPriority w:val="99"/>
    <w:rsid w:val="002E043F"/>
    <w:rPr>
      <w:color w:val="auto"/>
      <w:w w:val="100"/>
      <w:effect w:val="none"/>
      <w:shd w:val="clear" w:color="auto" w:fill="auto"/>
      <w:vertAlign w:val="baseline"/>
      <w:em w:val="none"/>
    </w:rPr>
  </w:style>
  <w:style w:type="character" w:styleId="Forte">
    <w:name w:val="Strong"/>
    <w:basedOn w:val="Fontepargpadro"/>
    <w:uiPriority w:val="22"/>
    <w:qFormat/>
    <w:rsid w:val="002E043F"/>
    <w:rPr>
      <w:b/>
      <w:bCs/>
      <w:w w:val="100"/>
      <w:effect w:val="none"/>
      <w:vertAlign w:val="baseline"/>
      <w:em w:val="none"/>
    </w:rPr>
  </w:style>
  <w:style w:type="paragraph" w:customStyle="1" w:styleId="a5-corpodalei">
    <w:name w:val="a5-corpodalei"/>
    <w:basedOn w:val="Normal"/>
    <w:uiPriority w:val="99"/>
    <w:rsid w:val="002E043F"/>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paragraph" w:customStyle="1" w:styleId="Default">
    <w:name w:val="Default"/>
    <w:rsid w:val="002E043F"/>
    <w:pPr>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color w:val="000000"/>
      <w:position w:val="-1"/>
      <w:sz w:val="24"/>
      <w:szCs w:val="24"/>
    </w:rPr>
  </w:style>
  <w:style w:type="character" w:styleId="HiperlinkVisitado">
    <w:name w:val="FollowedHyperlink"/>
    <w:basedOn w:val="Fontepargpadro"/>
    <w:uiPriority w:val="99"/>
    <w:rsid w:val="002E043F"/>
    <w:rPr>
      <w:color w:val="800080"/>
      <w:w w:val="100"/>
      <w:u w:val="single"/>
      <w:effect w:val="none"/>
      <w:vertAlign w:val="baseline"/>
      <w:em w:val="none"/>
    </w:rPr>
  </w:style>
  <w:style w:type="character" w:customStyle="1" w:styleId="spelle">
    <w:name w:val="spelle"/>
    <w:uiPriority w:val="99"/>
    <w:rsid w:val="002E043F"/>
    <w:rPr>
      <w:w w:val="100"/>
      <w:effect w:val="none"/>
      <w:vertAlign w:val="baseline"/>
      <w:em w:val="none"/>
    </w:rPr>
  </w:style>
  <w:style w:type="paragraph" w:styleId="Subttulo">
    <w:name w:val="Subtitle"/>
    <w:basedOn w:val="Normal"/>
    <w:next w:val="Normal"/>
    <w:link w:val="SubttuloChar"/>
    <w:uiPriority w:val="99"/>
    <w:qFormat/>
    <w:rsid w:val="002E043F"/>
    <w:pPr>
      <w:keepNext/>
      <w:keepLines/>
      <w:suppressAutoHyphens/>
      <w:spacing w:before="360" w:after="80" w:line="1" w:lineRule="atLeast"/>
      <w:ind w:leftChars="-1" w:left="-1" w:hangingChars="1" w:hanging="1"/>
      <w:textDirection w:val="btLr"/>
      <w:textAlignment w:val="top"/>
      <w:outlineLvl w:val="0"/>
    </w:pPr>
    <w:rPr>
      <w:rFonts w:ascii="Georgia" w:hAnsi="Georgia" w:cs="Georgia"/>
      <w:i/>
      <w:iCs/>
      <w:color w:val="666666"/>
      <w:position w:val="-1"/>
      <w:sz w:val="48"/>
      <w:szCs w:val="48"/>
      <w:lang w:eastAsia="pt-BR"/>
    </w:rPr>
  </w:style>
  <w:style w:type="character" w:customStyle="1" w:styleId="SubttuloChar">
    <w:name w:val="Subtítulo Char"/>
    <w:basedOn w:val="Fontepargpadro"/>
    <w:link w:val="Subttulo"/>
    <w:uiPriority w:val="99"/>
    <w:locked/>
    <w:rsid w:val="002E043F"/>
    <w:rPr>
      <w:rFonts w:ascii="Georgia" w:hAnsi="Georgia" w:cs="Georgia"/>
      <w:i/>
      <w:iCs/>
      <w:color w:val="666666"/>
      <w:sz w:val="48"/>
      <w:szCs w:val="48"/>
      <w:lang w:eastAsia="pt-BR"/>
    </w:rPr>
  </w:style>
  <w:style w:type="character" w:customStyle="1" w:styleId="MenoPendente3">
    <w:name w:val="Menção Pendente3"/>
    <w:basedOn w:val="Fontepargpadro"/>
    <w:uiPriority w:val="99"/>
    <w:semiHidden/>
    <w:rsid w:val="002E043F"/>
    <w:rPr>
      <w:color w:val="auto"/>
      <w:shd w:val="clear" w:color="auto" w:fill="auto"/>
    </w:rPr>
  </w:style>
  <w:style w:type="table" w:styleId="Tabelacomgrade">
    <w:name w:val="Table Grid"/>
    <w:basedOn w:val="Tabelanormal"/>
    <w:locked/>
    <w:rsid w:val="00C074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401D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rsid w:val="00430CA7"/>
    <w:pPr>
      <w:tabs>
        <w:tab w:val="left" w:pos="708"/>
      </w:tabs>
      <w:suppressAutoHyphens/>
      <w:spacing w:after="200" w:line="276" w:lineRule="auto"/>
    </w:pPr>
    <w:rPr>
      <w:rFonts w:cs="Calibri"/>
      <w:color w:val="00000A"/>
      <w:lang w:eastAsia="en-US"/>
    </w:rPr>
  </w:style>
  <w:style w:type="character" w:styleId="TextodoEspaoReservado">
    <w:name w:val="Placeholder Text"/>
    <w:basedOn w:val="Fontepargpadro"/>
    <w:uiPriority w:val="99"/>
    <w:semiHidden/>
    <w:rsid w:val="00582FE1"/>
    <w:rPr>
      <w:color w:val="808080"/>
    </w:rPr>
  </w:style>
  <w:style w:type="character" w:customStyle="1" w:styleId="MenoPendente4">
    <w:name w:val="Menção Pendente4"/>
    <w:basedOn w:val="Fontepargpadro"/>
    <w:uiPriority w:val="99"/>
    <w:semiHidden/>
    <w:unhideWhenUsed/>
    <w:rsid w:val="00F64D60"/>
    <w:rPr>
      <w:color w:val="605E5C"/>
      <w:shd w:val="clear" w:color="auto" w:fill="E1DFDD"/>
    </w:rPr>
  </w:style>
  <w:style w:type="character" w:customStyle="1" w:styleId="MenoPendente5">
    <w:name w:val="Menção Pendente5"/>
    <w:basedOn w:val="Fontepargpadro"/>
    <w:uiPriority w:val="99"/>
    <w:semiHidden/>
    <w:unhideWhenUsed/>
    <w:rsid w:val="00805282"/>
    <w:rPr>
      <w:color w:val="605E5C"/>
      <w:shd w:val="clear" w:color="auto" w:fill="E1DFDD"/>
    </w:rPr>
  </w:style>
  <w:style w:type="character" w:customStyle="1" w:styleId="MenoPendente6">
    <w:name w:val="Menção Pendente6"/>
    <w:basedOn w:val="Fontepargpadro"/>
    <w:uiPriority w:val="99"/>
    <w:semiHidden/>
    <w:unhideWhenUsed/>
    <w:rsid w:val="00B2146B"/>
    <w:rPr>
      <w:color w:val="605E5C"/>
      <w:shd w:val="clear" w:color="auto" w:fill="E1DFDD"/>
    </w:rPr>
  </w:style>
  <w:style w:type="character" w:customStyle="1" w:styleId="UnresolvedMention">
    <w:name w:val="Unresolved Mention"/>
    <w:basedOn w:val="Fontepargpadro"/>
    <w:uiPriority w:val="99"/>
    <w:semiHidden/>
    <w:unhideWhenUsed/>
    <w:rsid w:val="006A36EA"/>
    <w:rPr>
      <w:color w:val="605E5C"/>
      <w:shd w:val="clear" w:color="auto" w:fill="E1DFDD"/>
    </w:rPr>
  </w:style>
  <w:style w:type="character" w:styleId="Nmerodelinha">
    <w:name w:val="line number"/>
    <w:basedOn w:val="Fontepargpadro"/>
    <w:uiPriority w:val="99"/>
    <w:semiHidden/>
    <w:unhideWhenUsed/>
    <w:locked/>
    <w:rsid w:val="00211A81"/>
  </w:style>
  <w:style w:type="paragraph" w:styleId="Textodenotaderodap">
    <w:name w:val="footnote text"/>
    <w:basedOn w:val="Normal"/>
    <w:link w:val="TextodenotaderodapChar"/>
    <w:uiPriority w:val="99"/>
    <w:semiHidden/>
    <w:unhideWhenUsed/>
    <w:locked/>
    <w:rsid w:val="00593EC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93EC3"/>
    <w:rPr>
      <w:rFonts w:cs="Calibri"/>
      <w:sz w:val="20"/>
      <w:szCs w:val="20"/>
      <w:lang w:eastAsia="en-US"/>
    </w:rPr>
  </w:style>
  <w:style w:type="character" w:styleId="Refdenotaderodap">
    <w:name w:val="footnote reference"/>
    <w:basedOn w:val="Fontepargpadro"/>
    <w:uiPriority w:val="99"/>
    <w:semiHidden/>
    <w:unhideWhenUsed/>
    <w:locked/>
    <w:rsid w:val="00593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7272">
      <w:bodyDiv w:val="1"/>
      <w:marLeft w:val="0"/>
      <w:marRight w:val="0"/>
      <w:marTop w:val="0"/>
      <w:marBottom w:val="0"/>
      <w:divBdr>
        <w:top w:val="none" w:sz="0" w:space="0" w:color="auto"/>
        <w:left w:val="none" w:sz="0" w:space="0" w:color="auto"/>
        <w:bottom w:val="none" w:sz="0" w:space="0" w:color="auto"/>
        <w:right w:val="none" w:sz="0" w:space="0" w:color="auto"/>
      </w:divBdr>
    </w:div>
    <w:div w:id="51193776">
      <w:bodyDiv w:val="1"/>
      <w:marLeft w:val="0"/>
      <w:marRight w:val="0"/>
      <w:marTop w:val="0"/>
      <w:marBottom w:val="0"/>
      <w:divBdr>
        <w:top w:val="none" w:sz="0" w:space="0" w:color="auto"/>
        <w:left w:val="none" w:sz="0" w:space="0" w:color="auto"/>
        <w:bottom w:val="none" w:sz="0" w:space="0" w:color="auto"/>
        <w:right w:val="none" w:sz="0" w:space="0" w:color="auto"/>
      </w:divBdr>
    </w:div>
    <w:div w:id="52706131">
      <w:bodyDiv w:val="1"/>
      <w:marLeft w:val="0"/>
      <w:marRight w:val="0"/>
      <w:marTop w:val="0"/>
      <w:marBottom w:val="0"/>
      <w:divBdr>
        <w:top w:val="none" w:sz="0" w:space="0" w:color="auto"/>
        <w:left w:val="none" w:sz="0" w:space="0" w:color="auto"/>
        <w:bottom w:val="none" w:sz="0" w:space="0" w:color="auto"/>
        <w:right w:val="none" w:sz="0" w:space="0" w:color="auto"/>
      </w:divBdr>
    </w:div>
    <w:div w:id="72051875">
      <w:bodyDiv w:val="1"/>
      <w:marLeft w:val="0"/>
      <w:marRight w:val="0"/>
      <w:marTop w:val="0"/>
      <w:marBottom w:val="0"/>
      <w:divBdr>
        <w:top w:val="none" w:sz="0" w:space="0" w:color="auto"/>
        <w:left w:val="none" w:sz="0" w:space="0" w:color="auto"/>
        <w:bottom w:val="none" w:sz="0" w:space="0" w:color="auto"/>
        <w:right w:val="none" w:sz="0" w:space="0" w:color="auto"/>
      </w:divBdr>
    </w:div>
    <w:div w:id="74934304">
      <w:bodyDiv w:val="1"/>
      <w:marLeft w:val="0"/>
      <w:marRight w:val="0"/>
      <w:marTop w:val="0"/>
      <w:marBottom w:val="0"/>
      <w:divBdr>
        <w:top w:val="none" w:sz="0" w:space="0" w:color="auto"/>
        <w:left w:val="none" w:sz="0" w:space="0" w:color="auto"/>
        <w:bottom w:val="none" w:sz="0" w:space="0" w:color="auto"/>
        <w:right w:val="none" w:sz="0" w:space="0" w:color="auto"/>
      </w:divBdr>
    </w:div>
    <w:div w:id="103767574">
      <w:bodyDiv w:val="1"/>
      <w:marLeft w:val="0"/>
      <w:marRight w:val="0"/>
      <w:marTop w:val="0"/>
      <w:marBottom w:val="0"/>
      <w:divBdr>
        <w:top w:val="none" w:sz="0" w:space="0" w:color="auto"/>
        <w:left w:val="none" w:sz="0" w:space="0" w:color="auto"/>
        <w:bottom w:val="none" w:sz="0" w:space="0" w:color="auto"/>
        <w:right w:val="none" w:sz="0" w:space="0" w:color="auto"/>
      </w:divBdr>
    </w:div>
    <w:div w:id="136919501">
      <w:bodyDiv w:val="1"/>
      <w:marLeft w:val="0"/>
      <w:marRight w:val="0"/>
      <w:marTop w:val="0"/>
      <w:marBottom w:val="0"/>
      <w:divBdr>
        <w:top w:val="none" w:sz="0" w:space="0" w:color="auto"/>
        <w:left w:val="none" w:sz="0" w:space="0" w:color="auto"/>
        <w:bottom w:val="none" w:sz="0" w:space="0" w:color="auto"/>
        <w:right w:val="none" w:sz="0" w:space="0" w:color="auto"/>
      </w:divBdr>
    </w:div>
    <w:div w:id="143859454">
      <w:bodyDiv w:val="1"/>
      <w:marLeft w:val="0"/>
      <w:marRight w:val="0"/>
      <w:marTop w:val="0"/>
      <w:marBottom w:val="0"/>
      <w:divBdr>
        <w:top w:val="none" w:sz="0" w:space="0" w:color="auto"/>
        <w:left w:val="none" w:sz="0" w:space="0" w:color="auto"/>
        <w:bottom w:val="none" w:sz="0" w:space="0" w:color="auto"/>
        <w:right w:val="none" w:sz="0" w:space="0" w:color="auto"/>
      </w:divBdr>
    </w:div>
    <w:div w:id="156456285">
      <w:bodyDiv w:val="1"/>
      <w:marLeft w:val="0"/>
      <w:marRight w:val="0"/>
      <w:marTop w:val="0"/>
      <w:marBottom w:val="0"/>
      <w:divBdr>
        <w:top w:val="none" w:sz="0" w:space="0" w:color="auto"/>
        <w:left w:val="none" w:sz="0" w:space="0" w:color="auto"/>
        <w:bottom w:val="none" w:sz="0" w:space="0" w:color="auto"/>
        <w:right w:val="none" w:sz="0" w:space="0" w:color="auto"/>
      </w:divBdr>
      <w:divsChild>
        <w:div w:id="1258637000">
          <w:marLeft w:val="2146"/>
          <w:marRight w:val="1541"/>
          <w:marTop w:val="13"/>
          <w:marBottom w:val="0"/>
          <w:divBdr>
            <w:top w:val="none" w:sz="0" w:space="0" w:color="auto"/>
            <w:left w:val="none" w:sz="0" w:space="0" w:color="auto"/>
            <w:bottom w:val="none" w:sz="0" w:space="0" w:color="auto"/>
            <w:right w:val="none" w:sz="0" w:space="0" w:color="auto"/>
          </w:divBdr>
        </w:div>
        <w:div w:id="200022775">
          <w:marLeft w:val="2146"/>
          <w:marRight w:val="1541"/>
          <w:marTop w:val="13"/>
          <w:marBottom w:val="0"/>
          <w:divBdr>
            <w:top w:val="none" w:sz="0" w:space="0" w:color="auto"/>
            <w:left w:val="none" w:sz="0" w:space="0" w:color="auto"/>
            <w:bottom w:val="none" w:sz="0" w:space="0" w:color="auto"/>
            <w:right w:val="none" w:sz="0" w:space="0" w:color="auto"/>
          </w:divBdr>
        </w:div>
      </w:divsChild>
    </w:div>
    <w:div w:id="156577694">
      <w:bodyDiv w:val="1"/>
      <w:marLeft w:val="0"/>
      <w:marRight w:val="0"/>
      <w:marTop w:val="0"/>
      <w:marBottom w:val="0"/>
      <w:divBdr>
        <w:top w:val="none" w:sz="0" w:space="0" w:color="auto"/>
        <w:left w:val="none" w:sz="0" w:space="0" w:color="auto"/>
        <w:bottom w:val="none" w:sz="0" w:space="0" w:color="auto"/>
        <w:right w:val="none" w:sz="0" w:space="0" w:color="auto"/>
      </w:divBdr>
    </w:div>
    <w:div w:id="171603679">
      <w:bodyDiv w:val="1"/>
      <w:marLeft w:val="0"/>
      <w:marRight w:val="0"/>
      <w:marTop w:val="0"/>
      <w:marBottom w:val="0"/>
      <w:divBdr>
        <w:top w:val="none" w:sz="0" w:space="0" w:color="auto"/>
        <w:left w:val="none" w:sz="0" w:space="0" w:color="auto"/>
        <w:bottom w:val="none" w:sz="0" w:space="0" w:color="auto"/>
        <w:right w:val="none" w:sz="0" w:space="0" w:color="auto"/>
      </w:divBdr>
    </w:div>
    <w:div w:id="175660780">
      <w:bodyDiv w:val="1"/>
      <w:marLeft w:val="0"/>
      <w:marRight w:val="0"/>
      <w:marTop w:val="0"/>
      <w:marBottom w:val="0"/>
      <w:divBdr>
        <w:top w:val="none" w:sz="0" w:space="0" w:color="auto"/>
        <w:left w:val="none" w:sz="0" w:space="0" w:color="auto"/>
        <w:bottom w:val="none" w:sz="0" w:space="0" w:color="auto"/>
        <w:right w:val="none" w:sz="0" w:space="0" w:color="auto"/>
      </w:divBdr>
    </w:div>
    <w:div w:id="242953150">
      <w:bodyDiv w:val="1"/>
      <w:marLeft w:val="0"/>
      <w:marRight w:val="0"/>
      <w:marTop w:val="0"/>
      <w:marBottom w:val="0"/>
      <w:divBdr>
        <w:top w:val="none" w:sz="0" w:space="0" w:color="auto"/>
        <w:left w:val="none" w:sz="0" w:space="0" w:color="auto"/>
        <w:bottom w:val="none" w:sz="0" w:space="0" w:color="auto"/>
        <w:right w:val="none" w:sz="0" w:space="0" w:color="auto"/>
      </w:divBdr>
    </w:div>
    <w:div w:id="282461843">
      <w:bodyDiv w:val="1"/>
      <w:marLeft w:val="0"/>
      <w:marRight w:val="0"/>
      <w:marTop w:val="0"/>
      <w:marBottom w:val="0"/>
      <w:divBdr>
        <w:top w:val="none" w:sz="0" w:space="0" w:color="auto"/>
        <w:left w:val="none" w:sz="0" w:space="0" w:color="auto"/>
        <w:bottom w:val="none" w:sz="0" w:space="0" w:color="auto"/>
        <w:right w:val="none" w:sz="0" w:space="0" w:color="auto"/>
      </w:divBdr>
    </w:div>
    <w:div w:id="309480683">
      <w:bodyDiv w:val="1"/>
      <w:marLeft w:val="0"/>
      <w:marRight w:val="0"/>
      <w:marTop w:val="0"/>
      <w:marBottom w:val="0"/>
      <w:divBdr>
        <w:top w:val="none" w:sz="0" w:space="0" w:color="auto"/>
        <w:left w:val="none" w:sz="0" w:space="0" w:color="auto"/>
        <w:bottom w:val="none" w:sz="0" w:space="0" w:color="auto"/>
        <w:right w:val="none" w:sz="0" w:space="0" w:color="auto"/>
      </w:divBdr>
    </w:div>
    <w:div w:id="317460647">
      <w:bodyDiv w:val="1"/>
      <w:marLeft w:val="0"/>
      <w:marRight w:val="0"/>
      <w:marTop w:val="0"/>
      <w:marBottom w:val="0"/>
      <w:divBdr>
        <w:top w:val="none" w:sz="0" w:space="0" w:color="auto"/>
        <w:left w:val="none" w:sz="0" w:space="0" w:color="auto"/>
        <w:bottom w:val="none" w:sz="0" w:space="0" w:color="auto"/>
        <w:right w:val="none" w:sz="0" w:space="0" w:color="auto"/>
      </w:divBdr>
    </w:div>
    <w:div w:id="319777028">
      <w:bodyDiv w:val="1"/>
      <w:marLeft w:val="0"/>
      <w:marRight w:val="0"/>
      <w:marTop w:val="0"/>
      <w:marBottom w:val="0"/>
      <w:divBdr>
        <w:top w:val="none" w:sz="0" w:space="0" w:color="auto"/>
        <w:left w:val="none" w:sz="0" w:space="0" w:color="auto"/>
        <w:bottom w:val="none" w:sz="0" w:space="0" w:color="auto"/>
        <w:right w:val="none" w:sz="0" w:space="0" w:color="auto"/>
      </w:divBdr>
    </w:div>
    <w:div w:id="340280775">
      <w:bodyDiv w:val="1"/>
      <w:marLeft w:val="0"/>
      <w:marRight w:val="0"/>
      <w:marTop w:val="0"/>
      <w:marBottom w:val="0"/>
      <w:divBdr>
        <w:top w:val="none" w:sz="0" w:space="0" w:color="auto"/>
        <w:left w:val="none" w:sz="0" w:space="0" w:color="auto"/>
        <w:bottom w:val="none" w:sz="0" w:space="0" w:color="auto"/>
        <w:right w:val="none" w:sz="0" w:space="0" w:color="auto"/>
      </w:divBdr>
    </w:div>
    <w:div w:id="350372962">
      <w:bodyDiv w:val="1"/>
      <w:marLeft w:val="0"/>
      <w:marRight w:val="0"/>
      <w:marTop w:val="0"/>
      <w:marBottom w:val="0"/>
      <w:divBdr>
        <w:top w:val="none" w:sz="0" w:space="0" w:color="auto"/>
        <w:left w:val="none" w:sz="0" w:space="0" w:color="auto"/>
        <w:bottom w:val="none" w:sz="0" w:space="0" w:color="auto"/>
        <w:right w:val="none" w:sz="0" w:space="0" w:color="auto"/>
      </w:divBdr>
    </w:div>
    <w:div w:id="362632060">
      <w:bodyDiv w:val="1"/>
      <w:marLeft w:val="0"/>
      <w:marRight w:val="0"/>
      <w:marTop w:val="0"/>
      <w:marBottom w:val="0"/>
      <w:divBdr>
        <w:top w:val="none" w:sz="0" w:space="0" w:color="auto"/>
        <w:left w:val="none" w:sz="0" w:space="0" w:color="auto"/>
        <w:bottom w:val="none" w:sz="0" w:space="0" w:color="auto"/>
        <w:right w:val="none" w:sz="0" w:space="0" w:color="auto"/>
      </w:divBdr>
    </w:div>
    <w:div w:id="377123240">
      <w:bodyDiv w:val="1"/>
      <w:marLeft w:val="0"/>
      <w:marRight w:val="0"/>
      <w:marTop w:val="0"/>
      <w:marBottom w:val="0"/>
      <w:divBdr>
        <w:top w:val="none" w:sz="0" w:space="0" w:color="auto"/>
        <w:left w:val="none" w:sz="0" w:space="0" w:color="auto"/>
        <w:bottom w:val="none" w:sz="0" w:space="0" w:color="auto"/>
        <w:right w:val="none" w:sz="0" w:space="0" w:color="auto"/>
      </w:divBdr>
    </w:div>
    <w:div w:id="378672902">
      <w:bodyDiv w:val="1"/>
      <w:marLeft w:val="0"/>
      <w:marRight w:val="0"/>
      <w:marTop w:val="0"/>
      <w:marBottom w:val="0"/>
      <w:divBdr>
        <w:top w:val="none" w:sz="0" w:space="0" w:color="auto"/>
        <w:left w:val="none" w:sz="0" w:space="0" w:color="auto"/>
        <w:bottom w:val="none" w:sz="0" w:space="0" w:color="auto"/>
        <w:right w:val="none" w:sz="0" w:space="0" w:color="auto"/>
      </w:divBdr>
    </w:div>
    <w:div w:id="413741366">
      <w:bodyDiv w:val="1"/>
      <w:marLeft w:val="0"/>
      <w:marRight w:val="0"/>
      <w:marTop w:val="0"/>
      <w:marBottom w:val="0"/>
      <w:divBdr>
        <w:top w:val="none" w:sz="0" w:space="0" w:color="auto"/>
        <w:left w:val="none" w:sz="0" w:space="0" w:color="auto"/>
        <w:bottom w:val="none" w:sz="0" w:space="0" w:color="auto"/>
        <w:right w:val="none" w:sz="0" w:space="0" w:color="auto"/>
      </w:divBdr>
    </w:div>
    <w:div w:id="492525858">
      <w:bodyDiv w:val="1"/>
      <w:marLeft w:val="0"/>
      <w:marRight w:val="0"/>
      <w:marTop w:val="0"/>
      <w:marBottom w:val="0"/>
      <w:divBdr>
        <w:top w:val="none" w:sz="0" w:space="0" w:color="auto"/>
        <w:left w:val="none" w:sz="0" w:space="0" w:color="auto"/>
        <w:bottom w:val="none" w:sz="0" w:space="0" w:color="auto"/>
        <w:right w:val="none" w:sz="0" w:space="0" w:color="auto"/>
      </w:divBdr>
    </w:div>
    <w:div w:id="495069270">
      <w:bodyDiv w:val="1"/>
      <w:marLeft w:val="0"/>
      <w:marRight w:val="0"/>
      <w:marTop w:val="0"/>
      <w:marBottom w:val="0"/>
      <w:divBdr>
        <w:top w:val="none" w:sz="0" w:space="0" w:color="auto"/>
        <w:left w:val="none" w:sz="0" w:space="0" w:color="auto"/>
        <w:bottom w:val="none" w:sz="0" w:space="0" w:color="auto"/>
        <w:right w:val="none" w:sz="0" w:space="0" w:color="auto"/>
      </w:divBdr>
    </w:div>
    <w:div w:id="510265952">
      <w:bodyDiv w:val="1"/>
      <w:marLeft w:val="0"/>
      <w:marRight w:val="0"/>
      <w:marTop w:val="0"/>
      <w:marBottom w:val="0"/>
      <w:divBdr>
        <w:top w:val="none" w:sz="0" w:space="0" w:color="auto"/>
        <w:left w:val="none" w:sz="0" w:space="0" w:color="auto"/>
        <w:bottom w:val="none" w:sz="0" w:space="0" w:color="auto"/>
        <w:right w:val="none" w:sz="0" w:space="0" w:color="auto"/>
      </w:divBdr>
    </w:div>
    <w:div w:id="525674030">
      <w:bodyDiv w:val="1"/>
      <w:marLeft w:val="0"/>
      <w:marRight w:val="0"/>
      <w:marTop w:val="0"/>
      <w:marBottom w:val="0"/>
      <w:divBdr>
        <w:top w:val="none" w:sz="0" w:space="0" w:color="auto"/>
        <w:left w:val="none" w:sz="0" w:space="0" w:color="auto"/>
        <w:bottom w:val="none" w:sz="0" w:space="0" w:color="auto"/>
        <w:right w:val="none" w:sz="0" w:space="0" w:color="auto"/>
      </w:divBdr>
    </w:div>
    <w:div w:id="531648299">
      <w:bodyDiv w:val="1"/>
      <w:marLeft w:val="0"/>
      <w:marRight w:val="0"/>
      <w:marTop w:val="0"/>
      <w:marBottom w:val="0"/>
      <w:divBdr>
        <w:top w:val="none" w:sz="0" w:space="0" w:color="auto"/>
        <w:left w:val="none" w:sz="0" w:space="0" w:color="auto"/>
        <w:bottom w:val="none" w:sz="0" w:space="0" w:color="auto"/>
        <w:right w:val="none" w:sz="0" w:space="0" w:color="auto"/>
      </w:divBdr>
    </w:div>
    <w:div w:id="533539329">
      <w:bodyDiv w:val="1"/>
      <w:marLeft w:val="0"/>
      <w:marRight w:val="0"/>
      <w:marTop w:val="0"/>
      <w:marBottom w:val="0"/>
      <w:divBdr>
        <w:top w:val="none" w:sz="0" w:space="0" w:color="auto"/>
        <w:left w:val="none" w:sz="0" w:space="0" w:color="auto"/>
        <w:bottom w:val="none" w:sz="0" w:space="0" w:color="auto"/>
        <w:right w:val="none" w:sz="0" w:space="0" w:color="auto"/>
      </w:divBdr>
      <w:divsChild>
        <w:div w:id="1720012758">
          <w:marLeft w:val="922"/>
          <w:marRight w:val="3499"/>
          <w:marTop w:val="0"/>
          <w:marBottom w:val="0"/>
          <w:divBdr>
            <w:top w:val="none" w:sz="0" w:space="0" w:color="auto"/>
            <w:left w:val="none" w:sz="0" w:space="0" w:color="auto"/>
            <w:bottom w:val="none" w:sz="0" w:space="0" w:color="auto"/>
            <w:right w:val="none" w:sz="0" w:space="0" w:color="auto"/>
          </w:divBdr>
        </w:div>
        <w:div w:id="369260235">
          <w:marLeft w:val="922"/>
          <w:marRight w:val="0"/>
          <w:marTop w:val="271"/>
          <w:marBottom w:val="0"/>
          <w:divBdr>
            <w:top w:val="none" w:sz="0" w:space="0" w:color="auto"/>
            <w:left w:val="none" w:sz="0" w:space="0" w:color="auto"/>
            <w:bottom w:val="none" w:sz="0" w:space="0" w:color="auto"/>
            <w:right w:val="none" w:sz="0" w:space="0" w:color="auto"/>
          </w:divBdr>
        </w:div>
        <w:div w:id="1056709169">
          <w:marLeft w:val="922"/>
          <w:marRight w:val="0"/>
          <w:marTop w:val="334"/>
          <w:marBottom w:val="0"/>
          <w:divBdr>
            <w:top w:val="none" w:sz="0" w:space="0" w:color="auto"/>
            <w:left w:val="none" w:sz="0" w:space="0" w:color="auto"/>
            <w:bottom w:val="none" w:sz="0" w:space="0" w:color="auto"/>
            <w:right w:val="none" w:sz="0" w:space="0" w:color="auto"/>
          </w:divBdr>
        </w:div>
        <w:div w:id="335964630">
          <w:marLeft w:val="922"/>
          <w:marRight w:val="14"/>
          <w:marTop w:val="185"/>
          <w:marBottom w:val="0"/>
          <w:divBdr>
            <w:top w:val="none" w:sz="0" w:space="0" w:color="auto"/>
            <w:left w:val="none" w:sz="0" w:space="0" w:color="auto"/>
            <w:bottom w:val="none" w:sz="0" w:space="0" w:color="auto"/>
            <w:right w:val="none" w:sz="0" w:space="0" w:color="auto"/>
          </w:divBdr>
        </w:div>
        <w:div w:id="1240943848">
          <w:marLeft w:val="922"/>
          <w:marRight w:val="1325"/>
          <w:marTop w:val="184"/>
          <w:marBottom w:val="0"/>
          <w:divBdr>
            <w:top w:val="none" w:sz="0" w:space="0" w:color="auto"/>
            <w:left w:val="none" w:sz="0" w:space="0" w:color="auto"/>
            <w:bottom w:val="none" w:sz="0" w:space="0" w:color="auto"/>
            <w:right w:val="none" w:sz="0" w:space="0" w:color="auto"/>
          </w:divBdr>
        </w:div>
        <w:div w:id="2099014631">
          <w:marLeft w:val="922"/>
          <w:marRight w:val="0"/>
          <w:marTop w:val="535"/>
          <w:marBottom w:val="0"/>
          <w:divBdr>
            <w:top w:val="none" w:sz="0" w:space="0" w:color="auto"/>
            <w:left w:val="none" w:sz="0" w:space="0" w:color="auto"/>
            <w:bottom w:val="none" w:sz="0" w:space="0" w:color="auto"/>
            <w:right w:val="none" w:sz="0" w:space="0" w:color="auto"/>
          </w:divBdr>
        </w:div>
      </w:divsChild>
    </w:div>
    <w:div w:id="552278762">
      <w:bodyDiv w:val="1"/>
      <w:marLeft w:val="0"/>
      <w:marRight w:val="0"/>
      <w:marTop w:val="0"/>
      <w:marBottom w:val="0"/>
      <w:divBdr>
        <w:top w:val="none" w:sz="0" w:space="0" w:color="auto"/>
        <w:left w:val="none" w:sz="0" w:space="0" w:color="auto"/>
        <w:bottom w:val="none" w:sz="0" w:space="0" w:color="auto"/>
        <w:right w:val="none" w:sz="0" w:space="0" w:color="auto"/>
      </w:divBdr>
    </w:div>
    <w:div w:id="608632941">
      <w:bodyDiv w:val="1"/>
      <w:marLeft w:val="0"/>
      <w:marRight w:val="0"/>
      <w:marTop w:val="0"/>
      <w:marBottom w:val="0"/>
      <w:divBdr>
        <w:top w:val="none" w:sz="0" w:space="0" w:color="auto"/>
        <w:left w:val="none" w:sz="0" w:space="0" w:color="auto"/>
        <w:bottom w:val="none" w:sz="0" w:space="0" w:color="auto"/>
        <w:right w:val="none" w:sz="0" w:space="0" w:color="auto"/>
      </w:divBdr>
    </w:div>
    <w:div w:id="647783086">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sChild>
        <w:div w:id="1608585662">
          <w:marLeft w:val="0"/>
          <w:marRight w:val="0"/>
          <w:marTop w:val="0"/>
          <w:marBottom w:val="0"/>
          <w:divBdr>
            <w:top w:val="none" w:sz="0" w:space="0" w:color="auto"/>
            <w:left w:val="none" w:sz="0" w:space="0" w:color="auto"/>
            <w:bottom w:val="none" w:sz="0" w:space="0" w:color="auto"/>
            <w:right w:val="none" w:sz="0" w:space="0" w:color="auto"/>
          </w:divBdr>
        </w:div>
      </w:divsChild>
    </w:div>
    <w:div w:id="715549467">
      <w:bodyDiv w:val="1"/>
      <w:marLeft w:val="0"/>
      <w:marRight w:val="0"/>
      <w:marTop w:val="0"/>
      <w:marBottom w:val="0"/>
      <w:divBdr>
        <w:top w:val="none" w:sz="0" w:space="0" w:color="auto"/>
        <w:left w:val="none" w:sz="0" w:space="0" w:color="auto"/>
        <w:bottom w:val="none" w:sz="0" w:space="0" w:color="auto"/>
        <w:right w:val="none" w:sz="0" w:space="0" w:color="auto"/>
      </w:divBdr>
    </w:div>
    <w:div w:id="733508509">
      <w:bodyDiv w:val="1"/>
      <w:marLeft w:val="0"/>
      <w:marRight w:val="0"/>
      <w:marTop w:val="0"/>
      <w:marBottom w:val="0"/>
      <w:divBdr>
        <w:top w:val="none" w:sz="0" w:space="0" w:color="auto"/>
        <w:left w:val="none" w:sz="0" w:space="0" w:color="auto"/>
        <w:bottom w:val="none" w:sz="0" w:space="0" w:color="auto"/>
        <w:right w:val="none" w:sz="0" w:space="0" w:color="auto"/>
      </w:divBdr>
    </w:div>
    <w:div w:id="805397845">
      <w:bodyDiv w:val="1"/>
      <w:marLeft w:val="0"/>
      <w:marRight w:val="0"/>
      <w:marTop w:val="0"/>
      <w:marBottom w:val="0"/>
      <w:divBdr>
        <w:top w:val="none" w:sz="0" w:space="0" w:color="auto"/>
        <w:left w:val="none" w:sz="0" w:space="0" w:color="auto"/>
        <w:bottom w:val="none" w:sz="0" w:space="0" w:color="auto"/>
        <w:right w:val="none" w:sz="0" w:space="0" w:color="auto"/>
      </w:divBdr>
    </w:div>
    <w:div w:id="808983996">
      <w:bodyDiv w:val="1"/>
      <w:marLeft w:val="0"/>
      <w:marRight w:val="0"/>
      <w:marTop w:val="0"/>
      <w:marBottom w:val="0"/>
      <w:divBdr>
        <w:top w:val="none" w:sz="0" w:space="0" w:color="auto"/>
        <w:left w:val="none" w:sz="0" w:space="0" w:color="auto"/>
        <w:bottom w:val="none" w:sz="0" w:space="0" w:color="auto"/>
        <w:right w:val="none" w:sz="0" w:space="0" w:color="auto"/>
      </w:divBdr>
    </w:div>
    <w:div w:id="813182275">
      <w:bodyDiv w:val="1"/>
      <w:marLeft w:val="0"/>
      <w:marRight w:val="0"/>
      <w:marTop w:val="0"/>
      <w:marBottom w:val="0"/>
      <w:divBdr>
        <w:top w:val="none" w:sz="0" w:space="0" w:color="auto"/>
        <w:left w:val="none" w:sz="0" w:space="0" w:color="auto"/>
        <w:bottom w:val="none" w:sz="0" w:space="0" w:color="auto"/>
        <w:right w:val="none" w:sz="0" w:space="0" w:color="auto"/>
      </w:divBdr>
    </w:div>
    <w:div w:id="842628218">
      <w:bodyDiv w:val="1"/>
      <w:marLeft w:val="0"/>
      <w:marRight w:val="0"/>
      <w:marTop w:val="0"/>
      <w:marBottom w:val="0"/>
      <w:divBdr>
        <w:top w:val="none" w:sz="0" w:space="0" w:color="auto"/>
        <w:left w:val="none" w:sz="0" w:space="0" w:color="auto"/>
        <w:bottom w:val="none" w:sz="0" w:space="0" w:color="auto"/>
        <w:right w:val="none" w:sz="0" w:space="0" w:color="auto"/>
      </w:divBdr>
    </w:div>
    <w:div w:id="847789705">
      <w:bodyDiv w:val="1"/>
      <w:marLeft w:val="0"/>
      <w:marRight w:val="0"/>
      <w:marTop w:val="0"/>
      <w:marBottom w:val="0"/>
      <w:divBdr>
        <w:top w:val="none" w:sz="0" w:space="0" w:color="auto"/>
        <w:left w:val="none" w:sz="0" w:space="0" w:color="auto"/>
        <w:bottom w:val="none" w:sz="0" w:space="0" w:color="auto"/>
        <w:right w:val="none" w:sz="0" w:space="0" w:color="auto"/>
      </w:divBdr>
    </w:div>
    <w:div w:id="883063597">
      <w:bodyDiv w:val="1"/>
      <w:marLeft w:val="0"/>
      <w:marRight w:val="0"/>
      <w:marTop w:val="0"/>
      <w:marBottom w:val="0"/>
      <w:divBdr>
        <w:top w:val="none" w:sz="0" w:space="0" w:color="auto"/>
        <w:left w:val="none" w:sz="0" w:space="0" w:color="auto"/>
        <w:bottom w:val="none" w:sz="0" w:space="0" w:color="auto"/>
        <w:right w:val="none" w:sz="0" w:space="0" w:color="auto"/>
      </w:divBdr>
    </w:div>
    <w:div w:id="914318051">
      <w:bodyDiv w:val="1"/>
      <w:marLeft w:val="0"/>
      <w:marRight w:val="0"/>
      <w:marTop w:val="0"/>
      <w:marBottom w:val="0"/>
      <w:divBdr>
        <w:top w:val="none" w:sz="0" w:space="0" w:color="auto"/>
        <w:left w:val="none" w:sz="0" w:space="0" w:color="auto"/>
        <w:bottom w:val="none" w:sz="0" w:space="0" w:color="auto"/>
        <w:right w:val="none" w:sz="0" w:space="0" w:color="auto"/>
      </w:divBdr>
    </w:div>
    <w:div w:id="925918891">
      <w:bodyDiv w:val="1"/>
      <w:marLeft w:val="0"/>
      <w:marRight w:val="0"/>
      <w:marTop w:val="0"/>
      <w:marBottom w:val="0"/>
      <w:divBdr>
        <w:top w:val="none" w:sz="0" w:space="0" w:color="auto"/>
        <w:left w:val="none" w:sz="0" w:space="0" w:color="auto"/>
        <w:bottom w:val="none" w:sz="0" w:space="0" w:color="auto"/>
        <w:right w:val="none" w:sz="0" w:space="0" w:color="auto"/>
      </w:divBdr>
      <w:divsChild>
        <w:div w:id="791368291">
          <w:marLeft w:val="0"/>
          <w:marRight w:val="0"/>
          <w:marTop w:val="0"/>
          <w:marBottom w:val="0"/>
          <w:divBdr>
            <w:top w:val="none" w:sz="0" w:space="0" w:color="auto"/>
            <w:left w:val="none" w:sz="0" w:space="0" w:color="auto"/>
            <w:bottom w:val="none" w:sz="0" w:space="0" w:color="auto"/>
            <w:right w:val="none" w:sz="0" w:space="0" w:color="auto"/>
          </w:divBdr>
        </w:div>
      </w:divsChild>
    </w:div>
    <w:div w:id="952126601">
      <w:bodyDiv w:val="1"/>
      <w:marLeft w:val="0"/>
      <w:marRight w:val="0"/>
      <w:marTop w:val="0"/>
      <w:marBottom w:val="0"/>
      <w:divBdr>
        <w:top w:val="none" w:sz="0" w:space="0" w:color="auto"/>
        <w:left w:val="none" w:sz="0" w:space="0" w:color="auto"/>
        <w:bottom w:val="none" w:sz="0" w:space="0" w:color="auto"/>
        <w:right w:val="none" w:sz="0" w:space="0" w:color="auto"/>
      </w:divBdr>
    </w:div>
    <w:div w:id="1024869586">
      <w:bodyDiv w:val="1"/>
      <w:marLeft w:val="0"/>
      <w:marRight w:val="0"/>
      <w:marTop w:val="0"/>
      <w:marBottom w:val="0"/>
      <w:divBdr>
        <w:top w:val="none" w:sz="0" w:space="0" w:color="auto"/>
        <w:left w:val="none" w:sz="0" w:space="0" w:color="auto"/>
        <w:bottom w:val="none" w:sz="0" w:space="0" w:color="auto"/>
        <w:right w:val="none" w:sz="0" w:space="0" w:color="auto"/>
      </w:divBdr>
    </w:div>
    <w:div w:id="1057627920">
      <w:bodyDiv w:val="1"/>
      <w:marLeft w:val="0"/>
      <w:marRight w:val="0"/>
      <w:marTop w:val="0"/>
      <w:marBottom w:val="0"/>
      <w:divBdr>
        <w:top w:val="none" w:sz="0" w:space="0" w:color="auto"/>
        <w:left w:val="none" w:sz="0" w:space="0" w:color="auto"/>
        <w:bottom w:val="none" w:sz="0" w:space="0" w:color="auto"/>
        <w:right w:val="none" w:sz="0" w:space="0" w:color="auto"/>
      </w:divBdr>
    </w:div>
    <w:div w:id="1077019405">
      <w:bodyDiv w:val="1"/>
      <w:marLeft w:val="0"/>
      <w:marRight w:val="0"/>
      <w:marTop w:val="0"/>
      <w:marBottom w:val="0"/>
      <w:divBdr>
        <w:top w:val="none" w:sz="0" w:space="0" w:color="auto"/>
        <w:left w:val="none" w:sz="0" w:space="0" w:color="auto"/>
        <w:bottom w:val="none" w:sz="0" w:space="0" w:color="auto"/>
        <w:right w:val="none" w:sz="0" w:space="0" w:color="auto"/>
      </w:divBdr>
    </w:div>
    <w:div w:id="1083533065">
      <w:bodyDiv w:val="1"/>
      <w:marLeft w:val="0"/>
      <w:marRight w:val="0"/>
      <w:marTop w:val="0"/>
      <w:marBottom w:val="0"/>
      <w:divBdr>
        <w:top w:val="none" w:sz="0" w:space="0" w:color="auto"/>
        <w:left w:val="none" w:sz="0" w:space="0" w:color="auto"/>
        <w:bottom w:val="none" w:sz="0" w:space="0" w:color="auto"/>
        <w:right w:val="none" w:sz="0" w:space="0" w:color="auto"/>
      </w:divBdr>
    </w:div>
    <w:div w:id="1097870092">
      <w:bodyDiv w:val="1"/>
      <w:marLeft w:val="0"/>
      <w:marRight w:val="0"/>
      <w:marTop w:val="0"/>
      <w:marBottom w:val="0"/>
      <w:divBdr>
        <w:top w:val="none" w:sz="0" w:space="0" w:color="auto"/>
        <w:left w:val="none" w:sz="0" w:space="0" w:color="auto"/>
        <w:bottom w:val="none" w:sz="0" w:space="0" w:color="auto"/>
        <w:right w:val="none" w:sz="0" w:space="0" w:color="auto"/>
      </w:divBdr>
    </w:div>
    <w:div w:id="1143280133">
      <w:bodyDiv w:val="1"/>
      <w:marLeft w:val="0"/>
      <w:marRight w:val="0"/>
      <w:marTop w:val="0"/>
      <w:marBottom w:val="0"/>
      <w:divBdr>
        <w:top w:val="none" w:sz="0" w:space="0" w:color="auto"/>
        <w:left w:val="none" w:sz="0" w:space="0" w:color="auto"/>
        <w:bottom w:val="none" w:sz="0" w:space="0" w:color="auto"/>
        <w:right w:val="none" w:sz="0" w:space="0" w:color="auto"/>
      </w:divBdr>
    </w:div>
    <w:div w:id="1149438469">
      <w:bodyDiv w:val="1"/>
      <w:marLeft w:val="0"/>
      <w:marRight w:val="0"/>
      <w:marTop w:val="0"/>
      <w:marBottom w:val="0"/>
      <w:divBdr>
        <w:top w:val="none" w:sz="0" w:space="0" w:color="auto"/>
        <w:left w:val="none" w:sz="0" w:space="0" w:color="auto"/>
        <w:bottom w:val="none" w:sz="0" w:space="0" w:color="auto"/>
        <w:right w:val="none" w:sz="0" w:space="0" w:color="auto"/>
      </w:divBdr>
    </w:div>
    <w:div w:id="1149710902">
      <w:bodyDiv w:val="1"/>
      <w:marLeft w:val="0"/>
      <w:marRight w:val="0"/>
      <w:marTop w:val="0"/>
      <w:marBottom w:val="0"/>
      <w:divBdr>
        <w:top w:val="none" w:sz="0" w:space="0" w:color="auto"/>
        <w:left w:val="none" w:sz="0" w:space="0" w:color="auto"/>
        <w:bottom w:val="none" w:sz="0" w:space="0" w:color="auto"/>
        <w:right w:val="none" w:sz="0" w:space="0" w:color="auto"/>
      </w:divBdr>
    </w:div>
    <w:div w:id="1181164888">
      <w:bodyDiv w:val="1"/>
      <w:marLeft w:val="0"/>
      <w:marRight w:val="0"/>
      <w:marTop w:val="0"/>
      <w:marBottom w:val="0"/>
      <w:divBdr>
        <w:top w:val="none" w:sz="0" w:space="0" w:color="auto"/>
        <w:left w:val="none" w:sz="0" w:space="0" w:color="auto"/>
        <w:bottom w:val="none" w:sz="0" w:space="0" w:color="auto"/>
        <w:right w:val="none" w:sz="0" w:space="0" w:color="auto"/>
      </w:divBdr>
    </w:div>
    <w:div w:id="1183547010">
      <w:bodyDiv w:val="1"/>
      <w:marLeft w:val="0"/>
      <w:marRight w:val="0"/>
      <w:marTop w:val="0"/>
      <w:marBottom w:val="0"/>
      <w:divBdr>
        <w:top w:val="none" w:sz="0" w:space="0" w:color="auto"/>
        <w:left w:val="none" w:sz="0" w:space="0" w:color="auto"/>
        <w:bottom w:val="none" w:sz="0" w:space="0" w:color="auto"/>
        <w:right w:val="none" w:sz="0" w:space="0" w:color="auto"/>
      </w:divBdr>
    </w:div>
    <w:div w:id="1209336800">
      <w:bodyDiv w:val="1"/>
      <w:marLeft w:val="0"/>
      <w:marRight w:val="0"/>
      <w:marTop w:val="0"/>
      <w:marBottom w:val="0"/>
      <w:divBdr>
        <w:top w:val="none" w:sz="0" w:space="0" w:color="auto"/>
        <w:left w:val="none" w:sz="0" w:space="0" w:color="auto"/>
        <w:bottom w:val="none" w:sz="0" w:space="0" w:color="auto"/>
        <w:right w:val="none" w:sz="0" w:space="0" w:color="auto"/>
      </w:divBdr>
    </w:div>
    <w:div w:id="1242832380">
      <w:bodyDiv w:val="1"/>
      <w:marLeft w:val="0"/>
      <w:marRight w:val="0"/>
      <w:marTop w:val="0"/>
      <w:marBottom w:val="0"/>
      <w:divBdr>
        <w:top w:val="none" w:sz="0" w:space="0" w:color="auto"/>
        <w:left w:val="none" w:sz="0" w:space="0" w:color="auto"/>
        <w:bottom w:val="none" w:sz="0" w:space="0" w:color="auto"/>
        <w:right w:val="none" w:sz="0" w:space="0" w:color="auto"/>
      </w:divBdr>
      <w:divsChild>
        <w:div w:id="2143494299">
          <w:marLeft w:val="2146"/>
          <w:marRight w:val="1541"/>
          <w:marTop w:val="13"/>
          <w:marBottom w:val="0"/>
          <w:divBdr>
            <w:top w:val="none" w:sz="0" w:space="0" w:color="auto"/>
            <w:left w:val="none" w:sz="0" w:space="0" w:color="auto"/>
            <w:bottom w:val="none" w:sz="0" w:space="0" w:color="auto"/>
            <w:right w:val="none" w:sz="0" w:space="0" w:color="auto"/>
          </w:divBdr>
        </w:div>
        <w:div w:id="1354763794">
          <w:marLeft w:val="2146"/>
          <w:marRight w:val="1541"/>
          <w:marTop w:val="13"/>
          <w:marBottom w:val="0"/>
          <w:divBdr>
            <w:top w:val="none" w:sz="0" w:space="0" w:color="auto"/>
            <w:left w:val="none" w:sz="0" w:space="0" w:color="auto"/>
            <w:bottom w:val="none" w:sz="0" w:space="0" w:color="auto"/>
            <w:right w:val="none" w:sz="0" w:space="0" w:color="auto"/>
          </w:divBdr>
        </w:div>
      </w:divsChild>
    </w:div>
    <w:div w:id="1275208305">
      <w:bodyDiv w:val="1"/>
      <w:marLeft w:val="0"/>
      <w:marRight w:val="0"/>
      <w:marTop w:val="0"/>
      <w:marBottom w:val="0"/>
      <w:divBdr>
        <w:top w:val="none" w:sz="0" w:space="0" w:color="auto"/>
        <w:left w:val="none" w:sz="0" w:space="0" w:color="auto"/>
        <w:bottom w:val="none" w:sz="0" w:space="0" w:color="auto"/>
        <w:right w:val="none" w:sz="0" w:space="0" w:color="auto"/>
      </w:divBdr>
      <w:divsChild>
        <w:div w:id="1870071790">
          <w:marLeft w:val="446"/>
          <w:marRight w:val="0"/>
          <w:marTop w:val="0"/>
          <w:marBottom w:val="0"/>
          <w:divBdr>
            <w:top w:val="none" w:sz="0" w:space="0" w:color="auto"/>
            <w:left w:val="none" w:sz="0" w:space="0" w:color="auto"/>
            <w:bottom w:val="none" w:sz="0" w:space="0" w:color="auto"/>
            <w:right w:val="none" w:sz="0" w:space="0" w:color="auto"/>
          </w:divBdr>
        </w:div>
      </w:divsChild>
    </w:div>
    <w:div w:id="1305619136">
      <w:bodyDiv w:val="1"/>
      <w:marLeft w:val="0"/>
      <w:marRight w:val="0"/>
      <w:marTop w:val="0"/>
      <w:marBottom w:val="0"/>
      <w:divBdr>
        <w:top w:val="none" w:sz="0" w:space="0" w:color="auto"/>
        <w:left w:val="none" w:sz="0" w:space="0" w:color="auto"/>
        <w:bottom w:val="none" w:sz="0" w:space="0" w:color="auto"/>
        <w:right w:val="none" w:sz="0" w:space="0" w:color="auto"/>
      </w:divBdr>
    </w:div>
    <w:div w:id="1352805742">
      <w:bodyDiv w:val="1"/>
      <w:marLeft w:val="0"/>
      <w:marRight w:val="0"/>
      <w:marTop w:val="0"/>
      <w:marBottom w:val="0"/>
      <w:divBdr>
        <w:top w:val="none" w:sz="0" w:space="0" w:color="auto"/>
        <w:left w:val="none" w:sz="0" w:space="0" w:color="auto"/>
        <w:bottom w:val="none" w:sz="0" w:space="0" w:color="auto"/>
        <w:right w:val="none" w:sz="0" w:space="0" w:color="auto"/>
      </w:divBdr>
    </w:div>
    <w:div w:id="1365443032">
      <w:bodyDiv w:val="1"/>
      <w:marLeft w:val="0"/>
      <w:marRight w:val="0"/>
      <w:marTop w:val="0"/>
      <w:marBottom w:val="0"/>
      <w:divBdr>
        <w:top w:val="none" w:sz="0" w:space="0" w:color="auto"/>
        <w:left w:val="none" w:sz="0" w:space="0" w:color="auto"/>
        <w:bottom w:val="none" w:sz="0" w:space="0" w:color="auto"/>
        <w:right w:val="none" w:sz="0" w:space="0" w:color="auto"/>
      </w:divBdr>
    </w:div>
    <w:div w:id="1369061371">
      <w:bodyDiv w:val="1"/>
      <w:marLeft w:val="0"/>
      <w:marRight w:val="0"/>
      <w:marTop w:val="0"/>
      <w:marBottom w:val="0"/>
      <w:divBdr>
        <w:top w:val="none" w:sz="0" w:space="0" w:color="auto"/>
        <w:left w:val="none" w:sz="0" w:space="0" w:color="auto"/>
        <w:bottom w:val="none" w:sz="0" w:space="0" w:color="auto"/>
        <w:right w:val="none" w:sz="0" w:space="0" w:color="auto"/>
      </w:divBdr>
      <w:divsChild>
        <w:div w:id="721363691">
          <w:marLeft w:val="446"/>
          <w:marRight w:val="0"/>
          <w:marTop w:val="0"/>
          <w:marBottom w:val="0"/>
          <w:divBdr>
            <w:top w:val="none" w:sz="0" w:space="0" w:color="auto"/>
            <w:left w:val="none" w:sz="0" w:space="0" w:color="auto"/>
            <w:bottom w:val="none" w:sz="0" w:space="0" w:color="auto"/>
            <w:right w:val="none" w:sz="0" w:space="0" w:color="auto"/>
          </w:divBdr>
        </w:div>
        <w:div w:id="1178930312">
          <w:marLeft w:val="446"/>
          <w:marRight w:val="0"/>
          <w:marTop w:val="0"/>
          <w:marBottom w:val="0"/>
          <w:divBdr>
            <w:top w:val="none" w:sz="0" w:space="0" w:color="auto"/>
            <w:left w:val="none" w:sz="0" w:space="0" w:color="auto"/>
            <w:bottom w:val="none" w:sz="0" w:space="0" w:color="auto"/>
            <w:right w:val="none" w:sz="0" w:space="0" w:color="auto"/>
          </w:divBdr>
        </w:div>
      </w:divsChild>
    </w:div>
    <w:div w:id="1409382002">
      <w:bodyDiv w:val="1"/>
      <w:marLeft w:val="0"/>
      <w:marRight w:val="0"/>
      <w:marTop w:val="0"/>
      <w:marBottom w:val="0"/>
      <w:divBdr>
        <w:top w:val="none" w:sz="0" w:space="0" w:color="auto"/>
        <w:left w:val="none" w:sz="0" w:space="0" w:color="auto"/>
        <w:bottom w:val="none" w:sz="0" w:space="0" w:color="auto"/>
        <w:right w:val="none" w:sz="0" w:space="0" w:color="auto"/>
      </w:divBdr>
    </w:div>
    <w:div w:id="1443575892">
      <w:bodyDiv w:val="1"/>
      <w:marLeft w:val="0"/>
      <w:marRight w:val="0"/>
      <w:marTop w:val="0"/>
      <w:marBottom w:val="0"/>
      <w:divBdr>
        <w:top w:val="none" w:sz="0" w:space="0" w:color="auto"/>
        <w:left w:val="none" w:sz="0" w:space="0" w:color="auto"/>
        <w:bottom w:val="none" w:sz="0" w:space="0" w:color="auto"/>
        <w:right w:val="none" w:sz="0" w:space="0" w:color="auto"/>
      </w:divBdr>
    </w:div>
    <w:div w:id="1460294165">
      <w:bodyDiv w:val="1"/>
      <w:marLeft w:val="0"/>
      <w:marRight w:val="0"/>
      <w:marTop w:val="0"/>
      <w:marBottom w:val="0"/>
      <w:divBdr>
        <w:top w:val="none" w:sz="0" w:space="0" w:color="auto"/>
        <w:left w:val="none" w:sz="0" w:space="0" w:color="auto"/>
        <w:bottom w:val="none" w:sz="0" w:space="0" w:color="auto"/>
        <w:right w:val="none" w:sz="0" w:space="0" w:color="auto"/>
      </w:divBdr>
    </w:div>
    <w:div w:id="1462574255">
      <w:bodyDiv w:val="1"/>
      <w:marLeft w:val="0"/>
      <w:marRight w:val="0"/>
      <w:marTop w:val="0"/>
      <w:marBottom w:val="0"/>
      <w:divBdr>
        <w:top w:val="none" w:sz="0" w:space="0" w:color="auto"/>
        <w:left w:val="none" w:sz="0" w:space="0" w:color="auto"/>
        <w:bottom w:val="none" w:sz="0" w:space="0" w:color="auto"/>
        <w:right w:val="none" w:sz="0" w:space="0" w:color="auto"/>
      </w:divBdr>
    </w:div>
    <w:div w:id="1490249381">
      <w:bodyDiv w:val="1"/>
      <w:marLeft w:val="0"/>
      <w:marRight w:val="0"/>
      <w:marTop w:val="0"/>
      <w:marBottom w:val="0"/>
      <w:divBdr>
        <w:top w:val="none" w:sz="0" w:space="0" w:color="auto"/>
        <w:left w:val="none" w:sz="0" w:space="0" w:color="auto"/>
        <w:bottom w:val="none" w:sz="0" w:space="0" w:color="auto"/>
        <w:right w:val="none" w:sz="0" w:space="0" w:color="auto"/>
      </w:divBdr>
    </w:div>
    <w:div w:id="1496917167">
      <w:bodyDiv w:val="1"/>
      <w:marLeft w:val="0"/>
      <w:marRight w:val="0"/>
      <w:marTop w:val="0"/>
      <w:marBottom w:val="0"/>
      <w:divBdr>
        <w:top w:val="none" w:sz="0" w:space="0" w:color="auto"/>
        <w:left w:val="none" w:sz="0" w:space="0" w:color="auto"/>
        <w:bottom w:val="none" w:sz="0" w:space="0" w:color="auto"/>
        <w:right w:val="none" w:sz="0" w:space="0" w:color="auto"/>
      </w:divBdr>
    </w:div>
    <w:div w:id="1509368434">
      <w:bodyDiv w:val="1"/>
      <w:marLeft w:val="0"/>
      <w:marRight w:val="0"/>
      <w:marTop w:val="0"/>
      <w:marBottom w:val="0"/>
      <w:divBdr>
        <w:top w:val="none" w:sz="0" w:space="0" w:color="auto"/>
        <w:left w:val="none" w:sz="0" w:space="0" w:color="auto"/>
        <w:bottom w:val="none" w:sz="0" w:space="0" w:color="auto"/>
        <w:right w:val="none" w:sz="0" w:space="0" w:color="auto"/>
      </w:divBdr>
    </w:div>
    <w:div w:id="1529636677">
      <w:bodyDiv w:val="1"/>
      <w:marLeft w:val="0"/>
      <w:marRight w:val="0"/>
      <w:marTop w:val="0"/>
      <w:marBottom w:val="0"/>
      <w:divBdr>
        <w:top w:val="none" w:sz="0" w:space="0" w:color="auto"/>
        <w:left w:val="none" w:sz="0" w:space="0" w:color="auto"/>
        <w:bottom w:val="none" w:sz="0" w:space="0" w:color="auto"/>
        <w:right w:val="none" w:sz="0" w:space="0" w:color="auto"/>
      </w:divBdr>
    </w:div>
    <w:div w:id="1549605316">
      <w:bodyDiv w:val="1"/>
      <w:marLeft w:val="0"/>
      <w:marRight w:val="0"/>
      <w:marTop w:val="0"/>
      <w:marBottom w:val="0"/>
      <w:divBdr>
        <w:top w:val="none" w:sz="0" w:space="0" w:color="auto"/>
        <w:left w:val="none" w:sz="0" w:space="0" w:color="auto"/>
        <w:bottom w:val="none" w:sz="0" w:space="0" w:color="auto"/>
        <w:right w:val="none" w:sz="0" w:space="0" w:color="auto"/>
      </w:divBdr>
    </w:div>
    <w:div w:id="1560096844">
      <w:bodyDiv w:val="1"/>
      <w:marLeft w:val="0"/>
      <w:marRight w:val="0"/>
      <w:marTop w:val="0"/>
      <w:marBottom w:val="0"/>
      <w:divBdr>
        <w:top w:val="none" w:sz="0" w:space="0" w:color="auto"/>
        <w:left w:val="none" w:sz="0" w:space="0" w:color="auto"/>
        <w:bottom w:val="none" w:sz="0" w:space="0" w:color="auto"/>
        <w:right w:val="none" w:sz="0" w:space="0" w:color="auto"/>
      </w:divBdr>
    </w:div>
    <w:div w:id="1566333672">
      <w:bodyDiv w:val="1"/>
      <w:marLeft w:val="0"/>
      <w:marRight w:val="0"/>
      <w:marTop w:val="0"/>
      <w:marBottom w:val="0"/>
      <w:divBdr>
        <w:top w:val="none" w:sz="0" w:space="0" w:color="auto"/>
        <w:left w:val="none" w:sz="0" w:space="0" w:color="auto"/>
        <w:bottom w:val="none" w:sz="0" w:space="0" w:color="auto"/>
        <w:right w:val="none" w:sz="0" w:space="0" w:color="auto"/>
      </w:divBdr>
    </w:div>
    <w:div w:id="1594581595">
      <w:bodyDiv w:val="1"/>
      <w:marLeft w:val="0"/>
      <w:marRight w:val="0"/>
      <w:marTop w:val="0"/>
      <w:marBottom w:val="0"/>
      <w:divBdr>
        <w:top w:val="none" w:sz="0" w:space="0" w:color="auto"/>
        <w:left w:val="none" w:sz="0" w:space="0" w:color="auto"/>
        <w:bottom w:val="none" w:sz="0" w:space="0" w:color="auto"/>
        <w:right w:val="none" w:sz="0" w:space="0" w:color="auto"/>
      </w:divBdr>
    </w:div>
    <w:div w:id="1616331284">
      <w:bodyDiv w:val="1"/>
      <w:marLeft w:val="0"/>
      <w:marRight w:val="0"/>
      <w:marTop w:val="0"/>
      <w:marBottom w:val="0"/>
      <w:divBdr>
        <w:top w:val="none" w:sz="0" w:space="0" w:color="auto"/>
        <w:left w:val="none" w:sz="0" w:space="0" w:color="auto"/>
        <w:bottom w:val="none" w:sz="0" w:space="0" w:color="auto"/>
        <w:right w:val="none" w:sz="0" w:space="0" w:color="auto"/>
      </w:divBdr>
    </w:div>
    <w:div w:id="1630739483">
      <w:bodyDiv w:val="1"/>
      <w:marLeft w:val="0"/>
      <w:marRight w:val="0"/>
      <w:marTop w:val="0"/>
      <w:marBottom w:val="0"/>
      <w:divBdr>
        <w:top w:val="none" w:sz="0" w:space="0" w:color="auto"/>
        <w:left w:val="none" w:sz="0" w:space="0" w:color="auto"/>
        <w:bottom w:val="none" w:sz="0" w:space="0" w:color="auto"/>
        <w:right w:val="none" w:sz="0" w:space="0" w:color="auto"/>
      </w:divBdr>
    </w:div>
    <w:div w:id="1643457989">
      <w:bodyDiv w:val="1"/>
      <w:marLeft w:val="0"/>
      <w:marRight w:val="0"/>
      <w:marTop w:val="0"/>
      <w:marBottom w:val="0"/>
      <w:divBdr>
        <w:top w:val="none" w:sz="0" w:space="0" w:color="auto"/>
        <w:left w:val="none" w:sz="0" w:space="0" w:color="auto"/>
        <w:bottom w:val="none" w:sz="0" w:space="0" w:color="auto"/>
        <w:right w:val="none" w:sz="0" w:space="0" w:color="auto"/>
      </w:divBdr>
    </w:div>
    <w:div w:id="1649477069">
      <w:bodyDiv w:val="1"/>
      <w:marLeft w:val="0"/>
      <w:marRight w:val="0"/>
      <w:marTop w:val="0"/>
      <w:marBottom w:val="0"/>
      <w:divBdr>
        <w:top w:val="none" w:sz="0" w:space="0" w:color="auto"/>
        <w:left w:val="none" w:sz="0" w:space="0" w:color="auto"/>
        <w:bottom w:val="none" w:sz="0" w:space="0" w:color="auto"/>
        <w:right w:val="none" w:sz="0" w:space="0" w:color="auto"/>
      </w:divBdr>
    </w:div>
    <w:div w:id="1671329402">
      <w:bodyDiv w:val="1"/>
      <w:marLeft w:val="0"/>
      <w:marRight w:val="0"/>
      <w:marTop w:val="0"/>
      <w:marBottom w:val="0"/>
      <w:divBdr>
        <w:top w:val="none" w:sz="0" w:space="0" w:color="auto"/>
        <w:left w:val="none" w:sz="0" w:space="0" w:color="auto"/>
        <w:bottom w:val="none" w:sz="0" w:space="0" w:color="auto"/>
        <w:right w:val="none" w:sz="0" w:space="0" w:color="auto"/>
      </w:divBdr>
    </w:div>
    <w:div w:id="1686445730">
      <w:bodyDiv w:val="1"/>
      <w:marLeft w:val="0"/>
      <w:marRight w:val="0"/>
      <w:marTop w:val="0"/>
      <w:marBottom w:val="0"/>
      <w:divBdr>
        <w:top w:val="none" w:sz="0" w:space="0" w:color="auto"/>
        <w:left w:val="none" w:sz="0" w:space="0" w:color="auto"/>
        <w:bottom w:val="none" w:sz="0" w:space="0" w:color="auto"/>
        <w:right w:val="none" w:sz="0" w:space="0" w:color="auto"/>
      </w:divBdr>
      <w:divsChild>
        <w:div w:id="515074291">
          <w:marLeft w:val="446"/>
          <w:marRight w:val="0"/>
          <w:marTop w:val="0"/>
          <w:marBottom w:val="0"/>
          <w:divBdr>
            <w:top w:val="none" w:sz="0" w:space="0" w:color="auto"/>
            <w:left w:val="none" w:sz="0" w:space="0" w:color="auto"/>
            <w:bottom w:val="none" w:sz="0" w:space="0" w:color="auto"/>
            <w:right w:val="none" w:sz="0" w:space="0" w:color="auto"/>
          </w:divBdr>
        </w:div>
      </w:divsChild>
    </w:div>
    <w:div w:id="1732921094">
      <w:bodyDiv w:val="1"/>
      <w:marLeft w:val="0"/>
      <w:marRight w:val="0"/>
      <w:marTop w:val="0"/>
      <w:marBottom w:val="0"/>
      <w:divBdr>
        <w:top w:val="none" w:sz="0" w:space="0" w:color="auto"/>
        <w:left w:val="none" w:sz="0" w:space="0" w:color="auto"/>
        <w:bottom w:val="none" w:sz="0" w:space="0" w:color="auto"/>
        <w:right w:val="none" w:sz="0" w:space="0" w:color="auto"/>
      </w:divBdr>
    </w:div>
    <w:div w:id="1827361188">
      <w:bodyDiv w:val="1"/>
      <w:marLeft w:val="0"/>
      <w:marRight w:val="0"/>
      <w:marTop w:val="0"/>
      <w:marBottom w:val="0"/>
      <w:divBdr>
        <w:top w:val="none" w:sz="0" w:space="0" w:color="auto"/>
        <w:left w:val="none" w:sz="0" w:space="0" w:color="auto"/>
        <w:bottom w:val="none" w:sz="0" w:space="0" w:color="auto"/>
        <w:right w:val="none" w:sz="0" w:space="0" w:color="auto"/>
      </w:divBdr>
    </w:div>
    <w:div w:id="1848404503">
      <w:bodyDiv w:val="1"/>
      <w:marLeft w:val="0"/>
      <w:marRight w:val="0"/>
      <w:marTop w:val="0"/>
      <w:marBottom w:val="0"/>
      <w:divBdr>
        <w:top w:val="none" w:sz="0" w:space="0" w:color="auto"/>
        <w:left w:val="none" w:sz="0" w:space="0" w:color="auto"/>
        <w:bottom w:val="none" w:sz="0" w:space="0" w:color="auto"/>
        <w:right w:val="none" w:sz="0" w:space="0" w:color="auto"/>
      </w:divBdr>
    </w:div>
    <w:div w:id="1858763123">
      <w:bodyDiv w:val="1"/>
      <w:marLeft w:val="0"/>
      <w:marRight w:val="0"/>
      <w:marTop w:val="0"/>
      <w:marBottom w:val="0"/>
      <w:divBdr>
        <w:top w:val="none" w:sz="0" w:space="0" w:color="auto"/>
        <w:left w:val="none" w:sz="0" w:space="0" w:color="auto"/>
        <w:bottom w:val="none" w:sz="0" w:space="0" w:color="auto"/>
        <w:right w:val="none" w:sz="0" w:space="0" w:color="auto"/>
      </w:divBdr>
    </w:div>
    <w:div w:id="1900633940">
      <w:bodyDiv w:val="1"/>
      <w:marLeft w:val="0"/>
      <w:marRight w:val="0"/>
      <w:marTop w:val="0"/>
      <w:marBottom w:val="0"/>
      <w:divBdr>
        <w:top w:val="none" w:sz="0" w:space="0" w:color="auto"/>
        <w:left w:val="none" w:sz="0" w:space="0" w:color="auto"/>
        <w:bottom w:val="none" w:sz="0" w:space="0" w:color="auto"/>
        <w:right w:val="none" w:sz="0" w:space="0" w:color="auto"/>
      </w:divBdr>
    </w:div>
    <w:div w:id="1920286414">
      <w:bodyDiv w:val="1"/>
      <w:marLeft w:val="0"/>
      <w:marRight w:val="0"/>
      <w:marTop w:val="0"/>
      <w:marBottom w:val="0"/>
      <w:divBdr>
        <w:top w:val="none" w:sz="0" w:space="0" w:color="auto"/>
        <w:left w:val="none" w:sz="0" w:space="0" w:color="auto"/>
        <w:bottom w:val="none" w:sz="0" w:space="0" w:color="auto"/>
        <w:right w:val="none" w:sz="0" w:space="0" w:color="auto"/>
      </w:divBdr>
    </w:div>
    <w:div w:id="1955287715">
      <w:bodyDiv w:val="1"/>
      <w:marLeft w:val="0"/>
      <w:marRight w:val="0"/>
      <w:marTop w:val="0"/>
      <w:marBottom w:val="0"/>
      <w:divBdr>
        <w:top w:val="none" w:sz="0" w:space="0" w:color="auto"/>
        <w:left w:val="none" w:sz="0" w:space="0" w:color="auto"/>
        <w:bottom w:val="none" w:sz="0" w:space="0" w:color="auto"/>
        <w:right w:val="none" w:sz="0" w:space="0" w:color="auto"/>
      </w:divBdr>
    </w:div>
    <w:div w:id="1990936420">
      <w:bodyDiv w:val="1"/>
      <w:marLeft w:val="0"/>
      <w:marRight w:val="0"/>
      <w:marTop w:val="0"/>
      <w:marBottom w:val="0"/>
      <w:divBdr>
        <w:top w:val="none" w:sz="0" w:space="0" w:color="auto"/>
        <w:left w:val="none" w:sz="0" w:space="0" w:color="auto"/>
        <w:bottom w:val="none" w:sz="0" w:space="0" w:color="auto"/>
        <w:right w:val="none" w:sz="0" w:space="0" w:color="auto"/>
      </w:divBdr>
    </w:div>
    <w:div w:id="2024740615">
      <w:bodyDiv w:val="1"/>
      <w:marLeft w:val="0"/>
      <w:marRight w:val="0"/>
      <w:marTop w:val="0"/>
      <w:marBottom w:val="0"/>
      <w:divBdr>
        <w:top w:val="none" w:sz="0" w:space="0" w:color="auto"/>
        <w:left w:val="none" w:sz="0" w:space="0" w:color="auto"/>
        <w:bottom w:val="none" w:sz="0" w:space="0" w:color="auto"/>
        <w:right w:val="none" w:sz="0" w:space="0" w:color="auto"/>
      </w:divBdr>
    </w:div>
    <w:div w:id="2070575012">
      <w:bodyDiv w:val="1"/>
      <w:marLeft w:val="0"/>
      <w:marRight w:val="0"/>
      <w:marTop w:val="0"/>
      <w:marBottom w:val="0"/>
      <w:divBdr>
        <w:top w:val="none" w:sz="0" w:space="0" w:color="auto"/>
        <w:left w:val="none" w:sz="0" w:space="0" w:color="auto"/>
        <w:bottom w:val="none" w:sz="0" w:space="0" w:color="auto"/>
        <w:right w:val="none" w:sz="0" w:space="0" w:color="auto"/>
      </w:divBdr>
    </w:div>
    <w:div w:id="21084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1CFF7-5D09-4204-A98B-45F91004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6330</Words>
  <Characters>32771</Characters>
  <Application>Microsoft Office Word</Application>
  <DocSecurity>0</DocSecurity>
  <Lines>273</Lines>
  <Paragraphs>78</Paragraphs>
  <ScaleCrop>false</ScaleCrop>
  <HeadingPairs>
    <vt:vector size="2" baseType="variant">
      <vt:variant>
        <vt:lpstr>Título</vt:lpstr>
      </vt:variant>
      <vt:variant>
        <vt:i4>1</vt:i4>
      </vt:variant>
    </vt:vector>
  </HeadingPairs>
  <TitlesOfParts>
    <vt:vector size="1" baseType="lpstr">
      <vt:lpstr>001</vt:lpstr>
    </vt:vector>
  </TitlesOfParts>
  <Company/>
  <LinksUpToDate>false</LinksUpToDate>
  <CharactersWithSpaces>39023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creator>Arlete Mariano</dc:creator>
  <cp:lastModifiedBy>Auriceia Geralda da Silva Costa</cp:lastModifiedBy>
  <cp:revision>21</cp:revision>
  <cp:lastPrinted>2023-04-18T19:03:00Z</cp:lastPrinted>
  <dcterms:created xsi:type="dcterms:W3CDTF">2023-04-18T15:06:00Z</dcterms:created>
  <dcterms:modified xsi:type="dcterms:W3CDTF">2023-04-18T20:29:00Z</dcterms:modified>
</cp:coreProperties>
</file>