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CF1" w:rsidRPr="000F6CF1" w:rsidRDefault="000F6CF1" w:rsidP="000F6CF1">
      <w:pPr>
        <w:pBdr>
          <w:bottom w:val="single" w:sz="6" w:space="10" w:color="CCCCCC"/>
        </w:pBdr>
        <w:shd w:val="clear" w:color="auto" w:fill="FFFFFF"/>
        <w:spacing w:after="0" w:line="353" w:lineRule="atLeast"/>
        <w:ind w:left="272" w:right="272"/>
        <w:outlineLvl w:val="1"/>
        <w:rPr>
          <w:rFonts w:ascii="Helvetica" w:eastAsia="Times New Roman" w:hAnsi="Helvetica" w:cs="Helvetica"/>
          <w:b/>
          <w:bCs/>
          <w:color w:val="333333"/>
          <w:sz w:val="26"/>
          <w:szCs w:val="26"/>
          <w:lang w:eastAsia="pt-BR"/>
        </w:rPr>
      </w:pPr>
      <w:proofErr w:type="spellStart"/>
      <w:proofErr w:type="gramStart"/>
      <w:r w:rsidRPr="000F6CF1">
        <w:rPr>
          <w:rFonts w:ascii="Helvetica" w:eastAsia="Times New Roman" w:hAnsi="Helvetica" w:cs="Helvetica"/>
          <w:b/>
          <w:bCs/>
          <w:color w:val="333333"/>
          <w:sz w:val="26"/>
          <w:szCs w:val="26"/>
          <w:lang w:eastAsia="pt-BR"/>
        </w:rPr>
        <w:t>ecreto</w:t>
      </w:r>
      <w:proofErr w:type="spellEnd"/>
      <w:proofErr w:type="gramEnd"/>
      <w:r w:rsidRPr="000F6CF1">
        <w:rPr>
          <w:rFonts w:ascii="Helvetica" w:eastAsia="Times New Roman" w:hAnsi="Helvetica" w:cs="Helvetica"/>
          <w:b/>
          <w:bCs/>
          <w:color w:val="333333"/>
          <w:sz w:val="26"/>
          <w:szCs w:val="26"/>
          <w:lang w:eastAsia="pt-BR"/>
        </w:rPr>
        <w:t xml:space="preserve"> Nº 3152 -R DE 26/11/2012</w:t>
      </w:r>
    </w:p>
    <w:p w:rsidR="000F6CF1" w:rsidRPr="000F6CF1" w:rsidRDefault="000F6CF1" w:rsidP="000F6CF1">
      <w:pPr>
        <w:shd w:val="clear" w:color="auto" w:fill="FFFFFF"/>
        <w:spacing w:after="0" w:line="240" w:lineRule="auto"/>
        <w:jc w:val="center"/>
        <w:rPr>
          <w:rFonts w:ascii="Helvetica" w:eastAsia="Times New Roman" w:hAnsi="Helvetica" w:cs="Helvetica"/>
          <w:color w:val="C0610E"/>
          <w:sz w:val="18"/>
          <w:szCs w:val="18"/>
          <w:lang w:eastAsia="pt-BR"/>
        </w:rPr>
      </w:pPr>
      <w:r w:rsidRPr="000F6CF1">
        <w:rPr>
          <w:rFonts w:ascii="Helvetica" w:eastAsia="Times New Roman" w:hAnsi="Helvetica" w:cs="Helvetica"/>
          <w:color w:val="C0610E"/>
          <w:sz w:val="18"/>
          <w:szCs w:val="18"/>
          <w:lang w:eastAsia="pt-BR"/>
        </w:rPr>
        <w:t xml:space="preserve">Publicado no DOE em </w:t>
      </w:r>
      <w:proofErr w:type="gramStart"/>
      <w:r w:rsidRPr="000F6CF1">
        <w:rPr>
          <w:rFonts w:ascii="Helvetica" w:eastAsia="Times New Roman" w:hAnsi="Helvetica" w:cs="Helvetica"/>
          <w:color w:val="C0610E"/>
          <w:sz w:val="18"/>
          <w:szCs w:val="18"/>
          <w:lang w:eastAsia="pt-BR"/>
        </w:rPr>
        <w:t xml:space="preserve">27 </w:t>
      </w:r>
      <w:proofErr w:type="spellStart"/>
      <w:r w:rsidRPr="000F6CF1">
        <w:rPr>
          <w:rFonts w:ascii="Helvetica" w:eastAsia="Times New Roman" w:hAnsi="Helvetica" w:cs="Helvetica"/>
          <w:color w:val="C0610E"/>
          <w:sz w:val="18"/>
          <w:szCs w:val="18"/>
          <w:lang w:eastAsia="pt-BR"/>
        </w:rPr>
        <w:t>nov</w:t>
      </w:r>
      <w:proofErr w:type="spellEnd"/>
      <w:proofErr w:type="gramEnd"/>
      <w:r w:rsidRPr="000F6CF1">
        <w:rPr>
          <w:rFonts w:ascii="Helvetica" w:eastAsia="Times New Roman" w:hAnsi="Helvetica" w:cs="Helvetica"/>
          <w:color w:val="C0610E"/>
          <w:sz w:val="18"/>
          <w:szCs w:val="18"/>
          <w:lang w:eastAsia="pt-BR"/>
        </w:rPr>
        <w:t xml:space="preserve"> 2012</w:t>
      </w:r>
    </w:p>
    <w:p w:rsidR="000F6CF1" w:rsidRPr="000F6CF1" w:rsidRDefault="000F6CF1" w:rsidP="000F6CF1">
      <w:pPr>
        <w:shd w:val="clear" w:color="auto" w:fill="FFFFFF"/>
        <w:spacing w:before="100" w:beforeAutospacing="1" w:after="100" w:afterAutospacing="1" w:line="240" w:lineRule="auto"/>
        <w:ind w:left="720" w:right="340"/>
        <w:rPr>
          <w:rFonts w:ascii="Helvetica" w:eastAsia="Times New Roman" w:hAnsi="Helvetica" w:cs="Helvetica"/>
          <w:color w:val="333333"/>
          <w:sz w:val="27"/>
          <w:szCs w:val="27"/>
          <w:lang w:eastAsia="pt-BR"/>
        </w:rPr>
      </w:pPr>
    </w:p>
    <w:p w:rsidR="000F6CF1" w:rsidRPr="000F6CF1" w:rsidRDefault="000F6CF1" w:rsidP="000F6CF1">
      <w:pPr>
        <w:shd w:val="clear" w:color="auto" w:fill="FFFFFF"/>
        <w:spacing w:after="0" w:line="353" w:lineRule="atLeast"/>
        <w:jc w:val="center"/>
        <w:rPr>
          <w:rFonts w:ascii="Helvetica" w:eastAsia="Times New Roman" w:hAnsi="Helvetica" w:cs="Helvetica"/>
          <w:i/>
          <w:iCs/>
          <w:color w:val="333333"/>
          <w:sz w:val="19"/>
          <w:szCs w:val="19"/>
          <w:lang w:eastAsia="pt-BR"/>
        </w:rPr>
      </w:pPr>
      <w:r w:rsidRPr="000F6CF1">
        <w:rPr>
          <w:rFonts w:ascii="Helvetica" w:eastAsia="Times New Roman" w:hAnsi="Helvetica" w:cs="Helvetica"/>
          <w:i/>
          <w:iCs/>
          <w:color w:val="333333"/>
          <w:sz w:val="19"/>
          <w:szCs w:val="19"/>
          <w:lang w:eastAsia="pt-BR"/>
        </w:rPr>
        <w:t>Regulamenta a Lei nº 9.871, de 09 de julho de 2012, que dispõe sobre as normas a serem observadas pela Administração Pública Estadual, com o fim de garantir o acesso a informações previsto no inciso II do § 4º do art. 32 da Constituição do Estado do Espírito Santo.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O Governador do Estado do Espírito Santo, no uso da atribuição que lhe confere o Art. 91, III, da Constituição Estadual e com base no disposto no art. 31 da Lei nº 9.871, de 09 de julho de 2012, bem como consta do processo nº 60056088/12,</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Decreta: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CAPÍTULO 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DISPOSIÇÕES GERAIS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1º. Este Regulamento estabelece os procedimentos, no âmbito do Poder Executivo Estadual, para a garantia do acesso à informação e para a classificação de informações sob restrição de acesso, observados grau e prazo de sigilo, conforme o disposto na Lei nº 9.871, de 09 de julho de 2012, que dispõe sobre o acesso a informações previsto no inciso II do § 4º do art. 32 da Constituição do Estado do Espírito Santo.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2º. Os órgãos e as entidades </w:t>
      </w:r>
      <w:proofErr w:type="gramStart"/>
      <w:r w:rsidRPr="000F6CF1">
        <w:rPr>
          <w:rFonts w:ascii="Helvetica" w:eastAsia="Times New Roman" w:hAnsi="Helvetica" w:cs="Helvetica"/>
          <w:color w:val="333333"/>
          <w:sz w:val="19"/>
          <w:szCs w:val="19"/>
          <w:lang w:eastAsia="pt-BR"/>
        </w:rPr>
        <w:t>integrantes da administração direta e indireta do Poder Executivo Estadual</w:t>
      </w:r>
      <w:proofErr w:type="gramEnd"/>
      <w:r w:rsidRPr="000F6CF1">
        <w:rPr>
          <w:rFonts w:ascii="Helvetica" w:eastAsia="Times New Roman" w:hAnsi="Helvetica" w:cs="Helvetica"/>
          <w:color w:val="333333"/>
          <w:sz w:val="19"/>
          <w:szCs w:val="19"/>
          <w:lang w:eastAsia="pt-BR"/>
        </w:rPr>
        <w:t xml:space="preserve"> assegurarão, às pessoas naturais e jurídicas, o direito de acesso à informação, observados os princípio s da administração pública e as diretrizes previstas na Lei nº 9.871, de 2012.</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3º. Para os efeitos deste Decreto, considera-se: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informação - dado s, processados ou não, que podem ser utilizado s para produção e transmissão de conhecimento, contido s em qualquer meio, suporte ou formato;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dados processados - dados submetidos a qualquer operação ou tratamento por meio de processamento eletrônico ou por meio automatizado com o emprego de tecnologia da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documento - unidade de registro de informações, qualquer que seja o suporte ou formato;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informação sigilosa informação submetida temporariamente à restrição de acesso público em razão de sua imprescindibilidade para a segurança da sociedade e do Estado, e aquelas abrangidas pelas demais hipóteses legais de sigilo;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 - informação pessoal - informação relacionada à pessoa natural identificada ou identificável, relativa à intimidade, vida privada, honra e imagem;</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 - tratamento da informação - conjunto de ações referentes à produção, recepção, classificação, utilização, acesso, reprodução, transporte, transmissão, distribuição, arquivamento, armazenamento, eliminação, avaliação, destinação ou controle da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VII - disponibilidade - qualidade da informação que pode ser conhecida e utilizada por indivíduo s, equipamento s ou sistemas autorizados;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VIII - autenticidade - qualidade da informação que tenha sido produzida, expedida, recebida ou modificada por determinado indivíduo, equipamento ou sistema;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IX - integridade - qualidade da informação não modificada, inclusive quanto à origem, trânsito e destino;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X - primariedade - qualidade da informação coletada na fonte, com o máximo de detalhamento possível, sem modificações;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XI - transparência ativa - disponibilização espontânea de informações de interesse geral ou co letivo, independente de requerimento;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XII - transparência passiva - fornecimento de informações solicitadas por qualquer cidadão mediante simples pedido de acesso.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XIII - informação atualizada - informação que reúne os dados mais recentes sobre o tema, de acordo com sua natureza, com os prazos previstos em normas específicas ou conforme a periodicidade estabelecida nos sistemas informatizados que a organizam;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XIV - documento preparatório - documento formal utilizado como fundamento da tomada de decisão ou de ato administrativo, a exemplo de pareceres e notas técnicas.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4º. A busca e o fornecimento da informação são gratuito s, ressalvada a cobrança do valor referente ao custo dos serviços e dos materiais utilizados, tais como reprodução de documentos, mídias digitais e postagem.</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Está isento de ressarcir os custos dos serviços e dos materiais utilizados aquele cuja situação econômica não lhe permita fazê-lo sem prejuízo do sustento próprio ou da família, declarada nos termos da Lei Federal nº 7.115, de 29 de agosto de 1983.</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CAPÍTULO II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DA ABRANGÊNCIA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5º. Sujeitam-se ao disposto neste Decreto os órgãos da administração direta, as autarquias, as fundações públicas, as empresas públicas, as sociedades de economia mista e as demais entidades controladas direta ou indiretamente pelo Estado do Espírito Santo.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A divulgação de informações de empresas públicas, sociedade de economia mista e demais entidades controladas pelo Estado do Espírito Santo que atuem em regime de concorrência, sujeitas ao disposto no art. 17 3 da Constituição Federal, estará submetida às normas pertinentes da Comissão de Valores Mobiliários, a fim de assegurar sua competitividade, governança corporativa e, quando houver, os interesses de acionistas minoritários.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Não se sujeitam ao disposto neste Decreto as informações relativas à atividade empresarial de pessoas físicas ou jurídicas de direito privado obtidas pelas agências reguladoras ou por outros órgãos ou entidades no exercício de atividade de controle, regulação e supervisão da atividade econômica cuja divulgação possa representar vantagem competitiva a outros agentes econômicos.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 3º Aplicam-se as disposições deste Decreto, no que couber, às entidades privadas sem fins lucrativos e aos Municípios que </w:t>
      </w:r>
      <w:proofErr w:type="gramStart"/>
      <w:r w:rsidRPr="000F6CF1">
        <w:rPr>
          <w:rFonts w:ascii="Helvetica" w:eastAsia="Times New Roman" w:hAnsi="Helvetica" w:cs="Helvetica"/>
          <w:color w:val="333333"/>
          <w:sz w:val="19"/>
          <w:szCs w:val="19"/>
          <w:lang w:eastAsia="pt-BR"/>
        </w:rPr>
        <w:t>recebam,</w:t>
      </w:r>
      <w:proofErr w:type="gramEnd"/>
      <w:r w:rsidRPr="000F6CF1">
        <w:rPr>
          <w:rFonts w:ascii="Helvetica" w:eastAsia="Times New Roman" w:hAnsi="Helvetica" w:cs="Helvetica"/>
          <w:color w:val="333333"/>
          <w:sz w:val="19"/>
          <w:szCs w:val="19"/>
          <w:lang w:eastAsia="pt-BR"/>
        </w:rPr>
        <w:t xml:space="preserve"> para realização de ações de interes se público, recursos públicos provenientes do orçamento do Estado ou mediante subvenções sociais, contrato de gestão, termo de parceria, convênios, acordo, ajustes ou outros instrumentos congêneres.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4º Os instrumentos mencionados no parágrafo anterior deverão mencionar expressamente a aplicabilidade deste Decreto naquilo que for pertinente.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6º. O acesso à informação disciplinado neste Decreto não se aplica: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I - às hipóteses de sigilo previstas na legislação, como fiscal, bancário, de operações e serviços no mercado de capitais, comercial, profissional, industrial e segredo de justiça;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II - às informações referentes a </w:t>
      </w:r>
      <w:proofErr w:type="gramStart"/>
      <w:r w:rsidRPr="000F6CF1">
        <w:rPr>
          <w:rFonts w:ascii="Helvetica" w:eastAsia="Times New Roman" w:hAnsi="Helvetica" w:cs="Helvetica"/>
          <w:color w:val="333333"/>
          <w:sz w:val="19"/>
          <w:szCs w:val="19"/>
          <w:lang w:eastAsia="pt-BR"/>
        </w:rPr>
        <w:t>projetos de pesquisa e desenvolvimento científicos ou tecnológicos cujo sigilo seja imprescindível</w:t>
      </w:r>
      <w:proofErr w:type="gramEnd"/>
      <w:r w:rsidRPr="000F6CF1">
        <w:rPr>
          <w:rFonts w:ascii="Helvetica" w:eastAsia="Times New Roman" w:hAnsi="Helvetica" w:cs="Helvetica"/>
          <w:color w:val="333333"/>
          <w:sz w:val="19"/>
          <w:szCs w:val="19"/>
          <w:lang w:eastAsia="pt-BR"/>
        </w:rPr>
        <w:t xml:space="preserve"> à segurança da sociedade e do Estado, na forma do § 1º do art. 7º da Lei nº 9.871/2012.</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CAPÍTULO III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DA TRANSPARÊNCIA ATIVA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7º. É dever dos órgãos e entidades, referidos no art. 5º deste Decreto, promover, independente de requerimento, a divulgação de informações de interesse coletivo ou geral por eles produz idas ou custodiadas, em </w:t>
      </w:r>
      <w:proofErr w:type="gramStart"/>
      <w:r w:rsidRPr="000F6CF1">
        <w:rPr>
          <w:rFonts w:ascii="Helvetica" w:eastAsia="Times New Roman" w:hAnsi="Helvetica" w:cs="Helvetica"/>
          <w:color w:val="333333"/>
          <w:sz w:val="19"/>
          <w:szCs w:val="19"/>
          <w:lang w:eastAsia="pt-BR"/>
        </w:rPr>
        <w:t>seus sítios na Internet, observado</w:t>
      </w:r>
      <w:proofErr w:type="gramEnd"/>
      <w:r w:rsidRPr="000F6CF1">
        <w:rPr>
          <w:rFonts w:ascii="Helvetica" w:eastAsia="Times New Roman" w:hAnsi="Helvetica" w:cs="Helvetica"/>
          <w:color w:val="333333"/>
          <w:sz w:val="19"/>
          <w:szCs w:val="19"/>
          <w:lang w:eastAsia="pt-BR"/>
        </w:rPr>
        <w:t xml:space="preserve"> o disposto nos </w:t>
      </w:r>
      <w:proofErr w:type="spellStart"/>
      <w:r w:rsidRPr="000F6CF1">
        <w:rPr>
          <w:rFonts w:ascii="Helvetica" w:eastAsia="Times New Roman" w:hAnsi="Helvetica" w:cs="Helvetica"/>
          <w:color w:val="333333"/>
          <w:sz w:val="19"/>
          <w:szCs w:val="19"/>
          <w:lang w:eastAsia="pt-BR"/>
        </w:rPr>
        <w:t>arts</w:t>
      </w:r>
      <w:proofErr w:type="spellEnd"/>
      <w:r w:rsidRPr="000F6CF1">
        <w:rPr>
          <w:rFonts w:ascii="Helvetica" w:eastAsia="Times New Roman" w:hAnsi="Helvetica" w:cs="Helvetica"/>
          <w:color w:val="333333"/>
          <w:sz w:val="19"/>
          <w:szCs w:val="19"/>
          <w:lang w:eastAsia="pt-BR"/>
        </w:rPr>
        <w:t>. 7º e 8º da Lei nº 9.871/2012.</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Os órgãos e entidades deverão implantar e manter atualizada, em seus sítios na Internet, seção específica para a divulgação das informações de que trata o caput, conforme orientação do Grupo Executivo de Trabalho - GET-LAI, instituído pelo Decreto Estadual nº 453-S de 2012.</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Deverão ser divulgadas, na seção específica de que trata o § 1º, informações sobre: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estrutura organizacional, competências, legislação aplicável, principais cargos e seus ocupantes, endereço e telefones das unidades, horário s de atendimento ao público;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programas, projetos, ações, obras e atividades, com indicação da unidade responsável, principais metas e resultados e, quando existentes, indicadores de resultado e impacto;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repasses ou transferências de recursos financeiros;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execução orçamentária e financeira detalhada;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 - licitações realizadas e em andamento, com editais, anexos e resultados, além dos contratos firmados e notas de empenho emitidas;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 - remuneração e subsídio recebidos por ocupante de cargo, posto, graduação, função e emprego público, bem como proventos de aposentado ria e pensões daqueles que estiverem na ativa, de maneira individualizada, exceto quando tais informações já estiverem disponíveis no Portal da Transparência do Governo do Estado do Espírito Santo;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VII - </w:t>
      </w:r>
      <w:proofErr w:type="gramStart"/>
      <w:r w:rsidRPr="000F6CF1">
        <w:rPr>
          <w:rFonts w:ascii="Helvetica" w:eastAsia="Times New Roman" w:hAnsi="Helvetica" w:cs="Helvetica"/>
          <w:color w:val="333333"/>
          <w:sz w:val="19"/>
          <w:szCs w:val="19"/>
          <w:lang w:eastAsia="pt-BR"/>
        </w:rPr>
        <w:t>respostas</w:t>
      </w:r>
      <w:proofErr w:type="gramEnd"/>
      <w:r w:rsidRPr="000F6CF1">
        <w:rPr>
          <w:rFonts w:ascii="Helvetica" w:eastAsia="Times New Roman" w:hAnsi="Helvetica" w:cs="Helvetica"/>
          <w:color w:val="333333"/>
          <w:sz w:val="19"/>
          <w:szCs w:val="19"/>
          <w:lang w:eastAsia="pt-BR"/>
        </w:rPr>
        <w:t xml:space="preserve"> a perguntas mais </w:t>
      </w:r>
      <w:proofErr w:type="spellStart"/>
      <w:r w:rsidRPr="000F6CF1">
        <w:rPr>
          <w:rFonts w:ascii="Helvetica" w:eastAsia="Times New Roman" w:hAnsi="Helvetica" w:cs="Helvetica"/>
          <w:color w:val="333333"/>
          <w:sz w:val="19"/>
          <w:szCs w:val="19"/>
          <w:lang w:eastAsia="pt-BR"/>
        </w:rPr>
        <w:t>frequentes</w:t>
      </w:r>
      <w:proofErr w:type="spellEnd"/>
      <w:r w:rsidRPr="000F6CF1">
        <w:rPr>
          <w:rFonts w:ascii="Helvetica" w:eastAsia="Times New Roman" w:hAnsi="Helvetica" w:cs="Helvetica"/>
          <w:color w:val="333333"/>
          <w:sz w:val="19"/>
          <w:szCs w:val="19"/>
          <w:lang w:eastAsia="pt-BR"/>
        </w:rPr>
        <w:t xml:space="preserve"> da sociedade;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VIII - contato da autoridade de monitoramento, designada nos termos do art. 29 da Lei nº 9.871/2012, telefone e correio eletrônico do setor responsável pelo Serviço de Informações ao Cidadão - SIC.</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3º As informações poderão ser disponibilizadas por meio de ferramenta de redirecionamento de página na Internet, quando estiverem disponíveis em outros sítios governamentais.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4º No caso das empresas públicas, sociedades de economia mista e demais entidades controladas pelo Estado do Espírito Santo que atuem em regime de concorrência, sujeitas ao disposto no art. 1 73 da Constituição Federal, aplica-se o disposto no § 1º do art. 5º deste Decreto.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5º A divulgação das informações previstas no § 2º não exclui outras hipóteses de publicação e divulgação de informações previstas na legislação.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8º. Os sítios na Internet dos órgãos e entidades </w:t>
      </w:r>
      <w:proofErr w:type="gramStart"/>
      <w:r w:rsidRPr="000F6CF1">
        <w:rPr>
          <w:rFonts w:ascii="Helvetica" w:eastAsia="Times New Roman" w:hAnsi="Helvetica" w:cs="Helvetica"/>
          <w:color w:val="333333"/>
          <w:sz w:val="19"/>
          <w:szCs w:val="19"/>
          <w:lang w:eastAsia="pt-BR"/>
        </w:rPr>
        <w:t>deverão,</w:t>
      </w:r>
      <w:proofErr w:type="gramEnd"/>
      <w:r w:rsidRPr="000F6CF1">
        <w:rPr>
          <w:rFonts w:ascii="Helvetica" w:eastAsia="Times New Roman" w:hAnsi="Helvetica" w:cs="Helvetica"/>
          <w:color w:val="333333"/>
          <w:sz w:val="19"/>
          <w:szCs w:val="19"/>
          <w:lang w:eastAsia="pt-BR"/>
        </w:rPr>
        <w:t xml:space="preserve"> em cumprimento às normas estabelecidas pelo Grupo Executivo de Trabalho - GET-LAI, ser aperfeiçoados para atender, dentro de suas possibilidades, aos seguintes requisitos: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conter formulário para pedido de acesso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II - conter ferramenta de pesquisa de conteúdo que permita o acesso à informação de forma objetiva, transparente, clara e em linguagem de fácil compreensão;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possibilitar gravação de relatórios em diversos formatos eletrônicos, inclusive abertos e não proprietário s, tais como planilhas e texto, de mo do a facilitar a análise das informações;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possibilitar acesso automatizado por sistemas externos em formatos abertos, estruturado s e legíveis por máquina;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 - divulgar em detalhes os formatos utilizados para estruturação da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 - garantir autenticidade e integridade das informações disponíveis para acesso;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VII - indicar instruções que permitam ao requerente comunicar-se, por via eletrônica ou telefônica, com o órgão ou entidade;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VIII - garantir a acessibilidade de conteúdo para pessoas com deficiência.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CAPÍTULO IV</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DA TRANSPARÊNCIA PASSIVA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Seção 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Do Serviço de Informações ao Cidadão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9º. Os órgãos e entidades referidos no art. 5º deste Decreto deverão criar o Serviço de Informações ao Cidadão - SIC, com o objetivo de: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atender e orientar o público quanto ao acesso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informar sobre a tramitação de documentos nas unidades;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receber e registrar pedidos de acesso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Compete ao SIC:</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o recebimento do pedido de acesso e, sempre que possível, o fornecimento imediato da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o registro do pedido de acesso e a entrega de número do protocolo, que conterá a data de apresentação do pedido;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o encaminhamento do pedido recebido e registrado à unidade responsável pelo fornecimento da informação, quando couber.</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10º. O SIC será instalado em unidade física identificada, de fácil acesso ao público.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Nos órgãos e entidades onde houver o serviço de Ouvidoria, o SIC deverá, obrigatoriamente, ser ali instalado.</w:t>
      </w:r>
      <w:r w:rsidRPr="000F6CF1">
        <w:rPr>
          <w:rFonts w:ascii="Helvetica" w:eastAsia="Times New Roman" w:hAnsi="Helvetica" w:cs="Helvetica"/>
          <w:color w:val="333333"/>
          <w:sz w:val="19"/>
          <w:lang w:eastAsia="pt-BR"/>
        </w:rPr>
        <w:t> </w:t>
      </w:r>
      <w:r w:rsidRPr="000F6CF1">
        <w:rPr>
          <w:rFonts w:ascii="Helvetica" w:eastAsia="Times New Roman" w:hAnsi="Helvetica" w:cs="Helvetica"/>
          <w:b/>
          <w:bCs/>
          <w:color w:val="333333"/>
          <w:sz w:val="19"/>
          <w:lang w:eastAsia="pt-BR"/>
        </w:rPr>
        <w:t>(Redação do parágrafo dada pelo Decreto Nº 3726-R DE 10/12/2014).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Nas unidades descentralizadas em que não houver SIC, a atividade de recebimento e registro dos pedidos de acesso à informação deverá ser realizada pela unidade de protocolo setorial, ou pelos representantes do sistema integrado de ouvidoria, designados nos termos do art. 5º do Decreto 2.289-R, de 01 de julho de 2009.</w:t>
      </w:r>
      <w:r w:rsidRPr="000F6CF1">
        <w:rPr>
          <w:rFonts w:ascii="Helvetica" w:eastAsia="Times New Roman" w:hAnsi="Helvetica" w:cs="Helvetica"/>
          <w:color w:val="333333"/>
          <w:sz w:val="19"/>
          <w:lang w:eastAsia="pt-BR"/>
        </w:rPr>
        <w:t> </w:t>
      </w:r>
      <w:r w:rsidRPr="000F6CF1">
        <w:rPr>
          <w:rFonts w:ascii="Helvetica" w:eastAsia="Times New Roman" w:hAnsi="Helvetica" w:cs="Helvetica"/>
          <w:b/>
          <w:bCs/>
          <w:color w:val="333333"/>
          <w:sz w:val="19"/>
          <w:lang w:eastAsia="pt-BR"/>
        </w:rPr>
        <w:t>(Redação do parágrafo dada pelo Decreto Nº 3726-R DE 10/12/2014).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 3º Todos pedidos de acesso à informação, deverão </w:t>
      </w:r>
      <w:proofErr w:type="spellStart"/>
      <w:r w:rsidRPr="000F6CF1">
        <w:rPr>
          <w:rFonts w:ascii="Helvetica" w:eastAsia="Times New Roman" w:hAnsi="Helvetica" w:cs="Helvetica"/>
          <w:color w:val="333333"/>
          <w:sz w:val="19"/>
          <w:szCs w:val="19"/>
          <w:lang w:eastAsia="pt-BR"/>
        </w:rPr>
        <w:t>serregistrados</w:t>
      </w:r>
      <w:proofErr w:type="spellEnd"/>
      <w:r w:rsidRPr="000F6CF1">
        <w:rPr>
          <w:rFonts w:ascii="Helvetica" w:eastAsia="Times New Roman" w:hAnsi="Helvetica" w:cs="Helvetica"/>
          <w:color w:val="333333"/>
          <w:sz w:val="19"/>
          <w:szCs w:val="19"/>
          <w:lang w:eastAsia="pt-BR"/>
        </w:rPr>
        <w:t xml:space="preserve"> no Sistema Integrado de Gestão de Ouvidoria e comunicado ao requerente o número do protocolo e a data de recebimento do pedido, a partir da qual se inicia o prazo de </w:t>
      </w:r>
      <w:proofErr w:type="gramStart"/>
      <w:r w:rsidRPr="000F6CF1">
        <w:rPr>
          <w:rFonts w:ascii="Helvetica" w:eastAsia="Times New Roman" w:hAnsi="Helvetica" w:cs="Helvetica"/>
          <w:color w:val="333333"/>
          <w:sz w:val="19"/>
          <w:szCs w:val="19"/>
          <w:lang w:eastAsia="pt-BR"/>
        </w:rPr>
        <w:t>resposta.</w:t>
      </w:r>
      <w:proofErr w:type="gramEnd"/>
      <w:r w:rsidRPr="000F6CF1">
        <w:rPr>
          <w:rFonts w:ascii="Helvetica" w:eastAsia="Times New Roman" w:hAnsi="Helvetica" w:cs="Helvetica"/>
          <w:b/>
          <w:bCs/>
          <w:color w:val="333333"/>
          <w:sz w:val="19"/>
          <w:lang w:eastAsia="pt-BR"/>
        </w:rPr>
        <w:t>(Redação do parágrafo dada pelo Decreto Nº 3726-R DE 10/12/2014).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Seção II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Dos Procedimentos para Acesso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Art. 11º. Qualquer pessoa, natural ou jurídica, poderá formular pedido de acesso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O pedido será apresentado em formulário padrão, disponibilizado em meio eletrônico e físico, no sítio na Internet e no SIC dos órgãos e entidades.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O prazo de resposta será contado a partir da data de apresentação do pedido ao SIC.</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3º É facultado aos órgãos e entidades o recebimento de pedidos de acesso à informação por qualquer outro meio legítimo, como correspondência eletrônica ou física, desde que atendidos os requisitos especificados no art. 12 deste Decreto.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4º Na hipótese do parágrafo anterior, será enviada ao requerente comunicação com o número de protocolo e a data do recebimento do pedido pelo SIC, a partir da qual se inicia o prazo de resposta.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12º. O pedido de acesso à informação deverá conter:</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nome do requerente;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número de documento de identificação válido;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especificação, de forma clara e precisa, da informação requerida;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endereço físico ou eletrônico do requerente, para recebimento de comunicações ou da informação requerida.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13º. Não serão atendidos pedidos de acesso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genéricos;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desproporcionais ou desarrazoados; ou</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que exijam trabalhos adicionais de análise, interpretação ou consolidação de dados e informações, o u serviço de produção ou tratamento de dados que não seja de competência do órgão ou entidade.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Na hipótese do inciso III, o órgão ou entidade deverá, caso tenha conhecimento, indicar o local onde se encontram as informações a partir das quais o requerente poderá realizar a interpretação, consolidação ou tratamento de dados.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14º. É vedado ao agente público exigir do requerente a motivação para o pedido de acesso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15º. Recebido o pedido e estando a informação disponível, o acesso será imediato.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Caso não seja possível o acesso imediato, o órgão ou entidade deverá, no prazo de até vinte dias: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enviar a informação ao endereço físico o u eletrônico informado;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II - </w:t>
      </w:r>
      <w:proofErr w:type="gramStart"/>
      <w:r w:rsidRPr="000F6CF1">
        <w:rPr>
          <w:rFonts w:ascii="Helvetica" w:eastAsia="Times New Roman" w:hAnsi="Helvetica" w:cs="Helvetica"/>
          <w:color w:val="333333"/>
          <w:sz w:val="19"/>
          <w:szCs w:val="19"/>
          <w:lang w:eastAsia="pt-BR"/>
        </w:rPr>
        <w:t>comunicar data, local e modo para realizar consulta</w:t>
      </w:r>
      <w:proofErr w:type="gramEnd"/>
      <w:r w:rsidRPr="000F6CF1">
        <w:rPr>
          <w:rFonts w:ascii="Helvetica" w:eastAsia="Times New Roman" w:hAnsi="Helvetica" w:cs="Helvetica"/>
          <w:color w:val="333333"/>
          <w:sz w:val="19"/>
          <w:szCs w:val="19"/>
          <w:lang w:eastAsia="pt-BR"/>
        </w:rPr>
        <w:t xml:space="preserve"> à informação, efetuar reprodução ou obter certidão relativa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comunicar que não possui a informação ou que não tem conhecimento de sua existência;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indicar, caso tenha conhecimento, o órgão ou entidade responsável pela informação ou que a detenha; ou</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 - indicar as razões da negativa, total ou parcial, do acesso.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Nas hipóteses em que o pedido de acesso demandar manuseio de grande volume de documentos, ou a movimentação do documento puder comprometer sua regular tramitação, será adotada a medida prevista no inciso II do § 1º.</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 3º Quando a manipulação puder prejudicar a integridade da informação ou do documento, o órgão ou entidade deverá indicar data, local e modo para consulta, ou disponibilizar cópia, com certificação de que confere com o original.</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4º Na impossibilidade de obtenção de cópia de que trata o § 3º, o requerente poderá solicitar que, às suas expensas e sob supervisão de servidor público, a reprodução seja feita por outro meio que não ponha em risco a integridade do documento original.</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16º. O prazo para resposta do pedido poderá ser prorrogado por dez dias, mediante justificativa encaminhada ao requerente antes do término do prazo inicial de vinte dias.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17º. Caso a informação esteja disponível ao público em formato impresso, eletrônico ou em outro meio de acesso universal, o órgão ou entidade deverá orientar o requerente quanto ao local e modo para consultar, obter ou reproduzir a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Parágrafo único. Na hipótese do caput o órgão ou entidade desobriga-se do fornecimento direto da informação, salvo se o requerente declarar não dispor de meios para consultar, </w:t>
      </w:r>
      <w:proofErr w:type="gramStart"/>
      <w:r w:rsidRPr="000F6CF1">
        <w:rPr>
          <w:rFonts w:ascii="Helvetica" w:eastAsia="Times New Roman" w:hAnsi="Helvetica" w:cs="Helvetica"/>
          <w:color w:val="333333"/>
          <w:sz w:val="19"/>
          <w:szCs w:val="19"/>
          <w:lang w:eastAsia="pt-BR"/>
        </w:rPr>
        <w:t>obter</w:t>
      </w:r>
      <w:proofErr w:type="gramEnd"/>
      <w:r w:rsidRPr="000F6CF1">
        <w:rPr>
          <w:rFonts w:ascii="Helvetica" w:eastAsia="Times New Roman" w:hAnsi="Helvetica" w:cs="Helvetica"/>
          <w:color w:val="333333"/>
          <w:sz w:val="19"/>
          <w:szCs w:val="19"/>
          <w:lang w:eastAsia="pt-BR"/>
        </w:rPr>
        <w:t xml:space="preserve"> ou reproduzir a informação, por meio de entrega de declaração de pobreza por ele firmada, que faça menção expressa à responsabilidade do declarante.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18º. Quando o fornecimento da informação implicar reprodução de documentos, o órgão ou entidade, observado o prazo de resposta ao pedido, disponibilizará ao requerente Documento Único de Arrecadação - DUA, ou documento equivalente, para pagamento dos custos dos serviços e dos materiais utilizados.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A reprodução de documentos ocorrerá no prazo de dez dias, contado da comprovação do pagamento pelo requerente ou da entrega de declaração de pobreza por ele firmada, nos termos da Lei nº 7.115, de 1983, ressalvadas hipóteses justificadas em que, devido ao volume ou ao estado dos documentos, a reprodução demande prazo superior.</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19º. Negado o pedido de acesso à informação, será enviada ao requerente, dentro do prazo de resposta, comunicação com:</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razões da negativa de acesso e seu fundamento legal;</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possibilidade e prazo de dez dias para recurso, com indicação da autoridade que o apreciará;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possibilidade de apresentação de pedido de desclassificação da informação, quando for o caso, com indicação da autoridade classificadora que o apreciará.</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As razões de negativa de acesso a informação classificada indicarão o fundamento legal da classificação, a autoridade que a classificou e o código de indexação do documento classificado.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Os órgãos e entidades disponibilizarão formulário padrão para apresentação de recurso e de pedido de desclassificação.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20º. </w:t>
      </w:r>
      <w:proofErr w:type="gramStart"/>
      <w:r w:rsidRPr="000F6CF1">
        <w:rPr>
          <w:rFonts w:ascii="Helvetica" w:eastAsia="Times New Roman" w:hAnsi="Helvetica" w:cs="Helvetica"/>
          <w:color w:val="333333"/>
          <w:sz w:val="19"/>
          <w:szCs w:val="19"/>
          <w:lang w:eastAsia="pt-BR"/>
        </w:rPr>
        <w:t>O acesso a documento preparatório ou informação nele contida, utilizados</w:t>
      </w:r>
      <w:proofErr w:type="gramEnd"/>
      <w:r w:rsidRPr="000F6CF1">
        <w:rPr>
          <w:rFonts w:ascii="Helvetica" w:eastAsia="Times New Roman" w:hAnsi="Helvetica" w:cs="Helvetica"/>
          <w:color w:val="333333"/>
          <w:sz w:val="19"/>
          <w:szCs w:val="19"/>
          <w:lang w:eastAsia="pt-BR"/>
        </w:rPr>
        <w:t xml:space="preserve"> como fundamento de tomada de decisão ou de ato administrativo, será assegurado a partir da edição do ato ou decisão.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Seção III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Dos Recursos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21º. No caso de negativa de acesso à informação ou de não fornecimento das razões da negativa do acesso, poderá o requerente apresentar recurso no prazo de dez dias, contado da </w:t>
      </w:r>
      <w:r w:rsidRPr="000F6CF1">
        <w:rPr>
          <w:rFonts w:ascii="Helvetica" w:eastAsia="Times New Roman" w:hAnsi="Helvetica" w:cs="Helvetica"/>
          <w:color w:val="333333"/>
          <w:sz w:val="19"/>
          <w:szCs w:val="19"/>
          <w:lang w:eastAsia="pt-BR"/>
        </w:rPr>
        <w:lastRenderedPageBreak/>
        <w:t>ciência da decisão, à autoridade hierarquicamente superior à que adotou a decisão, que deverá apreciá-lo no prazo de cinco dias, contado da sua apresentação.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Desprovido o recurso de que t rata o caput, poderá o requerente apresentar novo recurso, no prazo de dez dias contado da ciência da decisão, à autoridade máxima do órgão ou entidade, que deverá se manifestar em cinco dias contado s do recebimento do recurso.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22. No caso de omissão de resposta ao pedido de acesso à informação, o requerente poderá apresentar reclamação à Ouvidoria Geral do Estado, que deverá se manifestar no prazo de quinze dias, contado do recebimento da reclamação.</w:t>
      </w:r>
      <w:r w:rsidRPr="000F6CF1">
        <w:rPr>
          <w:rFonts w:ascii="Helvetica" w:eastAsia="Times New Roman" w:hAnsi="Helvetica" w:cs="Helvetica"/>
          <w:color w:val="333333"/>
          <w:sz w:val="19"/>
          <w:lang w:eastAsia="pt-BR"/>
        </w:rPr>
        <w:t> </w:t>
      </w:r>
      <w:r w:rsidRPr="000F6CF1">
        <w:rPr>
          <w:rFonts w:ascii="Helvetica" w:eastAsia="Times New Roman" w:hAnsi="Helvetica" w:cs="Helvetica"/>
          <w:b/>
          <w:bCs/>
          <w:color w:val="333333"/>
          <w:sz w:val="19"/>
          <w:lang w:eastAsia="pt-BR"/>
        </w:rPr>
        <w:t>(Redação do caput dada pelo Decreto Nº 3726-R DE 10/12/2014).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O prazo para apresentar reclamação começará trinta dias após a apresentação do pedido.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b/>
          <w:bCs/>
          <w:color w:val="660000"/>
          <w:sz w:val="19"/>
          <w:lang w:eastAsia="pt-BR"/>
        </w:rPr>
        <w:t>(Revogado pelo Decreto Nº 3726-R DE 10/12/2014):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660000"/>
          <w:sz w:val="19"/>
          <w:lang w:eastAsia="pt-BR"/>
        </w:rPr>
        <w:t>§ 2º A autoridade máxima do órgão ou entidade poderá designar outra autoridade que lhe seja diretamente subordinada como responsável pelo recebimento e apreciação da reclamação.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23. Desprovido o recurso de que trata o art. 21 ou sendo infrutífera a reclamação de que trata o art. 22, poderá o requerente apresentar novo recurso, no prazo de dez dias contado do término dos respectivos prazos de respostas à Comissão Mista de Reavaliação de Informações.</w:t>
      </w:r>
      <w:r w:rsidRPr="000F6CF1">
        <w:rPr>
          <w:rFonts w:ascii="Helvetica" w:eastAsia="Times New Roman" w:hAnsi="Helvetica" w:cs="Helvetica"/>
          <w:color w:val="333333"/>
          <w:sz w:val="19"/>
          <w:lang w:eastAsia="pt-BR"/>
        </w:rPr>
        <w:t> </w:t>
      </w:r>
      <w:r w:rsidRPr="000F6CF1">
        <w:rPr>
          <w:rFonts w:ascii="Helvetica" w:eastAsia="Times New Roman" w:hAnsi="Helvetica" w:cs="Helvetica"/>
          <w:b/>
          <w:bCs/>
          <w:color w:val="333333"/>
          <w:sz w:val="19"/>
          <w:lang w:eastAsia="pt-BR"/>
        </w:rPr>
        <w:t>(Redação do caput dada pelo Decreto Nº 3726-R DE 10/12/2014).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Apresentado o recurso, a Comissão Mista de Reavaliação de Informações deverá julgá-lo no praz o de até duas reuniões ordinárias, comunicando a decisão ao interessado em até dez dias.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A Comissão Mista de Reavaliação de Informações poderá determinar que o órgão ou entidade preste esclarecimentos.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3º Provido o recurso, a Comissão Mista de Reavaliação de Informações fixará prazo para o cumprimento da decisão pelo órgão ou entidade.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CAPÍTULO V</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DAS INFORMAÇÕES CLASSIFICADAS EM GRAU DE SIGILO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Seção 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Da Classificação de Informações quanto ao Grau e Prazos de Sigilo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24º. São passíveis de classificação as informações consideradas imprescindíveis à segurança da sociedade ou do Estado, cuja divulgação ou acesso irrestrito </w:t>
      </w:r>
      <w:proofErr w:type="gramStart"/>
      <w:r w:rsidRPr="000F6CF1">
        <w:rPr>
          <w:rFonts w:ascii="Helvetica" w:eastAsia="Times New Roman" w:hAnsi="Helvetica" w:cs="Helvetica"/>
          <w:color w:val="333333"/>
          <w:sz w:val="19"/>
          <w:szCs w:val="19"/>
          <w:lang w:eastAsia="pt-BR"/>
        </w:rPr>
        <w:t>possam</w:t>
      </w:r>
      <w:proofErr w:type="gramEnd"/>
      <w:r w:rsidRPr="000F6CF1">
        <w:rPr>
          <w:rFonts w:ascii="Helvetica" w:eastAsia="Times New Roman" w:hAnsi="Helvetica" w:cs="Helvetica"/>
          <w:color w:val="333333"/>
          <w:sz w:val="19"/>
          <w:szCs w:val="19"/>
          <w:lang w:eastAsia="pt-BR"/>
        </w:rPr>
        <w:t>:</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pôr em risco a defesa e a integridade do território estadual;</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prejudicar ou pôr em risco a condução de negociações ou as relações internacionais, ou as que tenham sido fornecidas em caráter sigiloso por outros Estados e organismos internacionais;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pôr em risco a vida, a segurança ou a saúde da população;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oferecer elevado risco à estabilidade financeira, econômica ou monetária do Estado;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 - prejudicar ou causar risco a planos ou operações estratégicos do s órgão s de segurança do Estado;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 - prejudicar ou causar risco a projeto s de pesquisa e desenvolvimento científico ou tecnológico, assim como a sis temas, bens, instalações ou áreas de interesse estratégico do Estado;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VII - pôr em risco a segurança de instituições ou de altas autoridades nacionais, estaduais ou estrangeiras e seus familiares;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VIII - comprometer atividades de inteligência, bem como de investigação ou fiscalização em andamento, relacionadas com a prevenção ou repressão de infrações.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25º. A informação em poder dos órgãos e entidades, observado o seu teor e em razão de sua imprescindibilidade à segurança da sociedade ou do Estado, poderá ser classificada no grau ultras secreto, secreto ou reservado.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26º. Para a classificação da informação em grau de sigilo, deverá ser observado o interesse público da informação e utilizado o critério menos restritivo possível, considerados: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a gravidade do risco ou dano à segurança da sociedade e do Estado;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o prazo máximo de classificação em grau de sigilo ou o evento que defina seu termo final.</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27º. Os prazos máximos de classificação são os seguintes: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 -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vinte e cinco anos;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grau secreto: quinze anos;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grau reservado: cinco anos.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Poderá ser estabelecida como termo final de restrição de acesso a ocorrência de determinado evento, observados os prazos máximos de classificação.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28º. As informações que puderem colocar em risco a segurança do Governador e do Vice-Governador do Estado e respectivos cônjuges e filhos serão classificadas como reservadas e ficarão sob sigilo até o término do mandato em exercício ou do último mandato, em caso de reeleição.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29º. A classificação de informação é de competência: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 -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das seguintes autoridades: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 Governador;</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b) Vice-Governador;</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 Secretários de Estado e autoridades equivalentes;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 Comandantes da Polícia Militar e do Corpo de Bombeiros Militar;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no grau secreto, das autoridades referidas no inciso anterior, dos titulares de autarquias, fundações, empresas públicas e sociedades de economia mista;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III - no grau reservado, das autoridades </w:t>
      </w:r>
      <w:proofErr w:type="gramStart"/>
      <w:r w:rsidRPr="000F6CF1">
        <w:rPr>
          <w:rFonts w:ascii="Helvetica" w:eastAsia="Times New Roman" w:hAnsi="Helvetica" w:cs="Helvetica"/>
          <w:color w:val="333333"/>
          <w:sz w:val="19"/>
          <w:szCs w:val="19"/>
          <w:lang w:eastAsia="pt-BR"/>
        </w:rPr>
        <w:t>referidas nos incisos I e II deste artigo</w:t>
      </w:r>
      <w:proofErr w:type="gramEnd"/>
      <w:r w:rsidRPr="000F6CF1">
        <w:rPr>
          <w:rFonts w:ascii="Helvetica" w:eastAsia="Times New Roman" w:hAnsi="Helvetica" w:cs="Helvetica"/>
          <w:color w:val="333333"/>
          <w:sz w:val="19"/>
          <w:szCs w:val="19"/>
          <w:lang w:eastAsia="pt-BR"/>
        </w:rPr>
        <w:t xml:space="preserve"> e das que exerçam funções de direção, comando ou chefia.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 1º É vedada a delegação da competência de classificação nos graus de sigilo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xml:space="preserve"> ou secreto.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O dirigente máximo do órgão ou entidade poderá delegar a competência para classificação no grau reservado a agente público que exerça função de direção, comando ou chefia.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3º É vedada a subdelegação da competência de que trata o § 2º.</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 4º Os agentes públicos referidos no § 2º deverão dar ciência do ato de classificação à autoridade </w:t>
      </w:r>
      <w:proofErr w:type="spellStart"/>
      <w:r w:rsidRPr="000F6CF1">
        <w:rPr>
          <w:rFonts w:ascii="Helvetica" w:eastAsia="Times New Roman" w:hAnsi="Helvetica" w:cs="Helvetica"/>
          <w:color w:val="333333"/>
          <w:sz w:val="19"/>
          <w:szCs w:val="19"/>
          <w:lang w:eastAsia="pt-BR"/>
        </w:rPr>
        <w:t>delegante</w:t>
      </w:r>
      <w:proofErr w:type="spellEnd"/>
      <w:r w:rsidRPr="000F6CF1">
        <w:rPr>
          <w:rFonts w:ascii="Helvetica" w:eastAsia="Times New Roman" w:hAnsi="Helvetica" w:cs="Helvetica"/>
          <w:color w:val="333333"/>
          <w:sz w:val="19"/>
          <w:szCs w:val="19"/>
          <w:lang w:eastAsia="pt-BR"/>
        </w:rPr>
        <w:t>, no prazo de trinta dias.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Seção II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Dos Procedimentos para Classificação de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30º. A decisão que classificar a informação como de livre acesso ao público, ou em qualquer grau de sigilo, deverá ser formalizada no Termo de Classificação de Informação - TCI, conforme modelo do anexo I, e conterá o seguinte: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código de indexação de documento;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II - grau de sigilo;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categoria na qual se enquadra a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tipo de documento;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 - data da produção do documento;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 - razões da classificação, observado s o s critérios estabelecidos no art. 26;</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VII - indicação do prazo de sigilo, contado em anos, meses ou dias, ou do evento que defina o seu termo </w:t>
      </w:r>
      <w:proofErr w:type="gramStart"/>
      <w:r w:rsidRPr="000F6CF1">
        <w:rPr>
          <w:rFonts w:ascii="Helvetica" w:eastAsia="Times New Roman" w:hAnsi="Helvetica" w:cs="Helvetica"/>
          <w:color w:val="333333"/>
          <w:sz w:val="19"/>
          <w:szCs w:val="19"/>
          <w:lang w:eastAsia="pt-BR"/>
        </w:rPr>
        <w:t>final, observados</w:t>
      </w:r>
      <w:proofErr w:type="gramEnd"/>
      <w:r w:rsidRPr="000F6CF1">
        <w:rPr>
          <w:rFonts w:ascii="Helvetica" w:eastAsia="Times New Roman" w:hAnsi="Helvetica" w:cs="Helvetica"/>
          <w:color w:val="333333"/>
          <w:sz w:val="19"/>
          <w:szCs w:val="19"/>
          <w:lang w:eastAsia="pt-BR"/>
        </w:rPr>
        <w:t xml:space="preserve"> os limites previstos no art. 27;</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VIII - data da classificação;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IX - identificação da autoridade que classificou a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O TCI seguirá anexo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As informações previstas no inciso VII do caput deverão ser mantidas no mesmo grau de sigilo que a informação classificada.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31º. A autoridade ou outro agente público que classificar informação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xml:space="preserve"> ou secreto deverá encaminhar cópia do TCI à Comissão Mista de Reavaliação de Informações no prazo de trinta dias, contado da decisão de classificação ou de ratificação.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32º. Na hipótese de documento que contenha informações classificadas em diferentes graus de sigilo, será atribuído ao documento tratamento do grau de sigilo mais elevado, ficando assegurado o acesso às partes não classificadas por meio de certidão, extrato ou cópia, com ocultação da parte sob sigilo.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33º. Os órgãos e entidades poderão constituir Comissão Permanente de Avaliação de Documentos Sigilosos - CPADS, com as seguintes atribuições: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opinar sobre a informação produz ida no âmbito de sua atuação para fins de classificação em qualquer grau de sigilo;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assessorar a autoridade classificadora ou a autoridade hierarquicamente superior quanto à desclassificação, reclassificação ou reavaliação de informação classificada em qualquer grau de sigilo;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III - propor o destino final das informações desclassificadas, indicando os documentos para guarda permanente, observado o disposto na Lei nº 8.159, de </w:t>
      </w:r>
      <w:proofErr w:type="gramStart"/>
      <w:r w:rsidRPr="000F6CF1">
        <w:rPr>
          <w:rFonts w:ascii="Helvetica" w:eastAsia="Times New Roman" w:hAnsi="Helvetica" w:cs="Helvetica"/>
          <w:color w:val="333333"/>
          <w:sz w:val="19"/>
          <w:szCs w:val="19"/>
          <w:lang w:eastAsia="pt-BR"/>
        </w:rPr>
        <w:t>8</w:t>
      </w:r>
      <w:proofErr w:type="gramEnd"/>
      <w:r w:rsidRPr="000F6CF1">
        <w:rPr>
          <w:rFonts w:ascii="Helvetica" w:eastAsia="Times New Roman" w:hAnsi="Helvetica" w:cs="Helvetica"/>
          <w:color w:val="333333"/>
          <w:sz w:val="19"/>
          <w:szCs w:val="19"/>
          <w:lang w:eastAsia="pt-BR"/>
        </w:rPr>
        <w:t xml:space="preserve"> de janeiro de 1991;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subsidiar a elaboração do rol anual de informações desclassificadas e documentos classificados em cada grau de sigilo, a ser disponibilizado na Internet.</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Seção III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Da Desclassificação e Reavaliação da Informação Classificada em Grau de Sigilo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34º. A classificação das informações será reavaliada pela autoridade classificadora ou por autoridade hierarquicamente superior, mediante provocação ou de ofício, para desclassificação ou redução do prazo de sigilo.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Para o cumprimento do disposto no caput, além do disposto no art. 26, deverá ser observado: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o prazo máximo de restrição de acesso à informação, previsto no art. 27;</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II - o prazo máximo de quatro anos para revisão de ofício das informações classificadas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xml:space="preserve"> ou secreto, previsto no inciso I do art. 46;</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a permanência das razões da classificação;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IV - a possibilidade de danos ou riscos decorrentes da divulgação ou acesso irrestrito da informação;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35º. O pedido de desclassificação ou de reavaliação da classificação poderá ser apresentado aos órgãos e entidades independente de existir prévio pedido de acesso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O pedido de que trata o caput será endereçado à autoridade classificadora, que decidirá no prazo de trinta dias.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36º. Negado o pedido de desclassificação ou de reavaliação pela autoridade classificadora, o requerente poderá apresentar recurso no prazo de dez dias, contado da ciência da negativa, à autoridade máxima do órgão/entidade, que decidirá no prazo de trinta dias.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Desprovido o recurso de que trata este artigo, poderá o requerente apresentar recurso à Comissão Mista de Reavaliação de Informações, no prazo de dez dias, contado da ciência da decisão.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37º. A decisão da desclassificação, reclassificação ou redução do praz o de sigilo de informações classificadas deverá constar das capas dos processos, se houver, e de campo apropriado no TCI.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Seção IV</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Das Disposições Gerais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38º. As informações classificadas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xml:space="preserve"> ou secreto serão definitivamente preservadas, nos termos da Lei nº 8.159, de 1991, observados os procedimento s de restrição de acesso enquanto vigorar o prazo da classificação.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39º. As informações classificadas como documentos de guarda permanente que forem objeto de desclassificação serão </w:t>
      </w:r>
      <w:proofErr w:type="gramStart"/>
      <w:r w:rsidRPr="000F6CF1">
        <w:rPr>
          <w:rFonts w:ascii="Helvetica" w:eastAsia="Times New Roman" w:hAnsi="Helvetica" w:cs="Helvetica"/>
          <w:color w:val="333333"/>
          <w:sz w:val="19"/>
          <w:szCs w:val="19"/>
          <w:lang w:eastAsia="pt-BR"/>
        </w:rPr>
        <w:t>encaminhadas</w:t>
      </w:r>
      <w:proofErr w:type="gramEnd"/>
      <w:r w:rsidRPr="000F6CF1">
        <w:rPr>
          <w:rFonts w:ascii="Helvetica" w:eastAsia="Times New Roman" w:hAnsi="Helvetica" w:cs="Helvetica"/>
          <w:color w:val="333333"/>
          <w:sz w:val="19"/>
          <w:szCs w:val="19"/>
          <w:lang w:eastAsia="pt-BR"/>
        </w:rPr>
        <w:t xml:space="preserve"> ao arquivo permanente do órgão ou entidade, para fins de organização, preservação e acesso.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40º. As informações sobre condutas que impliquem violação dos direitos humanos praticada por agentes públicos ou a mando de autoridades públicas não poderão ser objeto de classificação em qualquer grau de sigilo nem ter seu acesso negado.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41º. Não poderá ser negado acesso às informações necessárias à tutela judicial ou administrativa de direitos fundamentais, exceto as informações tipificadas na Seção I deste Capítulo.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O requerente deverá apresentar razões que demonstrem a existência de nexo entre as informações requeridas e o direito que se pretende proteger.</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42º. O acesso, a divulgação e o tratamento de informação classificada em qualquer grau de sigilo ficarão restritos a pessoas que tenham necessidade de conhecê-la e que sejam credenciadas segundo as normas legais, sem prejuízo das atribuições de agentes públicos autorizados por lei.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43º. As autoridades do Poder Executivo Estadual adotarão as providências necessárias para que o pessoal a elas subordinado conheça as normas e observe as medidas e procedimento s de segurança para tratamento de informações classificadas em qualquer grau de sigilo.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A pessoa natural ou entidade privada que, em razão de qualquer vínculo com o Poder Público, executar atividades de tratamento de informações classificadas, adotará as providências necessárias para que seus empregados, prepostos ou representantes observem as medidas e procedimento s de segurança das informações.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Art. 44º. A autoridade máxima de cada órgão ou entidade publicará anualmente, até o dia 3 0 de dezembro, em sítio na Internet:</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rol das informações desclassificadas nos últimos doze meses;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rol dos documentos classificados em cada grau de sigilo, que deverá conter:</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 código de indexação de documento;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b) categoria na qual se enquadra a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 data da produção, data da classificação e praz o da classificação;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III - relatório estatístico com a quantidade de pedidos de acesso à </w:t>
      </w:r>
      <w:proofErr w:type="gramStart"/>
      <w:r w:rsidRPr="000F6CF1">
        <w:rPr>
          <w:rFonts w:ascii="Helvetica" w:eastAsia="Times New Roman" w:hAnsi="Helvetica" w:cs="Helvetica"/>
          <w:color w:val="333333"/>
          <w:sz w:val="19"/>
          <w:szCs w:val="19"/>
          <w:lang w:eastAsia="pt-BR"/>
        </w:rPr>
        <w:t>informação recebidos, atendidos e indeferidos</w:t>
      </w:r>
      <w:proofErr w:type="gramEnd"/>
      <w:r w:rsidRPr="000F6CF1">
        <w:rPr>
          <w:rFonts w:ascii="Helvetica" w:eastAsia="Times New Roman" w:hAnsi="Helvetica" w:cs="Helvetica"/>
          <w:color w:val="333333"/>
          <w:sz w:val="19"/>
          <w:szCs w:val="19"/>
          <w:lang w:eastAsia="pt-BR"/>
        </w:rPr>
        <w:t>;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informações estatísticas agregadas dos requerentes.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Os órgão s e entidades deverão manter em meio físico as informações previstas neste artigo, para consulta pública em suas sedes.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proofErr w:type="gramStart"/>
      <w:r w:rsidRPr="000F6CF1">
        <w:rPr>
          <w:rFonts w:ascii="Helvetica" w:eastAsia="Times New Roman" w:hAnsi="Helvetica" w:cs="Helvetica"/>
          <w:color w:val="333333"/>
          <w:sz w:val="19"/>
          <w:szCs w:val="19"/>
          <w:lang w:eastAsia="pt-BR"/>
        </w:rPr>
        <w:t>CAPÍTULO VI</w:t>
      </w:r>
      <w:proofErr w:type="gramEnd"/>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DA COMISSÃO MISTA DE REAVALIAÇÃO DE INFORMAÇÕES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45º. A Comissão Mista de Reavaliação de Informações, instituída nos termos do art. 26 da Lei Estadual nº 9.871, de 09 de julho de 2012, será integrada pelos titulares dos seguintes órgãos: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Secretaria de Estado do Governo, que a presidirá;</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Secretaria da Casa Civil;</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Secretaria de Estado de Controle e Transparência;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Superintendência Estadual de Comunicação Social;</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 - Procuradoria Geral do Estado;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 - Secretaria de Estado de Segurança Pública e Defesa Social;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VII - Secretaria de Estado de Gestão e Recursos Humanos.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Cada integrante indicará suplente a ser designado por ato do Presidente da Comissão.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46º. Compete à Comissão Mista de Reavaliação de Informações: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 - rever, de ofício ou mediante pro vocação, a classificação de informação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xml:space="preserve"> ou secreto ou sua reavaliação, no máximo a cada quatro anos;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II - requisitar da autoridade que classificar informação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xml:space="preserve"> ou secreto esclarecimento o u conteúdo, parcial ou integral, da informação, quando as informações constantes do TCI não forem suficientes para a revisão da classificação;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decidir recursos apresentados contra decisão proferida por Secretário de Estado ou autoridade com a mesma prerrogativa, em grau recursal, a pedido de acesso à informação ou às razões da negativa de acesso à informação; ou a pedido de desclassificação ou reavaliação de informação classificada.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IV - prorrogar por uma única vez, e por período determinado não superior a vinte e cinco anos, o praz o de sigilo de informação classificada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enquanto seu acesso ou divulgação puder pôr em risco a defesa e a integridade do território nacional ou estadual, prejudicar a condução de negociações ou as relações internacionais;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V - expedir atos complementares e estabelecer procedimentos relativos ao credenciamento de segurança de pessoas, órgãos e entidades públicos ou privados, para o tratamento de informações classificadas;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 - promover o credenciamento de segurança de pessoas, órgãos e entidades públicos ou privados, para o tratamento de informações classificadas;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VII - estabelecer orientações normativas de caráter geral a fim de suprir eventuais lacunas na aplicação da Lei Estadual nº 9.871, de 09 de julho de 2012.</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A não deliberação sobre a revisão de ofício no prazo previsto no inciso I do caput implicará a desclassificação automática das informações.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47º. A Comissão Mista de Reavaliação de Informações se reunirá, ordinariamente, a cada sessenta dias, e, extraordinariamente, sempre que convocada por seu Presidente ou pela maioria de seus membros.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As reuniões serão realizadas com a presença de no mínimo quatro integrantes.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48º. Os requerimentos de prorrogação do praz o de classificação de informação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a que se refere o inciso IV do caput do art. 46, deverão ser encaminhados à Comissão Mista de Reavaliação de Informações em até noventa dias antes do vencimento do termo final de restrição de acesso.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Parágrafo único. O requerimento de prorrogação do praz o de sigilo de informação classificada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xml:space="preserve"> deverá ser apreciado, impreterivelmente, em até três sessões </w:t>
      </w:r>
      <w:proofErr w:type="spellStart"/>
      <w:r w:rsidRPr="000F6CF1">
        <w:rPr>
          <w:rFonts w:ascii="Helvetica" w:eastAsia="Times New Roman" w:hAnsi="Helvetica" w:cs="Helvetica"/>
          <w:color w:val="333333"/>
          <w:sz w:val="19"/>
          <w:szCs w:val="19"/>
          <w:lang w:eastAsia="pt-BR"/>
        </w:rPr>
        <w:t>subsequentes</w:t>
      </w:r>
      <w:proofErr w:type="spellEnd"/>
      <w:r w:rsidRPr="000F6CF1">
        <w:rPr>
          <w:rFonts w:ascii="Helvetica" w:eastAsia="Times New Roman" w:hAnsi="Helvetica" w:cs="Helvetica"/>
          <w:color w:val="333333"/>
          <w:sz w:val="19"/>
          <w:szCs w:val="19"/>
          <w:lang w:eastAsia="pt-BR"/>
        </w:rPr>
        <w:t xml:space="preserve"> à data de sua autuação, ficando sobrestadas, até que se ultime a votação, todas as demais deliberações da Comissão.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49º. A Comissão Mista de Reavaliação de Informações deverá apreciar os recursos previstos no inciso III do caput do art. 46, impreterivelmente, até a terceira reunião ordinária </w:t>
      </w:r>
      <w:proofErr w:type="spellStart"/>
      <w:r w:rsidRPr="000F6CF1">
        <w:rPr>
          <w:rFonts w:ascii="Helvetica" w:eastAsia="Times New Roman" w:hAnsi="Helvetica" w:cs="Helvetica"/>
          <w:color w:val="333333"/>
          <w:sz w:val="19"/>
          <w:szCs w:val="19"/>
          <w:lang w:eastAsia="pt-BR"/>
        </w:rPr>
        <w:t>subsequente</w:t>
      </w:r>
      <w:proofErr w:type="spellEnd"/>
      <w:r w:rsidRPr="000F6CF1">
        <w:rPr>
          <w:rFonts w:ascii="Helvetica" w:eastAsia="Times New Roman" w:hAnsi="Helvetica" w:cs="Helvetica"/>
          <w:color w:val="333333"/>
          <w:sz w:val="19"/>
          <w:szCs w:val="19"/>
          <w:lang w:eastAsia="pt-BR"/>
        </w:rPr>
        <w:t xml:space="preserve"> à data de sua autuação.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50º. A revisão de ofício da informação classificada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xml:space="preserve"> ou secreto será apreciada em até três sessões anteriores à data de sua desclassificação automática.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51º. As deliberações da Comissão Mista de Reavaliação de Informações serão tomadas: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por maioria absoluta, quando envolverem as competências previstas nos incisos I e IV do caput do art. 46;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por maioria simples dos votos, nos demais casos.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A Secretaria de Estado do Governo poderá exercer, além do voto ordinário, o voto de qualidade para desempate.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52. A Secretaria de Estado de Controle e Transparência exercerá as funções de Secretaria-Executiva da Comissão Mista de Reavaliação de Informações, cujas competências serão definidas em regimento interno.</w:t>
      </w:r>
      <w:r w:rsidRPr="000F6CF1">
        <w:rPr>
          <w:rFonts w:ascii="Helvetica" w:eastAsia="Times New Roman" w:hAnsi="Helvetica" w:cs="Helvetica"/>
          <w:color w:val="333333"/>
          <w:sz w:val="19"/>
          <w:lang w:eastAsia="pt-BR"/>
        </w:rPr>
        <w:t> </w:t>
      </w:r>
      <w:r w:rsidRPr="000F6CF1">
        <w:rPr>
          <w:rFonts w:ascii="Helvetica" w:eastAsia="Times New Roman" w:hAnsi="Helvetica" w:cs="Helvetica"/>
          <w:b/>
          <w:bCs/>
          <w:color w:val="333333"/>
          <w:sz w:val="19"/>
          <w:lang w:eastAsia="pt-BR"/>
        </w:rPr>
        <w:t>(Redação do artigo dada pelo Decreto Nº 3726-R DE 10/12/2014).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53º. A Comissão Mista de Reavaliação de Informações aprovará, por maioria absoluta, regimento interno que disporá sobre sua organização e funcionamento.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O regimento interno deverá ser publicado no Diário Oficial do Estado no prazo de noventa dias após a instalação da Comissão.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CAPÍTULO VII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DAS INFORMAÇÕES PESSOAIS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Art. 54º. As informações pessoais relativas à intimidade, vida privada, honra e imagem detidas pelos órgãos e entidades: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 - terão acesso restrito </w:t>
      </w:r>
      <w:proofErr w:type="gramStart"/>
      <w:r w:rsidRPr="000F6CF1">
        <w:rPr>
          <w:rFonts w:ascii="Helvetica" w:eastAsia="Times New Roman" w:hAnsi="Helvetica" w:cs="Helvetica"/>
          <w:color w:val="333333"/>
          <w:sz w:val="19"/>
          <w:szCs w:val="19"/>
          <w:lang w:eastAsia="pt-BR"/>
        </w:rPr>
        <w:t>à</w:t>
      </w:r>
      <w:proofErr w:type="gramEnd"/>
      <w:r w:rsidRPr="000F6CF1">
        <w:rPr>
          <w:rFonts w:ascii="Helvetica" w:eastAsia="Times New Roman" w:hAnsi="Helvetica" w:cs="Helvetica"/>
          <w:color w:val="333333"/>
          <w:sz w:val="19"/>
          <w:szCs w:val="19"/>
          <w:lang w:eastAsia="pt-BR"/>
        </w:rPr>
        <w:t xml:space="preserve"> agentes públicos legalmente autorizados e à pessoa a que se referirem, independentemente de classificação de sigilo, pelo prazo máximo de cem anos a contar da data de sua produção;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poderão ter sua divulgação ou acesso por terceiros autorizados por previsão legal ou consentimento expresso da pessoa a que se referirem.</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Caso o titular das informações pessoais esteja morto ou ausente, os direitos de que trata este artigo assistem ao cônjuge o u companheiro, aos descendentes ou ascendentes, conforme o disposto no parágrafo único do art. 20 da Lei nº 10.406, de 10 de janeiro de 2002, e na Lei nº 9.278, de 10 de maio de 1996.</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55º. O tratamento das informações pessoais deve ser feito de forma transparente e com respeito à intimidade, vida privada, honra e imagem das pessoas, bem como às liberdades e garantias individuais.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56º. O consentimento referido no inciso II do art. 54 não será exigido quando o acesso à informação pessoal for necessário: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à prevenção e diagnóstico médico, quando a pessoa estiver física ou legalmente incapaz, e para utilização exclusivamente para o tratamento médico;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II - à realização de estatísticas e pesquisas científicas de evidente interesse público ou geral, </w:t>
      </w:r>
      <w:proofErr w:type="gramStart"/>
      <w:r w:rsidRPr="000F6CF1">
        <w:rPr>
          <w:rFonts w:ascii="Helvetica" w:eastAsia="Times New Roman" w:hAnsi="Helvetica" w:cs="Helvetica"/>
          <w:color w:val="333333"/>
          <w:sz w:val="19"/>
          <w:szCs w:val="19"/>
          <w:lang w:eastAsia="pt-BR"/>
        </w:rPr>
        <w:t>previstos em lei, vedada</w:t>
      </w:r>
      <w:proofErr w:type="gramEnd"/>
      <w:r w:rsidRPr="000F6CF1">
        <w:rPr>
          <w:rFonts w:ascii="Helvetica" w:eastAsia="Times New Roman" w:hAnsi="Helvetica" w:cs="Helvetica"/>
          <w:color w:val="333333"/>
          <w:sz w:val="19"/>
          <w:szCs w:val="19"/>
          <w:lang w:eastAsia="pt-BR"/>
        </w:rPr>
        <w:t xml:space="preserve"> a identificação da pessoa a que a informação se referir;</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ao cumprimento de decisão judicial;</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à defesa de direitos humanos de terceiros; ou</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 - à proteção do interesse público geral e preponderante.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57º. A restrição de acesso a informações pessoais de que trata o art. 54 não poderá ser invocada: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com o intuito de prejudicar processo de apuração de irregularidades, conduz ido pelo Poder Público, em que o titular das informações for parte ou interessado; ou</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quando as informações pessoais não classificadas estiverem contidas em conjuntos de documentos necessários à recuperação de fatos históricos de maior relevância.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58º. O dirigente máximo do órgão ou entidade </w:t>
      </w:r>
      <w:proofErr w:type="gramStart"/>
      <w:r w:rsidRPr="000F6CF1">
        <w:rPr>
          <w:rFonts w:ascii="Helvetica" w:eastAsia="Times New Roman" w:hAnsi="Helvetica" w:cs="Helvetica"/>
          <w:color w:val="333333"/>
          <w:sz w:val="19"/>
          <w:szCs w:val="19"/>
          <w:lang w:eastAsia="pt-BR"/>
        </w:rPr>
        <w:t>poderá,</w:t>
      </w:r>
      <w:proofErr w:type="gramEnd"/>
      <w:r w:rsidRPr="000F6CF1">
        <w:rPr>
          <w:rFonts w:ascii="Helvetica" w:eastAsia="Times New Roman" w:hAnsi="Helvetica" w:cs="Helvetica"/>
          <w:color w:val="333333"/>
          <w:sz w:val="19"/>
          <w:szCs w:val="19"/>
          <w:lang w:eastAsia="pt-BR"/>
        </w:rPr>
        <w:t xml:space="preserve"> de ofício ou mediante provocação, reconhecer a incidência da hipótese do inciso II do art. 57, de forma fundamentada, sobre documentos que tenha produzido ou acumulado, e que estejam sob sua guarda.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Para subsidiar a decisão de reconhecimento de que trata este artigo, o órgão ou entidade poderá solicitar a universidades, instituições de pesquisa ou outras entidades com notória experiência em pesquisa historio gráfica a emissão de parecer sobre a questão.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A decisão de reconhecimento de que trata este artigo será precedida de publicação de extrato da informação, com descrição resumida do assunto, origem e período do conjunto de documentos a serem considerados de acesso irrestrito, com antecedência de no mínimo trinta dias.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3º Após a decisão de reconhecimento de que trata o § 2º, os documentos serão considerados de acesso irrestrito ao público.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 4º Na hipótese de documentos de elevado valor histórico destinados à guarda permanente, caberá à autoridade responsável pelo arquivo do órgão ou entidade pública que os receber, decidir, após seu recolhimento, sobre o reconhecimento, observado o procedimento previsto neste artigo.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59º. O pedido de acesso a informações pessoais observará </w:t>
      </w:r>
      <w:proofErr w:type="gramStart"/>
      <w:r w:rsidRPr="000F6CF1">
        <w:rPr>
          <w:rFonts w:ascii="Helvetica" w:eastAsia="Times New Roman" w:hAnsi="Helvetica" w:cs="Helvetica"/>
          <w:color w:val="333333"/>
          <w:sz w:val="19"/>
          <w:szCs w:val="19"/>
          <w:lang w:eastAsia="pt-BR"/>
        </w:rPr>
        <w:t>os procedimento s</w:t>
      </w:r>
      <w:proofErr w:type="gramEnd"/>
      <w:r w:rsidRPr="000F6CF1">
        <w:rPr>
          <w:rFonts w:ascii="Helvetica" w:eastAsia="Times New Roman" w:hAnsi="Helvetica" w:cs="Helvetica"/>
          <w:color w:val="333333"/>
          <w:sz w:val="19"/>
          <w:szCs w:val="19"/>
          <w:lang w:eastAsia="pt-BR"/>
        </w:rPr>
        <w:t xml:space="preserve"> previsto s no Capítulo IV e estará condicionado à comprovação da identidade do requerente.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Parágrafo único. O pedido de acesso a informações pessoais por terceiros deverá ainda estar acompanhado de: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comprovação do consentimento expresso de que trata o inciso II do art. 5 4, por meio de procuração;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comprovação das hipóteses previstas no art. 57;</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demonstração do interesse pela recuperação de fatos históricos de maior relevância, observado s os procedimentos previstos no art. 58; ou</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demonstração da necessidade do acesso à informação requerida para a defesa dos direitos humanos ou para a proteção do interes se público e geral preponderante.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60º. O acesso à informação pessoal por terceiros será condicionado à assinatura de um termo de responsabilidade, que disporá sobre a finalidade e a destinação que fundamentaram sua autorização, sobre as obrigações a que se submeterá o requerente.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A utilização de informação pessoal por terceiros vincula-se à finalidade e à destinação que fundamentaram a autorização do acesso, vedada sua utilização de maneira diversa.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Aquele que obtiver acesso às informações pessoais de terceiros será responsabilizado por seu uso indevido, na forma da lei.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61º. Aplica-se, no que couber, a Lei nº 9.507, de 12 de novembro de 1997, em relação à informação de pessoa, natural ou jurídica, constante de registro ou banco de dados de órgãos ou entidades governamentais ou de caráter público.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CAPÍTULO VIII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DAS ENTIDADES PRIVADAS SEM FINS LUCRATIVOS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62º. As entidades privadas sem fins lucrativos que receberem recursos públicos para realização de ações de interesse público deverão dar publicidade às seguintes informações: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cópia do estatuto social atualizado da entidade;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relação nominal atualizada dos dirigentes da entidade;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III - cópia integral dos convênios, contratos, termos de parcerias, acordos, ajustes ou instrumentos </w:t>
      </w:r>
      <w:proofErr w:type="gramStart"/>
      <w:r w:rsidRPr="000F6CF1">
        <w:rPr>
          <w:rFonts w:ascii="Helvetica" w:eastAsia="Times New Roman" w:hAnsi="Helvetica" w:cs="Helvetica"/>
          <w:color w:val="333333"/>
          <w:sz w:val="19"/>
          <w:szCs w:val="19"/>
          <w:lang w:eastAsia="pt-BR"/>
        </w:rPr>
        <w:t>congêneres realizados com o Poder Executivo Estadual</w:t>
      </w:r>
      <w:proofErr w:type="gramEnd"/>
      <w:r w:rsidRPr="000F6CF1">
        <w:rPr>
          <w:rFonts w:ascii="Helvetica" w:eastAsia="Times New Roman" w:hAnsi="Helvetica" w:cs="Helvetica"/>
          <w:color w:val="333333"/>
          <w:sz w:val="19"/>
          <w:szCs w:val="19"/>
          <w:lang w:eastAsia="pt-BR"/>
        </w:rPr>
        <w:t>, respectivos aditivos, e relatórios finais de prestação de contas, na forma da legislação aplicável.</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As informações de que trata o caput serão divulgadas em sítio na Internet da entidade privada e em quadro de avisos de amplo acesso público em sua sede.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 2º A divulgação em sítio na Internet referida no § 1º poderá ser dispensada, por decisão do órgão ou entidade pública, e mediante expressa justificação da entidade, nos casos de entidades privadas sem </w:t>
      </w:r>
      <w:proofErr w:type="gramStart"/>
      <w:r w:rsidRPr="000F6CF1">
        <w:rPr>
          <w:rFonts w:ascii="Helvetica" w:eastAsia="Times New Roman" w:hAnsi="Helvetica" w:cs="Helvetica"/>
          <w:color w:val="333333"/>
          <w:sz w:val="19"/>
          <w:szCs w:val="19"/>
          <w:lang w:eastAsia="pt-BR"/>
        </w:rPr>
        <w:t>fins lucrativo</w:t>
      </w:r>
      <w:proofErr w:type="gramEnd"/>
      <w:r w:rsidRPr="000F6CF1">
        <w:rPr>
          <w:rFonts w:ascii="Helvetica" w:eastAsia="Times New Roman" w:hAnsi="Helvetica" w:cs="Helvetica"/>
          <w:color w:val="333333"/>
          <w:sz w:val="19"/>
          <w:szCs w:val="19"/>
          <w:lang w:eastAsia="pt-BR"/>
        </w:rPr>
        <w:t xml:space="preserve"> s que não disponham de meios para </w:t>
      </w:r>
      <w:proofErr w:type="spellStart"/>
      <w:r w:rsidRPr="000F6CF1">
        <w:rPr>
          <w:rFonts w:ascii="Helvetica" w:eastAsia="Times New Roman" w:hAnsi="Helvetica" w:cs="Helvetica"/>
          <w:color w:val="333333"/>
          <w:sz w:val="19"/>
          <w:szCs w:val="19"/>
          <w:lang w:eastAsia="pt-BR"/>
        </w:rPr>
        <w:t>realizála</w:t>
      </w:r>
      <w:proofErr w:type="spellEnd"/>
      <w:r w:rsidRPr="000F6CF1">
        <w:rPr>
          <w:rFonts w:ascii="Helvetica" w:eastAsia="Times New Roman" w:hAnsi="Helvetica" w:cs="Helvetica"/>
          <w:color w:val="333333"/>
          <w:sz w:val="19"/>
          <w:szCs w:val="19"/>
          <w:lang w:eastAsia="pt-BR"/>
        </w:rPr>
        <w:t>.</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 3º As informações de que trata o caput deverão ser </w:t>
      </w:r>
      <w:proofErr w:type="gramStart"/>
      <w:r w:rsidRPr="000F6CF1">
        <w:rPr>
          <w:rFonts w:ascii="Helvetica" w:eastAsia="Times New Roman" w:hAnsi="Helvetica" w:cs="Helvetica"/>
          <w:color w:val="333333"/>
          <w:sz w:val="19"/>
          <w:szCs w:val="19"/>
          <w:lang w:eastAsia="pt-BR"/>
        </w:rPr>
        <w:t>publicadas a partir da celebração do convênio, contrato, termo de parceria, acordo, ajuste ou instrumento congênere</w:t>
      </w:r>
      <w:proofErr w:type="gramEnd"/>
      <w:r w:rsidRPr="000F6CF1">
        <w:rPr>
          <w:rFonts w:ascii="Helvetica" w:eastAsia="Times New Roman" w:hAnsi="Helvetica" w:cs="Helvetica"/>
          <w:color w:val="333333"/>
          <w:sz w:val="19"/>
          <w:szCs w:val="19"/>
          <w:lang w:eastAsia="pt-BR"/>
        </w:rPr>
        <w:t xml:space="preserve">, serão atualizadas </w:t>
      </w:r>
      <w:r w:rsidRPr="000F6CF1">
        <w:rPr>
          <w:rFonts w:ascii="Helvetica" w:eastAsia="Times New Roman" w:hAnsi="Helvetica" w:cs="Helvetica"/>
          <w:color w:val="333333"/>
          <w:sz w:val="19"/>
          <w:szCs w:val="19"/>
          <w:lang w:eastAsia="pt-BR"/>
        </w:rPr>
        <w:lastRenderedPageBreak/>
        <w:t>periodicamente e ficarão disponíveis até cento e oitenta dias após a entrega da prestação de contas final.</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4º As disposições contidas neste artigo e seus parágrafos deverão constar dos pactos administrativos mencionados no inciso III.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63º. Os pedidos de informação referentes </w:t>
      </w:r>
      <w:proofErr w:type="gramStart"/>
      <w:r w:rsidRPr="000F6CF1">
        <w:rPr>
          <w:rFonts w:ascii="Helvetica" w:eastAsia="Times New Roman" w:hAnsi="Helvetica" w:cs="Helvetica"/>
          <w:color w:val="333333"/>
          <w:sz w:val="19"/>
          <w:szCs w:val="19"/>
          <w:lang w:eastAsia="pt-BR"/>
        </w:rPr>
        <w:t>aos convênio s</w:t>
      </w:r>
      <w:proofErr w:type="gramEnd"/>
      <w:r w:rsidRPr="000F6CF1">
        <w:rPr>
          <w:rFonts w:ascii="Helvetica" w:eastAsia="Times New Roman" w:hAnsi="Helvetica" w:cs="Helvetica"/>
          <w:color w:val="333333"/>
          <w:sz w:val="19"/>
          <w:szCs w:val="19"/>
          <w:lang w:eastAsia="pt-BR"/>
        </w:rPr>
        <w:t>, contratos, termos de parcerias, acordos, ajustes ou instrumentos congêneres previstos no art. 62 deverão ser apresentados diretamente aos órgãos e entidades responsáveis pelo repasse de recursos.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CAPÍTULO IX</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DAS RESPONSABILIDADES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64º. Constituem condutas </w:t>
      </w:r>
      <w:proofErr w:type="gramStart"/>
      <w:r w:rsidRPr="000F6CF1">
        <w:rPr>
          <w:rFonts w:ascii="Helvetica" w:eastAsia="Times New Roman" w:hAnsi="Helvetica" w:cs="Helvetica"/>
          <w:color w:val="333333"/>
          <w:sz w:val="19"/>
          <w:szCs w:val="19"/>
          <w:lang w:eastAsia="pt-BR"/>
        </w:rPr>
        <w:t>ilícitas que ensejam responsabilidade do agente público ou militar</w:t>
      </w:r>
      <w:proofErr w:type="gramEnd"/>
      <w:r w:rsidRPr="000F6CF1">
        <w:rPr>
          <w:rFonts w:ascii="Helvetica" w:eastAsia="Times New Roman" w:hAnsi="Helvetica" w:cs="Helvetica"/>
          <w:color w:val="333333"/>
          <w:sz w:val="19"/>
          <w:szCs w:val="19"/>
          <w:lang w:eastAsia="pt-BR"/>
        </w:rPr>
        <w:t>:</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recusar- se a fornecer informação requerida nos termos deste Decreto, retardar deliberadamente o seu fornecimento ou fornecê-la intencionalmente de forma incorreta, incompleta ou imprecisa;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utilizar indevidamente, subtrair, destruir, inutilizar, desfigurar, alterar ou ocultar, total ou parcialmente, informação que se encontre sob sua guarda, a que tenha acesso ou sobre que tenha conhecimento em razão do exercício das atribuições de cargo, emprego ou função pública;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agir com dolo ou má-fé na análise dos pedidos de acesso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divulgar, permitir a divulgação, acessar ou permitir acesso indevido a informação classificada em grau de sigilo ou a informação pessoal;</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 - impor sigilo à informação para obter proveito pessoal o u de terceiro, ou para fins de ocultação de ato ilegal cometido por si ou por outrem;</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VI - ocultar da revisão de autoridade superior competente informação classificada em grau de sigilo para beneficiar a si ou a outrem, ou em </w:t>
      </w:r>
      <w:proofErr w:type="spellStart"/>
      <w:r w:rsidRPr="000F6CF1">
        <w:rPr>
          <w:rFonts w:ascii="Helvetica" w:eastAsia="Times New Roman" w:hAnsi="Helvetica" w:cs="Helvetica"/>
          <w:color w:val="333333"/>
          <w:sz w:val="19"/>
          <w:szCs w:val="19"/>
          <w:lang w:eastAsia="pt-BR"/>
        </w:rPr>
        <w:t>prejuíz</w:t>
      </w:r>
      <w:proofErr w:type="spellEnd"/>
      <w:r w:rsidRPr="000F6CF1">
        <w:rPr>
          <w:rFonts w:ascii="Helvetica" w:eastAsia="Times New Roman" w:hAnsi="Helvetica" w:cs="Helvetica"/>
          <w:color w:val="333333"/>
          <w:sz w:val="19"/>
          <w:szCs w:val="19"/>
          <w:lang w:eastAsia="pt-BR"/>
        </w:rPr>
        <w:t xml:space="preserve"> o de terceiros;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VII - destruir ou subtrair, por </w:t>
      </w:r>
      <w:proofErr w:type="gramStart"/>
      <w:r w:rsidRPr="000F6CF1">
        <w:rPr>
          <w:rFonts w:ascii="Helvetica" w:eastAsia="Times New Roman" w:hAnsi="Helvetica" w:cs="Helvetica"/>
          <w:color w:val="333333"/>
          <w:sz w:val="19"/>
          <w:szCs w:val="19"/>
          <w:lang w:eastAsia="pt-BR"/>
        </w:rPr>
        <w:t>qualquer meio, documentos</w:t>
      </w:r>
      <w:proofErr w:type="gramEnd"/>
      <w:r w:rsidRPr="000F6CF1">
        <w:rPr>
          <w:rFonts w:ascii="Helvetica" w:eastAsia="Times New Roman" w:hAnsi="Helvetica" w:cs="Helvetica"/>
          <w:color w:val="333333"/>
          <w:sz w:val="19"/>
          <w:szCs w:val="19"/>
          <w:lang w:eastAsia="pt-BR"/>
        </w:rPr>
        <w:t xml:space="preserve"> concernentes a possíveis violações de direitos humanos por parte de agentes do Estado.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Atendido o princípio do contraditório, da ampla defesa e do devido processo legal, as condutas descritas no caput serão consideradas faltas disciplinares que deverão ser punidas segundo os critérios estabelecidos na respectiva legislação de regência do agente público ou militar.</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Pelas condutas descritas neste artigo, poderá o militar ou agente público responder, também, por improbidade administrativa, conforme o disposto em legislação pertinente.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65º. A pessoa natural ou entidade privada que detiver informações em virtude de vínculo de qualquer natureza com o Poder Público e praticar conduta prevista no art. 6 4, estará sujeita às seguintes sanções: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advertência;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multa;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III - rescisão do vínculo com o Poder Público;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suspensão temporária de participar em licitação e impedimento de contratar com a administração pública por prazo não superior a dois anos;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 - declaração de inidoneidade para licitar ou contratar com a administração pública, até que seja promovida a reabilitação perante a autoridade que aplicou a penalidade.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A sanção de multa poderá ser aplicada juntamente com as sanções previstas nos incisos I, III e IV do caput.</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 2º A multa prevista no inciso II do caput será aplicada sem prejuízo da reparação pelos danos e não poderá ser:</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inferior a R$ 1.000,00 (mil reais) nem superior a R$ 200.000,00 (duzentos mil reais), no caso de pessoa natural; ou</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inferior a R$ 5.000,00 (cinco mil reais) nem superior a R$ 600.000,00 (seiscentos mil reais), no caso de entidade privada.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3º A reabilitação referida no inciso V do caput será autorizada somente quando a pessoa natural ou entidade privada efetivar o ressarcimento ao órgão ou entidade dos prejuízos resultantes e depois de decorrido o prazo da sanção aplicada com base no inciso IV do caput.</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4º A aplicação da sanção prevista no inciso V do caput é de competência exclusiva da autoridade máxima do órgão ou entidade pública.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5º O prazo para apresentação de defesa nas hipóteses previstas neste artigo é de dez dias, contado da ciência do ato.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CAPÍTULO X</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DO MONITORAMENTO DA APLICAÇÃO DA LEI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66. A autoridade subordinada ao dirigente máximo de cada órgão ou entidade da administração pública estadual direta e indireta, de que trata a Lei Estadual no 9.871, de 2012, será aquela designada nos termos do art. 5º do Decreto 2.289-R, de 01 de julho de 2009 e exercerá, entre outras, as seguintes atribuições:</w:t>
      </w:r>
      <w:r w:rsidRPr="000F6CF1">
        <w:rPr>
          <w:rFonts w:ascii="Helvetica" w:eastAsia="Times New Roman" w:hAnsi="Helvetica" w:cs="Helvetica"/>
          <w:color w:val="333333"/>
          <w:sz w:val="19"/>
          <w:lang w:eastAsia="pt-BR"/>
        </w:rPr>
        <w:t> </w:t>
      </w:r>
      <w:r w:rsidRPr="000F6CF1">
        <w:rPr>
          <w:rFonts w:ascii="Helvetica" w:eastAsia="Times New Roman" w:hAnsi="Helvetica" w:cs="Helvetica"/>
          <w:b/>
          <w:bCs/>
          <w:color w:val="333333"/>
          <w:sz w:val="19"/>
          <w:lang w:eastAsia="pt-BR"/>
        </w:rPr>
        <w:t>(Redação do caput dada pelo Decreto Nº 3726-R DE 10/12/2014).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assegurar o cumprimento das normas relativas ao acesso à informação, de forma eficiente e adequada aos objetivos da Lei Estadual nº 9.871, de 2012;</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II - avaliar e monitorar a </w:t>
      </w:r>
      <w:proofErr w:type="gramStart"/>
      <w:r w:rsidRPr="000F6CF1">
        <w:rPr>
          <w:rFonts w:ascii="Helvetica" w:eastAsia="Times New Roman" w:hAnsi="Helvetica" w:cs="Helvetica"/>
          <w:color w:val="333333"/>
          <w:sz w:val="19"/>
          <w:szCs w:val="19"/>
          <w:lang w:eastAsia="pt-BR"/>
        </w:rPr>
        <w:t>implementação</w:t>
      </w:r>
      <w:proofErr w:type="gramEnd"/>
      <w:r w:rsidRPr="000F6CF1">
        <w:rPr>
          <w:rFonts w:ascii="Helvetica" w:eastAsia="Times New Roman" w:hAnsi="Helvetica" w:cs="Helvetica"/>
          <w:color w:val="333333"/>
          <w:sz w:val="19"/>
          <w:szCs w:val="19"/>
          <w:lang w:eastAsia="pt-BR"/>
        </w:rPr>
        <w:t xml:space="preserve"> do disposto neste Decreto e apresentar ao dirigente máximo de cada órgão ou entidade relatório anual sobre o seu cumprimento, encaminhando-o à Secretaria de Estado de Controle e Transparência.</w:t>
      </w:r>
      <w:r w:rsidRPr="000F6CF1">
        <w:rPr>
          <w:rFonts w:ascii="Helvetica" w:eastAsia="Times New Roman" w:hAnsi="Helvetica" w:cs="Helvetica"/>
          <w:color w:val="333333"/>
          <w:sz w:val="19"/>
          <w:lang w:eastAsia="pt-BR"/>
        </w:rPr>
        <w:t> </w:t>
      </w:r>
      <w:r w:rsidRPr="000F6CF1">
        <w:rPr>
          <w:rFonts w:ascii="Helvetica" w:eastAsia="Times New Roman" w:hAnsi="Helvetica" w:cs="Helvetica"/>
          <w:b/>
          <w:bCs/>
          <w:color w:val="333333"/>
          <w:sz w:val="19"/>
          <w:lang w:eastAsia="pt-BR"/>
        </w:rPr>
        <w:t>(Redação do inciso dada pelo Decreto Nº 3726-R DE 10/12/2014).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III - recomendar medidas para aperfeiçoar as normas e procedimentos necessários à </w:t>
      </w:r>
      <w:proofErr w:type="gramStart"/>
      <w:r w:rsidRPr="000F6CF1">
        <w:rPr>
          <w:rFonts w:ascii="Helvetica" w:eastAsia="Times New Roman" w:hAnsi="Helvetica" w:cs="Helvetica"/>
          <w:color w:val="333333"/>
          <w:sz w:val="19"/>
          <w:szCs w:val="19"/>
          <w:lang w:eastAsia="pt-BR"/>
        </w:rPr>
        <w:t>implementação</w:t>
      </w:r>
      <w:proofErr w:type="gramEnd"/>
      <w:r w:rsidRPr="000F6CF1">
        <w:rPr>
          <w:rFonts w:ascii="Helvetica" w:eastAsia="Times New Roman" w:hAnsi="Helvetica" w:cs="Helvetica"/>
          <w:color w:val="333333"/>
          <w:sz w:val="19"/>
          <w:szCs w:val="19"/>
          <w:lang w:eastAsia="pt-BR"/>
        </w:rPr>
        <w:t xml:space="preserve"> deste Decreto;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IV - orientar as unidades no que se refere ao cumprimento deste Decreto;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b/>
          <w:bCs/>
          <w:color w:val="660000"/>
          <w:sz w:val="19"/>
          <w:lang w:eastAsia="pt-BR"/>
        </w:rPr>
        <w:t>(Revogado pelo Decreto Nº 3726-R DE 10/12/2014):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660000"/>
          <w:sz w:val="19"/>
          <w:lang w:eastAsia="pt-BR"/>
        </w:rPr>
        <w:t>V - manifestar-se sobre reclamação apresentada contra omissão de autoridade competente, observado o disposto no art. 22 deste Decreto.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67. </w:t>
      </w:r>
      <w:proofErr w:type="gramStart"/>
      <w:r w:rsidRPr="000F6CF1">
        <w:rPr>
          <w:rFonts w:ascii="Helvetica" w:eastAsia="Times New Roman" w:hAnsi="Helvetica" w:cs="Helvetica"/>
          <w:color w:val="333333"/>
          <w:sz w:val="19"/>
          <w:szCs w:val="19"/>
          <w:lang w:eastAsia="pt-BR"/>
        </w:rPr>
        <w:t>Compete</w:t>
      </w:r>
      <w:proofErr w:type="gramEnd"/>
      <w:r w:rsidRPr="000F6CF1">
        <w:rPr>
          <w:rFonts w:ascii="Helvetica" w:eastAsia="Times New Roman" w:hAnsi="Helvetica" w:cs="Helvetica"/>
          <w:color w:val="333333"/>
          <w:sz w:val="19"/>
          <w:szCs w:val="19"/>
          <w:lang w:eastAsia="pt-BR"/>
        </w:rPr>
        <w:t xml:space="preserve"> à Secretaria de Estado de Controle e Transparência, com apoio dos demais órgãos e entidades componentes da Comissão Mista de Reavaliação de Informações, observadas as competências dos demais órgãos e entidades e as previsões específicas neste Decreto:</w:t>
      </w:r>
      <w:r w:rsidRPr="000F6CF1">
        <w:rPr>
          <w:rFonts w:ascii="Helvetica" w:eastAsia="Times New Roman" w:hAnsi="Helvetica" w:cs="Helvetica"/>
          <w:color w:val="333333"/>
          <w:sz w:val="19"/>
          <w:lang w:eastAsia="pt-BR"/>
        </w:rPr>
        <w:t> </w:t>
      </w:r>
      <w:r w:rsidRPr="000F6CF1">
        <w:rPr>
          <w:rFonts w:ascii="Helvetica" w:eastAsia="Times New Roman" w:hAnsi="Helvetica" w:cs="Helvetica"/>
          <w:b/>
          <w:bCs/>
          <w:color w:val="333333"/>
          <w:sz w:val="19"/>
          <w:lang w:eastAsia="pt-BR"/>
        </w:rPr>
        <w:t>(Redação do caput dada pelo Decreto Nº 3726-R DE 10/12/2014).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 - disponibilizar o formulário padrão, conforme mo delo do anexo II, em meio físico e eletrônico, que estará à disposição no sítio na Internet e no SIC dos órgãos e entidades, de acordo com o § 1º do art. 11;</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II - promover campanha de abrangência estadual de fomento à cultura da transparência no Poder Executivo Estadual e conscientização sobre o direito fundamental de acesso à informação;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lastRenderedPageBreak/>
        <w:t>III - promover o treinamento dos agentes públicos e, no que couber, a capacitação das entidades privadas sem fins lucrativos, no que se refere ao desenvolvimento de práticas relacionadas à transparência na administração pública;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IV - monitorar a </w:t>
      </w:r>
      <w:proofErr w:type="gramStart"/>
      <w:r w:rsidRPr="000F6CF1">
        <w:rPr>
          <w:rFonts w:ascii="Helvetica" w:eastAsia="Times New Roman" w:hAnsi="Helvetica" w:cs="Helvetica"/>
          <w:color w:val="333333"/>
          <w:sz w:val="19"/>
          <w:szCs w:val="19"/>
          <w:lang w:eastAsia="pt-BR"/>
        </w:rPr>
        <w:t>implementação</w:t>
      </w:r>
      <w:proofErr w:type="gramEnd"/>
      <w:r w:rsidRPr="000F6CF1">
        <w:rPr>
          <w:rFonts w:ascii="Helvetica" w:eastAsia="Times New Roman" w:hAnsi="Helvetica" w:cs="Helvetica"/>
          <w:color w:val="333333"/>
          <w:sz w:val="19"/>
          <w:szCs w:val="19"/>
          <w:lang w:eastAsia="pt-BR"/>
        </w:rPr>
        <w:t xml:space="preserve"> da Lei Estadual nº 9.871, de 2012, concentrando e consolidando a publicação de informações estatísticas relacionadas no art. 44;</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V - preparar relatório anual com informações referentes à </w:t>
      </w:r>
      <w:proofErr w:type="gramStart"/>
      <w:r w:rsidRPr="000F6CF1">
        <w:rPr>
          <w:rFonts w:ascii="Helvetica" w:eastAsia="Times New Roman" w:hAnsi="Helvetica" w:cs="Helvetica"/>
          <w:color w:val="333333"/>
          <w:sz w:val="19"/>
          <w:szCs w:val="19"/>
          <w:lang w:eastAsia="pt-BR"/>
        </w:rPr>
        <w:t>implementação</w:t>
      </w:r>
      <w:proofErr w:type="gramEnd"/>
      <w:r w:rsidRPr="000F6CF1">
        <w:rPr>
          <w:rFonts w:ascii="Helvetica" w:eastAsia="Times New Roman" w:hAnsi="Helvetica" w:cs="Helvetica"/>
          <w:color w:val="333333"/>
          <w:sz w:val="19"/>
          <w:szCs w:val="19"/>
          <w:lang w:eastAsia="pt-BR"/>
        </w:rPr>
        <w:t xml:space="preserve"> da Lei Estadual nº 9.871, de 2012, a ser encaminhado à </w:t>
      </w:r>
      <w:proofErr w:type="spellStart"/>
      <w:r w:rsidRPr="000F6CF1">
        <w:rPr>
          <w:rFonts w:ascii="Helvetica" w:eastAsia="Times New Roman" w:hAnsi="Helvetica" w:cs="Helvetica"/>
          <w:color w:val="333333"/>
          <w:sz w:val="19"/>
          <w:szCs w:val="19"/>
          <w:lang w:eastAsia="pt-BR"/>
        </w:rPr>
        <w:t>Assembleia</w:t>
      </w:r>
      <w:proofErr w:type="spellEnd"/>
      <w:r w:rsidRPr="000F6CF1">
        <w:rPr>
          <w:rFonts w:ascii="Helvetica" w:eastAsia="Times New Roman" w:hAnsi="Helvetica" w:cs="Helvetica"/>
          <w:color w:val="333333"/>
          <w:sz w:val="19"/>
          <w:szCs w:val="19"/>
          <w:lang w:eastAsia="pt-BR"/>
        </w:rPr>
        <w:t xml:space="preserve"> Legislativa;</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VI - monitorar a aplicação deste Decreto, especialmente o cumprimento dos praz os e procedimentos;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VII - definir, em conjunto com demais órgãos e </w:t>
      </w:r>
      <w:proofErr w:type="spellStart"/>
      <w:r w:rsidRPr="000F6CF1">
        <w:rPr>
          <w:rFonts w:ascii="Helvetica" w:eastAsia="Times New Roman" w:hAnsi="Helvetica" w:cs="Helvetica"/>
          <w:color w:val="333333"/>
          <w:sz w:val="19"/>
          <w:szCs w:val="19"/>
          <w:lang w:eastAsia="pt-BR"/>
        </w:rPr>
        <w:t>ent</w:t>
      </w:r>
      <w:proofErr w:type="spellEnd"/>
      <w:r w:rsidRPr="000F6CF1">
        <w:rPr>
          <w:rFonts w:ascii="Helvetica" w:eastAsia="Times New Roman" w:hAnsi="Helvetica" w:cs="Helvetica"/>
          <w:color w:val="333333"/>
          <w:sz w:val="19"/>
          <w:szCs w:val="19"/>
          <w:lang w:eastAsia="pt-BR"/>
        </w:rPr>
        <w:t xml:space="preserve"> idades componentes da Comissão Mista de Reavaliação de Informações as diretrizes e os procedimentos complementares necessário s à </w:t>
      </w:r>
      <w:proofErr w:type="gramStart"/>
      <w:r w:rsidRPr="000F6CF1">
        <w:rPr>
          <w:rFonts w:ascii="Helvetica" w:eastAsia="Times New Roman" w:hAnsi="Helvetica" w:cs="Helvetica"/>
          <w:color w:val="333333"/>
          <w:sz w:val="19"/>
          <w:szCs w:val="19"/>
          <w:lang w:eastAsia="pt-BR"/>
        </w:rPr>
        <w:t>implementação</w:t>
      </w:r>
      <w:proofErr w:type="gramEnd"/>
      <w:r w:rsidRPr="000F6CF1">
        <w:rPr>
          <w:rFonts w:ascii="Helvetica" w:eastAsia="Times New Roman" w:hAnsi="Helvetica" w:cs="Helvetica"/>
          <w:color w:val="333333"/>
          <w:sz w:val="19"/>
          <w:szCs w:val="19"/>
          <w:lang w:eastAsia="pt-BR"/>
        </w:rPr>
        <w:t xml:space="preserve"> da Lei Estadual nº 9.871.</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VIII - expedir </w:t>
      </w:r>
      <w:proofErr w:type="gramStart"/>
      <w:r w:rsidRPr="000F6CF1">
        <w:rPr>
          <w:rFonts w:ascii="Helvetica" w:eastAsia="Times New Roman" w:hAnsi="Helvetica" w:cs="Helvetica"/>
          <w:color w:val="333333"/>
          <w:sz w:val="19"/>
          <w:szCs w:val="19"/>
          <w:lang w:eastAsia="pt-BR"/>
        </w:rPr>
        <w:t>ato s complementares</w:t>
      </w:r>
      <w:proofErr w:type="gramEnd"/>
      <w:r w:rsidRPr="000F6CF1">
        <w:rPr>
          <w:rFonts w:ascii="Helvetica" w:eastAsia="Times New Roman" w:hAnsi="Helvetica" w:cs="Helvetica"/>
          <w:color w:val="333333"/>
          <w:sz w:val="19"/>
          <w:szCs w:val="19"/>
          <w:lang w:eastAsia="pt-BR"/>
        </w:rPr>
        <w:t xml:space="preserve"> e estabelecer procedimentos relativos ao credenciamento de segurança de pessoas, órgão se entidades público s ou privado s, para o tratamento de informações classificadas; 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IX - promover o credenciamento de segurança de pessoas, órgãos e entidades públicos ou privados, para o tratamento de informações classificadas.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CAPÍTULO XI</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DISPOSIÇÕES TRANSITÓRIAS E FINAIS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68º. Os órgãos e entidades adequarão suas políticas de gestão da informação, promovendo os ajustes necessários aos processos de registro, processamento, trâmite e arquivamento de documentos e informações.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Art. 69º. Os órgãos e entidades deverão reavaliar as informações classificadas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xml:space="preserve"> e secreto no prazo máximo de dois anos, contado do termo inicial de vigência da Lei Estadual nº 9.871, de 2012.</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1º A restrição de acesso a informações, em razão da reavaliação prevista no caput, deverá observar os praz os e condições previstos neste Decreto.</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2º Enquanto não transcorrido o prazo de reavaliação previsto no caput, será mantida a classificação da informação, observados os prazos e disposições da legislação precedente.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 3º As informações classificadas no grau </w:t>
      </w:r>
      <w:proofErr w:type="spellStart"/>
      <w:r w:rsidRPr="000F6CF1">
        <w:rPr>
          <w:rFonts w:ascii="Helvetica" w:eastAsia="Times New Roman" w:hAnsi="Helvetica" w:cs="Helvetica"/>
          <w:color w:val="333333"/>
          <w:sz w:val="19"/>
          <w:szCs w:val="19"/>
          <w:lang w:eastAsia="pt-BR"/>
        </w:rPr>
        <w:t>ultrassecreto</w:t>
      </w:r>
      <w:proofErr w:type="spellEnd"/>
      <w:r w:rsidRPr="000F6CF1">
        <w:rPr>
          <w:rFonts w:ascii="Helvetica" w:eastAsia="Times New Roman" w:hAnsi="Helvetica" w:cs="Helvetica"/>
          <w:color w:val="333333"/>
          <w:sz w:val="19"/>
          <w:szCs w:val="19"/>
          <w:lang w:eastAsia="pt-BR"/>
        </w:rPr>
        <w:t xml:space="preserve"> e secreto, não reavaliadas no prazo previsto no caput, serão consideradas, automaticamente, desclassificadas.</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70º. A publicação anual de que trata o art. 44 terá inicio em dezembro de 2013.</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Art. 71º. Este Decreto entra em vigor em 06 de janeiro de 2013.</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Palácio Anchieta, em Vitória, aos 26 dias de novembro de 2012;</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 xml:space="preserve">191º da Independência; 124º da República; e, 478º do Início da Colonização do Solo </w:t>
      </w:r>
      <w:proofErr w:type="spellStart"/>
      <w:r w:rsidRPr="000F6CF1">
        <w:rPr>
          <w:rFonts w:ascii="Helvetica" w:eastAsia="Times New Roman" w:hAnsi="Helvetica" w:cs="Helvetica"/>
          <w:color w:val="333333"/>
          <w:sz w:val="19"/>
          <w:szCs w:val="19"/>
          <w:lang w:eastAsia="pt-BR"/>
        </w:rPr>
        <w:t>Espiritossantense</w:t>
      </w:r>
      <w:proofErr w:type="spellEnd"/>
      <w:r w:rsidRPr="000F6CF1">
        <w:rPr>
          <w:rFonts w:ascii="Helvetica" w:eastAsia="Times New Roman" w:hAnsi="Helvetica" w:cs="Helvetica"/>
          <w:color w:val="333333"/>
          <w:sz w:val="19"/>
          <w:szCs w:val="19"/>
          <w:lang w:eastAsia="pt-BR"/>
        </w:rPr>
        <w:t>.</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JOSÉ RENATO CASAGRANDE</w:t>
      </w:r>
    </w:p>
    <w:p w:rsidR="000F6CF1" w:rsidRPr="000F6CF1" w:rsidRDefault="000F6CF1" w:rsidP="000F6CF1">
      <w:pPr>
        <w:shd w:val="clear" w:color="auto" w:fill="FFFFFF"/>
        <w:spacing w:after="0" w:line="340" w:lineRule="atLeast"/>
        <w:jc w:val="both"/>
        <w:rPr>
          <w:rFonts w:ascii="Helvetica" w:eastAsia="Times New Roman" w:hAnsi="Helvetica" w:cs="Helvetica"/>
          <w:color w:val="333333"/>
          <w:sz w:val="19"/>
          <w:szCs w:val="19"/>
          <w:lang w:eastAsia="pt-BR"/>
        </w:rPr>
      </w:pPr>
      <w:r w:rsidRPr="000F6CF1">
        <w:rPr>
          <w:rFonts w:ascii="Helvetica" w:eastAsia="Times New Roman" w:hAnsi="Helvetica" w:cs="Helvetica"/>
          <w:color w:val="333333"/>
          <w:sz w:val="19"/>
          <w:szCs w:val="19"/>
          <w:lang w:eastAsia="pt-BR"/>
        </w:rPr>
        <w:t>Governador do Estado</w:t>
      </w:r>
    </w:p>
    <w:p w:rsidR="00865CFF" w:rsidRDefault="00865CFF"/>
    <w:sectPr w:rsidR="00865CFF" w:rsidSect="00865C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84EDF"/>
    <w:multiLevelType w:val="multilevel"/>
    <w:tmpl w:val="1416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F6CF1"/>
    <w:rsid w:val="000F6CF1"/>
    <w:rsid w:val="00865C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CFF"/>
  </w:style>
  <w:style w:type="paragraph" w:styleId="Ttulo2">
    <w:name w:val="heading 2"/>
    <w:basedOn w:val="Normal"/>
    <w:link w:val="Ttulo2Char"/>
    <w:uiPriority w:val="9"/>
    <w:qFormat/>
    <w:rsid w:val="000F6CF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F6CF1"/>
    <w:rPr>
      <w:rFonts w:ascii="Times New Roman" w:eastAsia="Times New Roman" w:hAnsi="Times New Roman" w:cs="Times New Roman"/>
      <w:b/>
      <w:bCs/>
      <w:sz w:val="36"/>
      <w:szCs w:val="36"/>
      <w:lang w:eastAsia="pt-BR"/>
    </w:rPr>
  </w:style>
  <w:style w:type="paragraph" w:customStyle="1" w:styleId="legislacao-do">
    <w:name w:val="legislacao-do"/>
    <w:basedOn w:val="Normal"/>
    <w:rsid w:val="000F6C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F6CF1"/>
  </w:style>
  <w:style w:type="paragraph" w:styleId="NormalWeb">
    <w:name w:val="Normal (Web)"/>
    <w:basedOn w:val="Normal"/>
    <w:uiPriority w:val="99"/>
    <w:semiHidden/>
    <w:unhideWhenUsed/>
    <w:rsid w:val="000F6C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egislacao-ementa">
    <w:name w:val="legislacao-ementa"/>
    <w:basedOn w:val="Normal"/>
    <w:rsid w:val="000F6CF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F6CF1"/>
    <w:rPr>
      <w:b/>
      <w:bCs/>
    </w:rPr>
  </w:style>
  <w:style w:type="character" w:customStyle="1" w:styleId="revogado">
    <w:name w:val="revogado"/>
    <w:basedOn w:val="Fontepargpadro"/>
    <w:rsid w:val="000F6CF1"/>
  </w:style>
</w:styles>
</file>

<file path=word/webSettings.xml><?xml version="1.0" encoding="utf-8"?>
<w:webSettings xmlns:r="http://schemas.openxmlformats.org/officeDocument/2006/relationships" xmlns:w="http://schemas.openxmlformats.org/wordprocessingml/2006/main">
  <w:divs>
    <w:div w:id="69955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7614</Words>
  <Characters>41121</Characters>
  <Application>Microsoft Office Word</Application>
  <DocSecurity>0</DocSecurity>
  <Lines>342</Lines>
  <Paragraphs>97</Paragraphs>
  <ScaleCrop>false</ScaleCrop>
  <Company>Hewlett-Packard Company</Company>
  <LinksUpToDate>false</LinksUpToDate>
  <CharactersWithSpaces>48638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moniapereira</dc:creator>
  <cp:lastModifiedBy>moniapereira</cp:lastModifiedBy>
  <cp:revision>1</cp:revision>
  <dcterms:created xsi:type="dcterms:W3CDTF">2017-02-14T13:24:00Z</dcterms:created>
  <dcterms:modified xsi:type="dcterms:W3CDTF">2017-02-14T13:25:00Z</dcterms:modified>
</cp:coreProperties>
</file>