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7014"/>
        <w:gridCol w:w="2834"/>
      </w:tblGrid>
      <w:tr w:rsidR="007A4A9C" w:rsidRPr="00EF53D1" w:rsidTr="007A4A9C">
        <w:trPr>
          <w:trHeight w:val="227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A9C" w:rsidRDefault="007A4A9C" w:rsidP="00A003EF">
            <w:pPr>
              <w:spacing w:before="40" w:after="40" w:line="276" w:lineRule="auto"/>
              <w:jc w:val="both"/>
              <w:rPr>
                <w:bCs/>
                <w:i/>
                <w:sz w:val="16"/>
                <w:szCs w:val="18"/>
              </w:rPr>
            </w:pPr>
            <w:r>
              <w:rPr>
                <w:b/>
                <w:bCs/>
                <w:i/>
                <w:sz w:val="16"/>
                <w:szCs w:val="18"/>
              </w:rPr>
              <w:t>INSTRUÇÕES PARA A EMPRESA INTERESSADA</w:t>
            </w:r>
            <w:r w:rsidRPr="008B05B4">
              <w:rPr>
                <w:b/>
                <w:bCs/>
                <w:i/>
                <w:sz w:val="16"/>
                <w:szCs w:val="18"/>
              </w:rPr>
              <w:t>:</w:t>
            </w:r>
            <w:r>
              <w:rPr>
                <w:b/>
                <w:bCs/>
                <w:i/>
                <w:sz w:val="16"/>
                <w:szCs w:val="18"/>
              </w:rPr>
              <w:t xml:space="preserve"> </w:t>
            </w:r>
            <w:r w:rsidRPr="007A4A9C">
              <w:rPr>
                <w:bCs/>
                <w:i/>
                <w:sz w:val="16"/>
                <w:szCs w:val="18"/>
              </w:rPr>
              <w:t xml:space="preserve">Preencha </w:t>
            </w:r>
            <w:r w:rsidR="00B25404">
              <w:rPr>
                <w:bCs/>
                <w:i/>
                <w:sz w:val="16"/>
                <w:szCs w:val="18"/>
              </w:rPr>
              <w:t>todos os itens d</w:t>
            </w:r>
            <w:r>
              <w:rPr>
                <w:bCs/>
                <w:i/>
                <w:sz w:val="16"/>
                <w:szCs w:val="18"/>
              </w:rPr>
              <w:t xml:space="preserve">os campos "1. </w:t>
            </w:r>
            <w:r w:rsidRPr="00A943FE">
              <w:rPr>
                <w:bCs/>
                <w:i/>
                <w:smallCaps/>
                <w:sz w:val="16"/>
                <w:szCs w:val="18"/>
              </w:rPr>
              <w:t>Empresa Interessada</w:t>
            </w:r>
            <w:r>
              <w:rPr>
                <w:bCs/>
                <w:i/>
                <w:sz w:val="16"/>
                <w:szCs w:val="18"/>
              </w:rPr>
              <w:t xml:space="preserve">" e "2. </w:t>
            </w:r>
            <w:r w:rsidR="00A943FE" w:rsidRPr="00A943FE">
              <w:rPr>
                <w:bCs/>
                <w:i/>
                <w:smallCaps/>
                <w:sz w:val="16"/>
                <w:szCs w:val="18"/>
              </w:rPr>
              <w:t>identificação do livro</w:t>
            </w:r>
            <w:r>
              <w:rPr>
                <w:bCs/>
                <w:i/>
                <w:sz w:val="16"/>
                <w:szCs w:val="18"/>
              </w:rPr>
              <w:t>"; Imprima 02 (</w:t>
            </w:r>
            <w:r w:rsidRPr="007A4A9C">
              <w:rPr>
                <w:bCs/>
                <w:i/>
                <w:sz w:val="16"/>
                <w:szCs w:val="18"/>
              </w:rPr>
              <w:t xml:space="preserve">duas) </w:t>
            </w:r>
            <w:r w:rsidR="00A003EF">
              <w:rPr>
                <w:bCs/>
                <w:i/>
                <w:sz w:val="16"/>
                <w:szCs w:val="18"/>
              </w:rPr>
              <w:t xml:space="preserve">vias e guarde dentro do livro de </w:t>
            </w:r>
            <w:r w:rsidR="00A943FE">
              <w:rPr>
                <w:bCs/>
                <w:i/>
                <w:sz w:val="16"/>
                <w:szCs w:val="18"/>
              </w:rPr>
              <w:t>re</w:t>
            </w:r>
            <w:r w:rsidR="00A003EF">
              <w:rPr>
                <w:bCs/>
                <w:i/>
                <w:sz w:val="16"/>
                <w:szCs w:val="18"/>
              </w:rPr>
              <w:t>gistro específico correspondente; L</w:t>
            </w:r>
            <w:r w:rsidR="00A003EF" w:rsidRPr="00A003EF">
              <w:rPr>
                <w:bCs/>
                <w:i/>
                <w:sz w:val="16"/>
                <w:szCs w:val="18"/>
              </w:rPr>
              <w:t>eve o livro físico até a unidade da Vigilância Sanitária Estadual responsável pelo licenciamen</w:t>
            </w:r>
            <w:r w:rsidR="00A003EF">
              <w:rPr>
                <w:bCs/>
                <w:i/>
                <w:sz w:val="16"/>
                <w:szCs w:val="18"/>
              </w:rPr>
              <w:t xml:space="preserve">to sanitário </w:t>
            </w:r>
            <w:r w:rsidR="00C75F63">
              <w:rPr>
                <w:bCs/>
                <w:i/>
                <w:sz w:val="16"/>
                <w:szCs w:val="18"/>
              </w:rPr>
              <w:t>da empresa</w:t>
            </w:r>
            <w:r w:rsidR="00A003EF">
              <w:rPr>
                <w:bCs/>
                <w:i/>
                <w:sz w:val="16"/>
                <w:szCs w:val="18"/>
              </w:rPr>
              <w:t xml:space="preserve">. </w:t>
            </w:r>
            <w:r w:rsidR="00C97932" w:rsidRPr="00A943FE">
              <w:rPr>
                <w:b/>
                <w:bCs/>
                <w:i/>
                <w:smallCaps/>
                <w:sz w:val="16"/>
                <w:szCs w:val="18"/>
              </w:rPr>
              <w:t>Atenção!</w:t>
            </w:r>
            <w:r w:rsidR="00C97932">
              <w:rPr>
                <w:bCs/>
                <w:i/>
                <w:sz w:val="16"/>
                <w:szCs w:val="18"/>
              </w:rPr>
              <w:t xml:space="preserve"> </w:t>
            </w:r>
            <w:r w:rsidR="002650D4">
              <w:rPr>
                <w:bCs/>
                <w:i/>
                <w:sz w:val="16"/>
                <w:szCs w:val="18"/>
              </w:rPr>
              <w:t>Para o caso de transferência de responsabilidade técnica, e</w:t>
            </w:r>
            <w:r w:rsidR="00C97932">
              <w:rPr>
                <w:bCs/>
                <w:i/>
                <w:sz w:val="16"/>
                <w:szCs w:val="18"/>
              </w:rPr>
              <w:t>stá dispensada a apresentação do livro</w:t>
            </w:r>
            <w:r w:rsidR="000F7DE2">
              <w:rPr>
                <w:bCs/>
                <w:i/>
                <w:sz w:val="16"/>
                <w:szCs w:val="18"/>
              </w:rPr>
              <w:t>, salvo quando solicitado pela autoridade sanitária competente.</w:t>
            </w:r>
          </w:p>
          <w:p w:rsidR="00A003EF" w:rsidRPr="00A003EF" w:rsidRDefault="00A003EF" w:rsidP="00A003EF">
            <w:pPr>
              <w:spacing w:before="40" w:after="40" w:line="276" w:lineRule="auto"/>
              <w:jc w:val="both"/>
              <w:rPr>
                <w:rFonts w:eastAsia="Times New Roman"/>
                <w:b/>
                <w:bCs/>
                <w:sz w:val="8"/>
                <w:szCs w:val="19"/>
                <w:lang w:eastAsia="pt-BR"/>
              </w:rPr>
            </w:pPr>
          </w:p>
        </w:tc>
      </w:tr>
      <w:tr w:rsidR="00D4758F" w:rsidRPr="00EF53D1" w:rsidTr="004C4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58F" w:rsidRPr="0046715A" w:rsidRDefault="00B34077" w:rsidP="00FE573C">
            <w:pPr>
              <w:rPr>
                <w:rFonts w:eastAsia="Times New Roman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1. </w:t>
            </w:r>
            <w:r w:rsidR="00360DC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EMPRESA</w:t>
            </w:r>
            <w:r w:rsidR="00646601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INTERESSADA</w:t>
            </w:r>
            <w:r w:rsidR="00C1688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="00FE573C"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(</w:t>
            </w:r>
            <w:r w:rsidR="00FE573C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preenchimento pela empresa</w:t>
            </w:r>
            <w:r w:rsidR="00FE573C"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)</w:t>
            </w:r>
          </w:p>
        </w:tc>
      </w:tr>
      <w:tr w:rsidR="00557455" w:rsidRPr="00EF53D1" w:rsidTr="004C4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5" w:rsidRDefault="00557455" w:rsidP="006750E4">
            <w:pPr>
              <w:spacing w:after="3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Razão Social</w:t>
            </w:r>
            <w:r>
              <w:rPr>
                <w:rFonts w:eastAsia="Times New Roman"/>
                <w:sz w:val="16"/>
                <w:szCs w:val="14"/>
                <w:lang w:eastAsia="pt-BR"/>
              </w:rPr>
              <w:t xml:space="preserve"> / Nome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557455" w:rsidRPr="00EF53D1" w:rsidRDefault="003F07B4" w:rsidP="006750E4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557455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bookmarkStart w:id="0" w:name="_GoBack"/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bookmarkEnd w:id="0"/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557455" w:rsidRPr="00EF53D1" w:rsidTr="004C4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  <w:jc w:val="center"/>
        </w:trPr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455" w:rsidRDefault="00557455" w:rsidP="00557455">
            <w:pPr>
              <w:spacing w:after="3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Nome Fantasia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557455" w:rsidRPr="00EF53D1" w:rsidRDefault="003F07B4" w:rsidP="00557455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557455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5" w:rsidRDefault="00557455" w:rsidP="00557455">
            <w:pPr>
              <w:spacing w:after="3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CNPJ</w:t>
            </w:r>
            <w:r>
              <w:rPr>
                <w:rFonts w:eastAsia="Times New Roman"/>
                <w:sz w:val="16"/>
                <w:szCs w:val="14"/>
                <w:lang w:eastAsia="pt-BR"/>
              </w:rPr>
              <w:t xml:space="preserve"> / CPF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557455" w:rsidRPr="00EF53D1" w:rsidRDefault="003F07B4" w:rsidP="00557455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557455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557455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D358EF" w:rsidRPr="00EF53D1" w:rsidTr="004C4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  <w:jc w:val="center"/>
        </w:trPr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EF" w:rsidRDefault="00ED696A" w:rsidP="00D358EF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Nome do r</w:t>
            </w:r>
            <w:r w:rsidR="00D358EF">
              <w:rPr>
                <w:rFonts w:eastAsia="Times New Roman"/>
                <w:sz w:val="16"/>
                <w:szCs w:val="14"/>
                <w:lang w:eastAsia="pt-BR"/>
              </w:rPr>
              <w:t>e</w:t>
            </w:r>
            <w:r w:rsidR="006750E4">
              <w:rPr>
                <w:rFonts w:eastAsia="Times New Roman"/>
                <w:sz w:val="16"/>
                <w:szCs w:val="14"/>
                <w:lang w:eastAsia="pt-BR"/>
              </w:rPr>
              <w:t>presentante legal ou procurador habilitado</w:t>
            </w:r>
            <w:r w:rsidR="00D358EF"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D358EF" w:rsidRPr="00EF53D1" w:rsidRDefault="003F07B4" w:rsidP="00D358EF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D358EF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F" w:rsidRDefault="00D358EF" w:rsidP="00D358EF">
            <w:pPr>
              <w:spacing w:after="3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CPF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D358EF" w:rsidRPr="00EF53D1" w:rsidRDefault="003F07B4" w:rsidP="00D358EF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358EF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D358EF" w:rsidRPr="00EF53D1" w:rsidTr="004C4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  <w:jc w:val="center"/>
        </w:trPr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EF" w:rsidRDefault="00D358EF" w:rsidP="00D358EF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E-mail:</w:t>
            </w:r>
          </w:p>
          <w:p w:rsidR="00D358EF" w:rsidRPr="00EF53D1" w:rsidRDefault="003F07B4" w:rsidP="00D358EF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D358EF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F" w:rsidRDefault="00D358EF" w:rsidP="00D358EF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Telefone:</w:t>
            </w:r>
          </w:p>
          <w:p w:rsidR="00D358EF" w:rsidRPr="00EF53D1" w:rsidRDefault="003F07B4" w:rsidP="00157D3C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58EF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 w:rsidR="00D358EF"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</w:tbl>
    <w:p w:rsidR="00D4758F" w:rsidRDefault="00D4758F" w:rsidP="00BF4B02">
      <w:pPr>
        <w:jc w:val="both"/>
        <w:rPr>
          <w:bCs/>
          <w:sz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651"/>
      </w:tblGrid>
      <w:tr w:rsidR="00360DCA" w:rsidRPr="00EF53D1" w:rsidTr="004C4F6C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DCA" w:rsidRPr="0046715A" w:rsidRDefault="00B34077" w:rsidP="00157D3C">
            <w:pPr>
              <w:rPr>
                <w:rFonts w:eastAsia="Times New Roman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2. </w:t>
            </w:r>
            <w:r w:rsidR="00646601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IDENTIFICAÇÃO</w:t>
            </w:r>
            <w:r w:rsidR="00360DC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DO </w:t>
            </w:r>
            <w:r w:rsidR="00157D3C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LIVRO</w:t>
            </w:r>
            <w:r w:rsidR="0091744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="0091744A"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(</w:t>
            </w:r>
            <w:r w:rsidR="0091744A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preenchimento pela empresa</w:t>
            </w:r>
            <w:r w:rsidR="0091744A"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)</w:t>
            </w:r>
          </w:p>
        </w:tc>
      </w:tr>
      <w:tr w:rsidR="000B076B" w:rsidRPr="00EF53D1" w:rsidTr="001A1E28">
        <w:trPr>
          <w:trHeight w:hRule="exact" w:val="482"/>
          <w:jc w:val="center"/>
        </w:trPr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E28" w:rsidRDefault="001A1E28" w:rsidP="001A1E28">
            <w:pPr>
              <w:spacing w:after="4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Ação solicitada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0B076B" w:rsidRPr="00EF53D1" w:rsidRDefault="001A1E28" w:rsidP="001A1E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ABERTURA          </w:t>
            </w:r>
            <w:r>
              <w:rPr>
                <w:b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ENCERRAMENTO         </w:t>
            </w:r>
            <w:r>
              <w:rPr>
                <w:b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OUTRA</w:t>
            </w: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8" w:rsidRDefault="001A1E28" w:rsidP="001A1E28">
            <w:pPr>
              <w:spacing w:after="30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Nº do Processo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0B076B" w:rsidRPr="00EF53D1" w:rsidRDefault="001A1E28" w:rsidP="001A1E28">
            <w:pPr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noProof/>
                <w:sz w:val="18"/>
                <w:szCs w:val="20"/>
                <w:lang w:eastAsia="pt-BR"/>
              </w:rPr>
              <w:t> </w:t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</w:p>
        </w:tc>
      </w:tr>
      <w:tr w:rsidR="00157D3C" w:rsidRPr="00EF53D1" w:rsidTr="0091744A">
        <w:trPr>
          <w:trHeight w:val="7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3C" w:rsidRDefault="00DC5FDD" w:rsidP="00C97932">
            <w:pPr>
              <w:spacing w:after="4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Tipo de</w:t>
            </w:r>
            <w:r w:rsidR="00FE573C">
              <w:rPr>
                <w:rFonts w:eastAsia="Times New Roman"/>
                <w:sz w:val="16"/>
                <w:szCs w:val="14"/>
                <w:lang w:eastAsia="pt-BR"/>
              </w:rPr>
              <w:t xml:space="preserve"> Livro</w:t>
            </w:r>
            <w:r w:rsidR="00C97932">
              <w:rPr>
                <w:rFonts w:eastAsia="Times New Roman"/>
                <w:sz w:val="16"/>
                <w:szCs w:val="14"/>
                <w:lang w:eastAsia="pt-BR"/>
              </w:rPr>
              <w:t xml:space="preserve"> conforme</w:t>
            </w:r>
            <w:r w:rsidR="00A943FE">
              <w:rPr>
                <w:rFonts w:eastAsia="Times New Roman"/>
                <w:sz w:val="16"/>
                <w:szCs w:val="14"/>
                <w:lang w:eastAsia="pt-BR"/>
              </w:rPr>
              <w:t xml:space="preserve"> Portaria SVS/MS nº 344/199</w:t>
            </w:r>
            <w:r w:rsidR="00C97932" w:rsidRPr="00C97932">
              <w:rPr>
                <w:rFonts w:eastAsia="Times New Roman"/>
                <w:sz w:val="16"/>
                <w:szCs w:val="14"/>
                <w:lang w:eastAsia="pt-BR"/>
              </w:rPr>
              <w:t>8</w:t>
            </w:r>
            <w:r w:rsidR="00157D3C"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157D3C" w:rsidRPr="00C97932" w:rsidRDefault="003F07B4" w:rsidP="0091744A">
            <w:pPr>
              <w:spacing w:line="276" w:lineRule="auto"/>
              <w:rPr>
                <w:rFonts w:eastAsia="Times New Roman"/>
                <w:b/>
                <w:sz w:val="18"/>
                <w:szCs w:val="20"/>
                <w:lang w:eastAsia="pt-BR"/>
              </w:rPr>
            </w:pP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98316D">
              <w:rPr>
                <w:rFonts w:eastAsia="Times New Roman"/>
                <w:b/>
                <w:sz w:val="18"/>
                <w:szCs w:val="20"/>
                <w:lang w:eastAsia="pt-BR"/>
              </w:rPr>
              <w:instrText xml:space="preserve"> FORMCHECKBOX </w:instrText>
            </w:r>
            <w:r w:rsidR="006776A6">
              <w:rPr>
                <w:rFonts w:eastAsia="Times New Roman"/>
                <w:b/>
                <w:sz w:val="18"/>
                <w:szCs w:val="20"/>
                <w:lang w:eastAsia="pt-BR"/>
              </w:rPr>
            </w:r>
            <w:r w:rsidR="006776A6"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separate"/>
            </w:r>
            <w:r>
              <w:rPr>
                <w:rFonts w:eastAsia="Times New Roman"/>
                <w:b/>
                <w:sz w:val="18"/>
                <w:szCs w:val="20"/>
                <w:lang w:eastAsia="pt-BR"/>
              </w:rPr>
              <w:fldChar w:fldCharType="end"/>
            </w:r>
            <w:bookmarkEnd w:id="1"/>
            <w:r w:rsidR="004F4698">
              <w:rPr>
                <w:rFonts w:eastAsia="Times New Roman"/>
                <w:b/>
                <w:sz w:val="18"/>
                <w:szCs w:val="20"/>
                <w:lang w:eastAsia="pt-BR"/>
              </w:rPr>
              <w:t xml:space="preserve"> </w:t>
            </w:r>
            <w:r w:rsidR="00DC5FDD" w:rsidRPr="00C97932">
              <w:rPr>
                <w:rFonts w:eastAsia="Times New Roman"/>
                <w:b/>
                <w:sz w:val="18"/>
                <w:szCs w:val="20"/>
                <w:lang w:eastAsia="pt-BR"/>
              </w:rPr>
              <w:t>S</w:t>
            </w:r>
            <w:r w:rsidR="004F4698" w:rsidRPr="00C97932">
              <w:rPr>
                <w:rFonts w:eastAsia="Times New Roman"/>
                <w:b/>
                <w:sz w:val="18"/>
                <w:szCs w:val="20"/>
                <w:lang w:eastAsia="pt-BR"/>
              </w:rPr>
              <w:t>ubst</w:t>
            </w:r>
            <w:r w:rsidR="00DC5FDD" w:rsidRPr="00C97932">
              <w:rPr>
                <w:rFonts w:eastAsia="Times New Roman"/>
                <w:b/>
                <w:sz w:val="18"/>
                <w:szCs w:val="20"/>
                <w:lang w:eastAsia="pt-BR"/>
              </w:rPr>
              <w:t>.</w:t>
            </w:r>
            <w:r w:rsidR="004F4698" w:rsidRPr="00C97932">
              <w:rPr>
                <w:rFonts w:eastAsia="Times New Roman"/>
                <w:b/>
                <w:sz w:val="18"/>
                <w:szCs w:val="20"/>
                <w:lang w:eastAsia="pt-BR"/>
              </w:rPr>
              <w:t xml:space="preserve"> e medicamentos entorpecentes </w:t>
            </w:r>
            <w:r w:rsidR="004F4698" w:rsidRPr="00C97932">
              <w:rPr>
                <w:rFonts w:eastAsia="Times New Roman"/>
                <w:b/>
                <w:i/>
                <w:sz w:val="18"/>
                <w:szCs w:val="20"/>
                <w:lang w:eastAsia="pt-BR"/>
              </w:rPr>
              <w:t>(Listas "A1" e</w:t>
            </w:r>
            <w:r w:rsidR="00FE573C" w:rsidRPr="00C97932">
              <w:rPr>
                <w:rFonts w:eastAsia="Times New Roman"/>
                <w:b/>
                <w:i/>
                <w:sz w:val="18"/>
                <w:szCs w:val="20"/>
                <w:lang w:eastAsia="pt-BR"/>
              </w:rPr>
              <w:t xml:space="preserve"> "A2"</w:t>
            </w:r>
            <w:r w:rsidR="0091744A" w:rsidRPr="00C97932">
              <w:rPr>
                <w:rFonts w:eastAsia="Times New Roman"/>
                <w:b/>
                <w:i/>
                <w:sz w:val="18"/>
                <w:szCs w:val="20"/>
                <w:lang w:eastAsia="pt-BR"/>
              </w:rPr>
              <w:t>)</w:t>
            </w:r>
          </w:p>
          <w:p w:rsidR="004F4698" w:rsidRPr="00C97932" w:rsidRDefault="003F07B4" w:rsidP="0091744A">
            <w:pPr>
              <w:spacing w:line="276" w:lineRule="auto"/>
              <w:rPr>
                <w:b/>
                <w:sz w:val="18"/>
              </w:rPr>
            </w:pPr>
            <w:r w:rsidRPr="00C97932">
              <w:rPr>
                <w:b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4F4698" w:rsidRPr="00C97932">
              <w:rPr>
                <w:b/>
                <w:sz w:val="18"/>
              </w:rPr>
              <w:instrText xml:space="preserve"> FORMCHECKBOX </w:instrText>
            </w:r>
            <w:r w:rsidR="006776A6">
              <w:rPr>
                <w:b/>
                <w:sz w:val="18"/>
              </w:rPr>
            </w:r>
            <w:r w:rsidR="006776A6">
              <w:rPr>
                <w:b/>
                <w:sz w:val="18"/>
              </w:rPr>
              <w:fldChar w:fldCharType="separate"/>
            </w:r>
            <w:r w:rsidRPr="00C97932">
              <w:rPr>
                <w:b/>
                <w:sz w:val="18"/>
              </w:rPr>
              <w:fldChar w:fldCharType="end"/>
            </w:r>
            <w:bookmarkEnd w:id="2"/>
            <w:r w:rsidR="004F4698" w:rsidRPr="00C97932">
              <w:rPr>
                <w:b/>
                <w:sz w:val="18"/>
              </w:rPr>
              <w:t xml:space="preserve"> </w:t>
            </w:r>
            <w:r w:rsidR="00DC5FDD" w:rsidRPr="00C97932">
              <w:rPr>
                <w:b/>
                <w:sz w:val="18"/>
              </w:rPr>
              <w:t>S</w:t>
            </w:r>
            <w:r w:rsidR="004F4698" w:rsidRPr="00C97932">
              <w:rPr>
                <w:b/>
                <w:sz w:val="18"/>
              </w:rPr>
              <w:t>ubst</w:t>
            </w:r>
            <w:r w:rsidR="00DC5FDD" w:rsidRPr="00C97932">
              <w:rPr>
                <w:b/>
                <w:sz w:val="18"/>
              </w:rPr>
              <w:t>.</w:t>
            </w:r>
            <w:r w:rsidR="004F4698" w:rsidRPr="00C97932">
              <w:rPr>
                <w:b/>
                <w:sz w:val="18"/>
              </w:rPr>
              <w:t xml:space="preserve"> e medicamentos psicotrópicos </w:t>
            </w:r>
            <w:r w:rsidR="004F4698" w:rsidRPr="00C97932">
              <w:rPr>
                <w:b/>
                <w:i/>
                <w:sz w:val="18"/>
              </w:rPr>
              <w:t>(Listas "A3", "B1" e</w:t>
            </w:r>
            <w:r w:rsidR="00FE573C" w:rsidRPr="00C97932">
              <w:rPr>
                <w:b/>
                <w:i/>
                <w:sz w:val="18"/>
              </w:rPr>
              <w:t xml:space="preserve"> "B2"</w:t>
            </w:r>
            <w:r w:rsidR="0091744A" w:rsidRPr="00C97932">
              <w:rPr>
                <w:b/>
                <w:i/>
                <w:sz w:val="18"/>
              </w:rPr>
              <w:t>)</w:t>
            </w:r>
          </w:p>
          <w:p w:rsidR="004F4698" w:rsidRDefault="003F07B4" w:rsidP="00C97932">
            <w:pPr>
              <w:spacing w:line="276" w:lineRule="auto"/>
              <w:rPr>
                <w:b/>
                <w:i/>
                <w:sz w:val="18"/>
              </w:rPr>
            </w:pPr>
            <w:r w:rsidRPr="00C97932">
              <w:rPr>
                <w:b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 w:rsidR="0091744A" w:rsidRPr="00C97932">
              <w:rPr>
                <w:b/>
                <w:sz w:val="18"/>
              </w:rPr>
              <w:instrText xml:space="preserve"> FORMCHECKBOX </w:instrText>
            </w:r>
            <w:r w:rsidR="006776A6">
              <w:rPr>
                <w:b/>
                <w:sz w:val="18"/>
              </w:rPr>
            </w:r>
            <w:r w:rsidR="006776A6">
              <w:rPr>
                <w:b/>
                <w:sz w:val="18"/>
              </w:rPr>
              <w:fldChar w:fldCharType="separate"/>
            </w:r>
            <w:r w:rsidRPr="00C97932">
              <w:rPr>
                <w:b/>
                <w:sz w:val="18"/>
              </w:rPr>
              <w:fldChar w:fldCharType="end"/>
            </w:r>
            <w:bookmarkEnd w:id="3"/>
            <w:r w:rsidR="004F4698" w:rsidRPr="00C97932">
              <w:rPr>
                <w:b/>
                <w:sz w:val="18"/>
              </w:rPr>
              <w:t xml:space="preserve"> </w:t>
            </w:r>
            <w:r w:rsidR="00DC5FDD" w:rsidRPr="00C97932">
              <w:rPr>
                <w:b/>
                <w:sz w:val="18"/>
              </w:rPr>
              <w:t>S</w:t>
            </w:r>
            <w:r w:rsidR="004F4698" w:rsidRPr="00C97932">
              <w:rPr>
                <w:b/>
                <w:sz w:val="18"/>
              </w:rPr>
              <w:t>ubst</w:t>
            </w:r>
            <w:r w:rsidR="00DC5FDD" w:rsidRPr="00C97932">
              <w:rPr>
                <w:b/>
                <w:sz w:val="18"/>
              </w:rPr>
              <w:t>.</w:t>
            </w:r>
            <w:r w:rsidR="004F4698" w:rsidRPr="00C97932">
              <w:rPr>
                <w:b/>
                <w:sz w:val="18"/>
              </w:rPr>
              <w:t xml:space="preserve"> e medicamentos sujeitos à controle especial </w:t>
            </w:r>
            <w:r w:rsidR="004F4698" w:rsidRPr="00C97932">
              <w:rPr>
                <w:b/>
                <w:i/>
                <w:sz w:val="18"/>
              </w:rPr>
              <w:t>(Listas "C1", "C2", "C4" e "C5")</w:t>
            </w:r>
          </w:p>
          <w:p w:rsidR="001A1E28" w:rsidRPr="001A1E28" w:rsidRDefault="001A1E28" w:rsidP="001A1E28">
            <w:pPr>
              <w:spacing w:line="276" w:lineRule="auto"/>
              <w:rPr>
                <w:b/>
                <w:i/>
                <w:sz w:val="18"/>
              </w:rPr>
            </w:pPr>
            <w:r w:rsidRPr="00C97932">
              <w:rPr>
                <w:b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932"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Pr="00C97932">
              <w:rPr>
                <w:b/>
                <w:sz w:val="18"/>
              </w:rPr>
              <w:fldChar w:fldCharType="end"/>
            </w:r>
            <w:r w:rsidRPr="00C97932">
              <w:rPr>
                <w:b/>
                <w:sz w:val="18"/>
              </w:rPr>
              <w:t xml:space="preserve"> Subst. e medicamentos sujeitos à controle especial </w:t>
            </w:r>
            <w:r w:rsidRPr="00C97932">
              <w:rPr>
                <w:b/>
                <w:i/>
                <w:sz w:val="18"/>
              </w:rPr>
              <w:t>(Lista "C</w:t>
            </w:r>
            <w:r>
              <w:rPr>
                <w:b/>
                <w:i/>
                <w:sz w:val="18"/>
              </w:rPr>
              <w:t>3")</w:t>
            </w:r>
          </w:p>
        </w:tc>
      </w:tr>
    </w:tbl>
    <w:p w:rsidR="00157D3C" w:rsidRPr="00A003EF" w:rsidRDefault="00157D3C" w:rsidP="00A003EF">
      <w:pPr>
        <w:spacing w:after="120"/>
        <w:jc w:val="both"/>
        <w:rPr>
          <w:bCs/>
          <w:i/>
          <w:sz w:val="14"/>
          <w:szCs w:val="14"/>
        </w:rPr>
      </w:pPr>
    </w:p>
    <w:tbl>
      <w:tblPr>
        <w:tblStyle w:val="Tabelacomgrade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338"/>
        <w:gridCol w:w="2340"/>
        <w:gridCol w:w="2340"/>
        <w:gridCol w:w="2830"/>
      </w:tblGrid>
      <w:tr w:rsidR="00096DC2" w:rsidRPr="00EF53D1" w:rsidTr="002057BA">
        <w:trPr>
          <w:trHeight w:val="227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6DC2" w:rsidRDefault="00096DC2" w:rsidP="00096DC2">
            <w:pPr>
              <w:jc w:val="both"/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</w:pPr>
          </w:p>
        </w:tc>
      </w:tr>
      <w:tr w:rsidR="00D4758F" w:rsidRPr="00EF53D1" w:rsidTr="00096DC2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5B4" w:rsidRPr="00096DC2" w:rsidRDefault="00B34077" w:rsidP="002057BA">
            <w:pPr>
              <w:jc w:val="both"/>
              <w:rPr>
                <w:rFonts w:eastAsia="Times New Roman"/>
                <w:b/>
                <w:bCs/>
                <w:i/>
                <w:sz w:val="16"/>
                <w:szCs w:val="19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3. </w:t>
            </w:r>
            <w:r w:rsidR="008B05B4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REGISTRO DA </w:t>
            </w:r>
            <w:r w:rsidR="00360DC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ENTREGA</w:t>
            </w:r>
            <w:r w:rsidR="00E5581D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="00360DC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NA VIGILÂNCIA SANITÁRIA</w:t>
            </w:r>
            <w:r w:rsidR="006F609C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="00096DC2"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(uso exclusivo da vigilância sanitária)</w:t>
            </w:r>
          </w:p>
        </w:tc>
      </w:tr>
      <w:tr w:rsidR="00CE21D6" w:rsidRPr="00EF53D1" w:rsidTr="004C4F6C">
        <w:trPr>
          <w:trHeight w:hRule="exact" w:val="482"/>
          <w:jc w:val="center"/>
        </w:trPr>
        <w:tc>
          <w:tcPr>
            <w:tcW w:w="3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21D6" w:rsidRDefault="00CE21D6" w:rsidP="00CE21D6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Nome do servidor responsável pelo recebimento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CE21D6" w:rsidRPr="00EF53D1" w:rsidRDefault="00CE21D6" w:rsidP="00CE21D6">
            <w:pPr>
              <w:rPr>
                <w:b/>
                <w:sz w:val="18"/>
              </w:rPr>
            </w:pP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1D6" w:rsidRPr="00CE21D6" w:rsidRDefault="00236E88" w:rsidP="00CE21D6">
            <w:pPr>
              <w:rPr>
                <w:sz w:val="18"/>
              </w:rPr>
            </w:pPr>
            <w:r>
              <w:rPr>
                <w:sz w:val="16"/>
              </w:rPr>
              <w:t>Assinatura</w:t>
            </w:r>
            <w:r w:rsidR="00CE21D6" w:rsidRPr="00096DC2">
              <w:rPr>
                <w:sz w:val="16"/>
              </w:rPr>
              <w:t>:</w:t>
            </w:r>
          </w:p>
        </w:tc>
      </w:tr>
      <w:tr w:rsidR="004C4F6C" w:rsidRPr="00EF53D1" w:rsidTr="004C4F6C">
        <w:trPr>
          <w:trHeight w:hRule="exact" w:val="482"/>
          <w:jc w:val="center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F6C" w:rsidRDefault="004C4F6C" w:rsidP="00CE21D6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Número Funcional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F6C" w:rsidRDefault="004C4F6C" w:rsidP="009319BD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Data do recebimento: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F6C" w:rsidRPr="00EF53D1" w:rsidRDefault="004C4F6C" w:rsidP="009319BD">
            <w:pPr>
              <w:rPr>
                <w:b/>
                <w:sz w:val="18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Hora do recebimento:</w:t>
            </w:r>
          </w:p>
        </w:tc>
        <w:tc>
          <w:tcPr>
            <w:tcW w:w="14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6C" w:rsidRPr="00EF53D1" w:rsidRDefault="004C4F6C" w:rsidP="00CE21D6">
            <w:pPr>
              <w:rPr>
                <w:b/>
                <w:sz w:val="18"/>
              </w:rPr>
            </w:pPr>
          </w:p>
        </w:tc>
      </w:tr>
      <w:tr w:rsidR="004C4F6C" w:rsidRPr="00EF53D1" w:rsidTr="004C4F6C">
        <w:trPr>
          <w:trHeight w:hRule="exact" w:val="482"/>
          <w:jc w:val="center"/>
        </w:trPr>
        <w:tc>
          <w:tcPr>
            <w:tcW w:w="3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F6C" w:rsidRDefault="004C4F6C" w:rsidP="009319BD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Observações:</w:t>
            </w:r>
          </w:p>
        </w:tc>
        <w:tc>
          <w:tcPr>
            <w:tcW w:w="14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6C" w:rsidRPr="00EF53D1" w:rsidRDefault="004C4F6C" w:rsidP="00CE21D6">
            <w:pPr>
              <w:rPr>
                <w:b/>
                <w:sz w:val="18"/>
              </w:rPr>
            </w:pPr>
          </w:p>
        </w:tc>
      </w:tr>
    </w:tbl>
    <w:p w:rsidR="00E5581D" w:rsidRPr="002057BA" w:rsidRDefault="00E5581D" w:rsidP="002057BA">
      <w:pPr>
        <w:spacing w:after="120"/>
        <w:jc w:val="both"/>
        <w:rPr>
          <w:bCs/>
          <w:sz w:val="18"/>
        </w:rPr>
      </w:pPr>
      <w:r>
        <w:rPr>
          <w:bCs/>
          <w:i/>
          <w:sz w:val="14"/>
          <w:szCs w:val="14"/>
        </w:rPr>
        <w:t>(Após registro da e</w:t>
      </w:r>
      <w:r w:rsidR="00DA49C1">
        <w:rPr>
          <w:bCs/>
          <w:i/>
          <w:sz w:val="14"/>
          <w:szCs w:val="14"/>
        </w:rPr>
        <w:t xml:space="preserve">ntrega, devolver </w:t>
      </w:r>
      <w:r w:rsidR="00DA5E97">
        <w:rPr>
          <w:bCs/>
          <w:i/>
          <w:sz w:val="14"/>
          <w:szCs w:val="14"/>
        </w:rPr>
        <w:t>2ª</w:t>
      </w:r>
      <w:r w:rsidR="00DA49C1">
        <w:rPr>
          <w:bCs/>
          <w:i/>
          <w:sz w:val="14"/>
          <w:szCs w:val="14"/>
        </w:rPr>
        <w:t xml:space="preserve"> via do </w:t>
      </w:r>
      <w:r w:rsidR="00DA5E97">
        <w:rPr>
          <w:bCs/>
          <w:i/>
          <w:sz w:val="14"/>
          <w:szCs w:val="14"/>
        </w:rPr>
        <w:t>formulário para empresa e manter 1</w:t>
      </w:r>
      <w:r>
        <w:rPr>
          <w:bCs/>
          <w:i/>
          <w:sz w:val="14"/>
          <w:szCs w:val="14"/>
        </w:rPr>
        <w:t>ª via</w:t>
      </w:r>
      <w:r w:rsidRPr="008B05B4">
        <w:rPr>
          <w:bCs/>
          <w:i/>
          <w:sz w:val="14"/>
          <w:szCs w:val="14"/>
        </w:rPr>
        <w:t xml:space="preserve"> </w:t>
      </w:r>
      <w:r>
        <w:rPr>
          <w:bCs/>
          <w:i/>
          <w:sz w:val="14"/>
          <w:szCs w:val="14"/>
        </w:rPr>
        <w:t>dentro do</w:t>
      </w:r>
      <w:r w:rsidRPr="008B05B4">
        <w:rPr>
          <w:bCs/>
          <w:i/>
          <w:sz w:val="14"/>
          <w:szCs w:val="14"/>
        </w:rPr>
        <w:t xml:space="preserve"> </w:t>
      </w:r>
      <w:r>
        <w:rPr>
          <w:bCs/>
          <w:i/>
          <w:sz w:val="14"/>
          <w:szCs w:val="14"/>
        </w:rPr>
        <w:t>livro específico até retirada do livro pela empresa)</w:t>
      </w:r>
      <w:r w:rsidR="002057BA">
        <w:rPr>
          <w:bCs/>
          <w:i/>
          <w:sz w:val="18"/>
          <w:szCs w:val="14"/>
        </w:rPr>
        <w:t xml:space="preserve"> </w:t>
      </w:r>
    </w:p>
    <w:tbl>
      <w:tblPr>
        <w:tblStyle w:val="Tabelacomgrade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338"/>
        <w:gridCol w:w="2340"/>
        <w:gridCol w:w="2340"/>
        <w:gridCol w:w="2830"/>
      </w:tblGrid>
      <w:tr w:rsidR="00D82E83" w:rsidRPr="00EF53D1" w:rsidTr="002057BA">
        <w:trPr>
          <w:trHeight w:val="227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E83" w:rsidRDefault="00D82E83" w:rsidP="004C4F6C">
            <w:pPr>
              <w:jc w:val="both"/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</w:pPr>
          </w:p>
        </w:tc>
      </w:tr>
      <w:tr w:rsidR="00D82E83" w:rsidRPr="00EF53D1" w:rsidTr="004C4F6C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2E83" w:rsidRPr="00096DC2" w:rsidRDefault="00D82E83" w:rsidP="00C1688A">
            <w:pPr>
              <w:jc w:val="both"/>
              <w:rPr>
                <w:rFonts w:eastAsia="Times New Roman"/>
                <w:b/>
                <w:bCs/>
                <w:i/>
                <w:sz w:val="16"/>
                <w:szCs w:val="19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4. LIBERAÇÃO </w:t>
            </w:r>
            <w:r w:rsidR="002057B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TÉCNICA </w:t>
            </w: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PARA RETIRADA</w:t>
            </w:r>
            <w:r w:rsidR="004C4F6C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 xml:space="preserve">(uso exclusivo da </w:t>
            </w:r>
            <w:r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 xml:space="preserve">área técnica da </w:t>
            </w:r>
            <w:r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vigilância</w:t>
            </w:r>
            <w:r w:rsidR="00C1688A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 xml:space="preserve"> </w:t>
            </w:r>
            <w:r w:rsidRPr="00096DC2">
              <w:rPr>
                <w:rFonts w:eastAsia="Times New Roman"/>
                <w:bCs/>
                <w:i/>
                <w:sz w:val="14"/>
                <w:szCs w:val="14"/>
                <w:lang w:eastAsia="pt-BR"/>
              </w:rPr>
              <w:t>sanitária)</w:t>
            </w:r>
          </w:p>
        </w:tc>
      </w:tr>
      <w:tr w:rsidR="004C4F6C" w:rsidRPr="00EF53D1" w:rsidTr="004C4F6C">
        <w:trPr>
          <w:trHeight w:hRule="exact" w:val="482"/>
          <w:jc w:val="center"/>
        </w:trPr>
        <w:tc>
          <w:tcPr>
            <w:tcW w:w="3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F6C" w:rsidRDefault="004C4F6C" w:rsidP="004C4F6C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Nome do servidor responsável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4C4F6C" w:rsidRPr="00EF53D1" w:rsidRDefault="004C4F6C" w:rsidP="004C4F6C">
            <w:pPr>
              <w:rPr>
                <w:b/>
                <w:sz w:val="18"/>
              </w:rPr>
            </w:pPr>
          </w:p>
        </w:tc>
        <w:tc>
          <w:tcPr>
            <w:tcW w:w="14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6C" w:rsidRPr="00CE21D6" w:rsidRDefault="004C4F6C" w:rsidP="004C4F6C">
            <w:pPr>
              <w:rPr>
                <w:sz w:val="18"/>
              </w:rPr>
            </w:pPr>
            <w:r>
              <w:rPr>
                <w:sz w:val="16"/>
              </w:rPr>
              <w:t>Assinatura</w:t>
            </w:r>
            <w:r w:rsidRPr="00096DC2">
              <w:rPr>
                <w:sz w:val="16"/>
              </w:rPr>
              <w:t>:</w:t>
            </w:r>
          </w:p>
        </w:tc>
      </w:tr>
      <w:tr w:rsidR="004C4F6C" w:rsidRPr="00EF53D1" w:rsidTr="004C4F6C">
        <w:trPr>
          <w:trHeight w:hRule="exact" w:val="482"/>
          <w:jc w:val="center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F6C" w:rsidRDefault="004C4F6C" w:rsidP="004C4F6C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Número Funcional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F6C" w:rsidRDefault="004C4F6C" w:rsidP="004C4F6C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Data da liberação: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F6C" w:rsidRPr="00EF53D1" w:rsidRDefault="004C4F6C" w:rsidP="004C4F6C">
            <w:pPr>
              <w:rPr>
                <w:b/>
                <w:sz w:val="18"/>
              </w:rPr>
            </w:pPr>
          </w:p>
        </w:tc>
        <w:tc>
          <w:tcPr>
            <w:tcW w:w="1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4F6C" w:rsidRPr="00EF53D1" w:rsidRDefault="004C4F6C" w:rsidP="004C4F6C">
            <w:pPr>
              <w:rPr>
                <w:b/>
                <w:sz w:val="18"/>
              </w:rPr>
            </w:pPr>
          </w:p>
        </w:tc>
      </w:tr>
      <w:tr w:rsidR="004C4F6C" w:rsidRPr="00EF53D1" w:rsidTr="004C4F6C">
        <w:trPr>
          <w:trHeight w:hRule="exact" w:val="482"/>
          <w:jc w:val="center"/>
        </w:trPr>
        <w:tc>
          <w:tcPr>
            <w:tcW w:w="3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F6C" w:rsidRDefault="004C4F6C" w:rsidP="004C4F6C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Observações:</w:t>
            </w:r>
          </w:p>
        </w:tc>
        <w:tc>
          <w:tcPr>
            <w:tcW w:w="1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4F6C" w:rsidRPr="00EF53D1" w:rsidRDefault="004C4F6C" w:rsidP="004C4F6C">
            <w:pPr>
              <w:rPr>
                <w:b/>
                <w:sz w:val="18"/>
              </w:rPr>
            </w:pPr>
          </w:p>
        </w:tc>
      </w:tr>
    </w:tbl>
    <w:p w:rsidR="00D82E83" w:rsidRPr="002057BA" w:rsidRDefault="00D82E83" w:rsidP="00BF4B02">
      <w:pPr>
        <w:jc w:val="both"/>
        <w:rPr>
          <w:bCs/>
          <w:sz w:val="18"/>
        </w:rPr>
      </w:pPr>
    </w:p>
    <w:tbl>
      <w:tblPr>
        <w:tblStyle w:val="Tabelacomgrade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652"/>
        <w:gridCol w:w="3364"/>
        <w:gridCol w:w="2832"/>
      </w:tblGrid>
      <w:tr w:rsidR="00C263E1" w:rsidRPr="00EF53D1" w:rsidTr="002057BA">
        <w:trPr>
          <w:trHeight w:val="227"/>
          <w:jc w:val="center"/>
        </w:trPr>
        <w:tc>
          <w:tcPr>
            <w:tcW w:w="5000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3E1" w:rsidRDefault="00C263E1" w:rsidP="00C263E1">
            <w:pPr>
              <w:jc w:val="both"/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</w:pPr>
          </w:p>
        </w:tc>
      </w:tr>
      <w:tr w:rsidR="00D4758F" w:rsidRPr="00EF53D1" w:rsidTr="00E5581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58F" w:rsidRPr="00E5581D" w:rsidRDefault="00B34077" w:rsidP="002057BA">
            <w:pPr>
              <w:rPr>
                <w:rFonts w:eastAsia="Times New Roman"/>
                <w:bCs/>
                <w:i/>
                <w:sz w:val="14"/>
                <w:szCs w:val="19"/>
                <w:lang w:eastAsia="pt-BR"/>
              </w:rPr>
            </w:pPr>
            <w:r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5. </w:t>
            </w:r>
            <w:r w:rsidR="008B05B4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REGISTRO DA </w:t>
            </w:r>
            <w:r w:rsidR="00360DC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>RETIRADA</w:t>
            </w:r>
            <w:r w:rsidR="002057BA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DA VIGILÂNCIA SANITÁRIA</w:t>
            </w:r>
            <w:r w:rsidR="00E5581D">
              <w:rPr>
                <w:rFonts w:eastAsia="Times New Roman"/>
                <w:b/>
                <w:bCs/>
                <w:sz w:val="18"/>
                <w:szCs w:val="19"/>
                <w:lang w:eastAsia="pt-BR"/>
              </w:rPr>
              <w:t xml:space="preserve"> </w:t>
            </w:r>
            <w:r w:rsidR="00E5581D" w:rsidRPr="002503AA">
              <w:rPr>
                <w:rFonts w:eastAsia="Times New Roman"/>
                <w:i/>
                <w:sz w:val="14"/>
                <w:szCs w:val="14"/>
                <w:lang w:eastAsia="pt-BR"/>
              </w:rPr>
              <w:t>(</w:t>
            </w:r>
            <w:r>
              <w:rPr>
                <w:rFonts w:eastAsia="Times New Roman"/>
                <w:bCs/>
                <w:i/>
                <w:sz w:val="14"/>
                <w:szCs w:val="19"/>
                <w:lang w:eastAsia="pt-BR"/>
              </w:rPr>
              <w:t>a</w:t>
            </w:r>
            <w:r w:rsidR="00E5581D" w:rsidRPr="000D4AB9">
              <w:rPr>
                <w:rFonts w:eastAsia="Times New Roman"/>
                <w:bCs/>
                <w:i/>
                <w:sz w:val="14"/>
                <w:szCs w:val="19"/>
                <w:lang w:eastAsia="pt-BR"/>
              </w:rPr>
              <w:t>nexar cópia do documento de identificação com foto</w:t>
            </w:r>
            <w:r w:rsidR="00E5581D">
              <w:rPr>
                <w:rFonts w:eastAsia="Times New Roman"/>
                <w:bCs/>
                <w:i/>
                <w:sz w:val="14"/>
                <w:szCs w:val="19"/>
                <w:lang w:eastAsia="pt-BR"/>
              </w:rPr>
              <w:t>)</w:t>
            </w:r>
          </w:p>
        </w:tc>
      </w:tr>
      <w:tr w:rsidR="00236E88" w:rsidRPr="00EF53D1" w:rsidTr="004C4F6C">
        <w:trPr>
          <w:trHeight w:hRule="exact" w:val="482"/>
          <w:jc w:val="center"/>
        </w:trPr>
        <w:tc>
          <w:tcPr>
            <w:tcW w:w="3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Nome da pessoa da empresa responsável pela retirada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236E88" w:rsidRPr="00EF53D1" w:rsidRDefault="00236E88" w:rsidP="00236E88">
            <w:pPr>
              <w:rPr>
                <w:b/>
                <w:sz w:val="18"/>
              </w:rPr>
            </w:pP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E88" w:rsidRPr="00CE21D6" w:rsidRDefault="00236E88" w:rsidP="00236E88">
            <w:pPr>
              <w:rPr>
                <w:sz w:val="18"/>
              </w:rPr>
            </w:pPr>
            <w:r>
              <w:rPr>
                <w:sz w:val="16"/>
              </w:rPr>
              <w:t>Assinatura</w:t>
            </w:r>
            <w:r w:rsidRPr="00096DC2">
              <w:rPr>
                <w:sz w:val="16"/>
              </w:rPr>
              <w:t>:</w:t>
            </w:r>
          </w:p>
        </w:tc>
      </w:tr>
      <w:tr w:rsidR="00236E88" w:rsidRPr="00EF53D1" w:rsidTr="004C4F6C">
        <w:trPr>
          <w:trHeight w:hRule="exact" w:val="482"/>
          <w:jc w:val="center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Cargo / Função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CPF</w:t>
            </w:r>
            <w:r w:rsidRPr="00EF53D1">
              <w:rPr>
                <w:rFonts w:eastAsia="Times New Roman"/>
                <w:sz w:val="16"/>
                <w:szCs w:val="14"/>
                <w:lang w:eastAsia="pt-BR"/>
              </w:rPr>
              <w:t>:</w:t>
            </w:r>
          </w:p>
          <w:p w:rsidR="00236E88" w:rsidRPr="00EF53D1" w:rsidRDefault="00236E88" w:rsidP="00236E88">
            <w:pPr>
              <w:rPr>
                <w:b/>
                <w:sz w:val="18"/>
              </w:rPr>
            </w:pPr>
          </w:p>
        </w:tc>
        <w:tc>
          <w:tcPr>
            <w:tcW w:w="14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E88" w:rsidRPr="00EF53D1" w:rsidRDefault="00236E88" w:rsidP="00236E88">
            <w:pPr>
              <w:rPr>
                <w:b/>
                <w:sz w:val="18"/>
              </w:rPr>
            </w:pPr>
          </w:p>
        </w:tc>
      </w:tr>
      <w:tr w:rsidR="00236E88" w:rsidRPr="00EF53D1" w:rsidTr="004C4F6C">
        <w:trPr>
          <w:trHeight w:hRule="exact" w:val="482"/>
          <w:jc w:val="center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Data da retirada: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E88" w:rsidRDefault="00236E88" w:rsidP="00236E88">
            <w:pPr>
              <w:spacing w:after="30"/>
              <w:rPr>
                <w:rFonts w:eastAsia="Times New Roman"/>
                <w:sz w:val="16"/>
                <w:szCs w:val="14"/>
                <w:lang w:eastAsia="pt-BR"/>
              </w:rPr>
            </w:pPr>
            <w:r>
              <w:rPr>
                <w:rFonts w:eastAsia="Times New Roman"/>
                <w:sz w:val="16"/>
                <w:szCs w:val="14"/>
                <w:lang w:eastAsia="pt-BR"/>
              </w:rPr>
              <w:t>Hora da retirada:</w:t>
            </w:r>
          </w:p>
        </w:tc>
        <w:tc>
          <w:tcPr>
            <w:tcW w:w="14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E88" w:rsidRPr="00EF53D1" w:rsidRDefault="00236E88" w:rsidP="00236E88">
            <w:pPr>
              <w:rPr>
                <w:b/>
                <w:sz w:val="18"/>
              </w:rPr>
            </w:pPr>
          </w:p>
        </w:tc>
      </w:tr>
    </w:tbl>
    <w:p w:rsidR="00CE21D6" w:rsidRDefault="00756319" w:rsidP="001E5307">
      <w:pPr>
        <w:jc w:val="both"/>
        <w:rPr>
          <w:bCs/>
        </w:rPr>
      </w:pPr>
      <w:r>
        <w:rPr>
          <w:bCs/>
          <w:i/>
          <w:sz w:val="14"/>
          <w:szCs w:val="14"/>
        </w:rPr>
        <w:t xml:space="preserve">(ATENÇÃO! </w:t>
      </w:r>
      <w:r w:rsidRPr="00A003EF">
        <w:rPr>
          <w:bCs/>
          <w:i/>
          <w:sz w:val="14"/>
          <w:szCs w:val="14"/>
        </w:rPr>
        <w:t>O livro somente poderá ser retirado da vigilância sanitária pelo representante legal, responsável té</w:t>
      </w:r>
      <w:r w:rsidR="001E5307">
        <w:rPr>
          <w:bCs/>
          <w:i/>
          <w:sz w:val="14"/>
          <w:szCs w:val="14"/>
        </w:rPr>
        <w:t xml:space="preserve">cnico ou procurador habilitado. </w:t>
      </w:r>
      <w:r w:rsidR="00E5581D">
        <w:rPr>
          <w:rFonts w:eastAsia="Times New Roman"/>
          <w:bCs/>
          <w:i/>
          <w:sz w:val="14"/>
          <w:szCs w:val="19"/>
          <w:lang w:eastAsia="pt-BR"/>
        </w:rPr>
        <w:t xml:space="preserve">Após registro da retirada, </w:t>
      </w:r>
      <w:r w:rsidR="00A5713C">
        <w:rPr>
          <w:rFonts w:eastAsia="Times New Roman"/>
          <w:bCs/>
          <w:i/>
          <w:sz w:val="14"/>
          <w:szCs w:val="19"/>
          <w:lang w:eastAsia="pt-BR"/>
        </w:rPr>
        <w:t>encaminhar</w:t>
      </w:r>
      <w:r w:rsidR="004C4F6C">
        <w:rPr>
          <w:rFonts w:eastAsia="Times New Roman"/>
          <w:bCs/>
          <w:i/>
          <w:sz w:val="14"/>
          <w:szCs w:val="19"/>
          <w:lang w:eastAsia="pt-BR"/>
        </w:rPr>
        <w:t xml:space="preserve"> </w:t>
      </w:r>
      <w:r w:rsidR="0087091F">
        <w:rPr>
          <w:rFonts w:eastAsia="Times New Roman"/>
          <w:bCs/>
          <w:i/>
          <w:sz w:val="14"/>
          <w:szCs w:val="19"/>
          <w:lang w:eastAsia="pt-BR"/>
        </w:rPr>
        <w:t>esse formulário</w:t>
      </w:r>
      <w:r w:rsidR="004C4F6C">
        <w:rPr>
          <w:rFonts w:eastAsia="Times New Roman"/>
          <w:bCs/>
          <w:i/>
          <w:sz w:val="14"/>
          <w:szCs w:val="19"/>
          <w:lang w:eastAsia="pt-BR"/>
        </w:rPr>
        <w:t xml:space="preserve"> para área técnica </w:t>
      </w:r>
      <w:r w:rsidR="00E5581D">
        <w:rPr>
          <w:rFonts w:eastAsia="Times New Roman"/>
          <w:bCs/>
          <w:i/>
          <w:sz w:val="14"/>
          <w:szCs w:val="19"/>
          <w:lang w:eastAsia="pt-BR"/>
        </w:rPr>
        <w:t>anexar junto ao respectivo processo)</w:t>
      </w:r>
    </w:p>
    <w:sectPr w:rsidR="00CE21D6" w:rsidSect="0042471B">
      <w:headerReference w:type="even" r:id="rId7"/>
      <w:headerReference w:type="default" r:id="rId8"/>
      <w:type w:val="continuous"/>
      <w:pgSz w:w="11900" w:h="16840" w:code="9"/>
      <w:pgMar w:top="2268" w:right="1134" w:bottom="1134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D2" w:rsidRDefault="007D55D2" w:rsidP="004670F8">
      <w:r>
        <w:separator/>
      </w:r>
    </w:p>
  </w:endnote>
  <w:endnote w:type="continuationSeparator" w:id="0">
    <w:p w:rsidR="007D55D2" w:rsidRDefault="007D55D2" w:rsidP="0046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D2" w:rsidRDefault="007D55D2" w:rsidP="004670F8">
      <w:r>
        <w:separator/>
      </w:r>
    </w:p>
  </w:footnote>
  <w:footnote w:type="continuationSeparator" w:id="0">
    <w:p w:rsidR="007D55D2" w:rsidRDefault="007D55D2" w:rsidP="0046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D2" w:rsidRDefault="007D55D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4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84"/>
      <w:gridCol w:w="6250"/>
      <w:gridCol w:w="2547"/>
    </w:tblGrid>
    <w:tr w:rsidR="007D55D2" w:rsidRPr="002A22A5" w:rsidTr="000D4AB9">
      <w:trPr>
        <w:trHeight w:val="680"/>
        <w:jc w:val="center"/>
      </w:trPr>
      <w:tc>
        <w:tcPr>
          <w:tcW w:w="503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7D55D2" w:rsidRPr="002A22A5" w:rsidRDefault="007D55D2" w:rsidP="000D4AB9">
          <w:pPr>
            <w:spacing w:line="0" w:lineRule="atLeas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pt-BR" w:eastAsia="pt-BR"/>
            </w:rPr>
            <w:drawing>
              <wp:inline distT="0" distB="0" distL="0" distR="0">
                <wp:extent cx="477318" cy="504000"/>
                <wp:effectExtent l="19050" t="0" r="0" b="0"/>
                <wp:docPr id="1" name="Imagem 0" descr="Brasao_Governo_10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_Governo_102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318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7D55D2" w:rsidRPr="00EF53D1" w:rsidRDefault="007D55D2" w:rsidP="005F0C4C">
          <w:pPr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r w:rsidRPr="00EF53D1">
            <w:rPr>
              <w:rFonts w:eastAsia="Times New Roman"/>
              <w:b/>
              <w:bCs/>
              <w:sz w:val="20"/>
              <w:szCs w:val="24"/>
              <w:lang w:eastAsia="pt-BR"/>
            </w:rPr>
            <w:t>GOVERNO DO ESTADO DO ESPÍRITO SANTO</w:t>
          </w:r>
        </w:p>
        <w:p w:rsidR="007D55D2" w:rsidRDefault="007D55D2" w:rsidP="005F0C4C">
          <w:pPr>
            <w:rPr>
              <w:rFonts w:eastAsia="Times New Roman"/>
              <w:sz w:val="16"/>
              <w:szCs w:val="20"/>
              <w:lang w:eastAsia="pt-BR"/>
            </w:rPr>
          </w:pPr>
          <w:r w:rsidRPr="00EF53D1">
            <w:rPr>
              <w:rFonts w:eastAsia="Times New Roman"/>
              <w:sz w:val="18"/>
              <w:szCs w:val="19"/>
              <w:lang w:eastAsia="pt-BR"/>
            </w:rPr>
            <w:t>SECRETARIA DE ESTADO DA SAÚDE</w:t>
          </w:r>
          <w:r w:rsidRPr="00EF53D1">
            <w:rPr>
              <w:rFonts w:eastAsia="Times New Roman"/>
              <w:sz w:val="16"/>
              <w:szCs w:val="20"/>
              <w:lang w:eastAsia="pt-BR"/>
            </w:rPr>
            <w:t xml:space="preserve"> </w:t>
          </w:r>
        </w:p>
        <w:p w:rsidR="007D55D2" w:rsidRPr="00EF53D1" w:rsidRDefault="007D55D2" w:rsidP="000D4AB9">
          <w:pPr>
            <w:spacing w:before="20"/>
            <w:rPr>
              <w:rFonts w:eastAsia="Times New Roman"/>
              <w:sz w:val="18"/>
              <w:szCs w:val="19"/>
              <w:lang w:eastAsia="pt-BR"/>
            </w:rPr>
          </w:pPr>
          <w:r w:rsidRPr="00EF53D1">
            <w:rPr>
              <w:rFonts w:eastAsia="Times New Roman"/>
              <w:sz w:val="16"/>
              <w:szCs w:val="20"/>
              <w:lang w:eastAsia="pt-BR"/>
            </w:rPr>
            <w:t>VIGILÂNCIA SANITÁRIA ESTADUAL</w:t>
          </w:r>
        </w:p>
      </w:tc>
      <w:tc>
        <w:tcPr>
          <w:tcW w:w="1302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7D55D2" w:rsidRPr="002A22A5" w:rsidRDefault="007D55D2" w:rsidP="005F0C4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B06AA3">
            <w:rPr>
              <w:rFonts w:ascii="Times New Roman" w:eastAsia="Times New Roman" w:hAnsi="Times New Roman" w:cs="Times New Roman"/>
              <w:noProof/>
              <w:sz w:val="24"/>
              <w:szCs w:val="24"/>
              <w:lang w:val="pt-BR" w:eastAsia="pt-BR"/>
            </w:rPr>
            <w:drawing>
              <wp:inline distT="0" distB="0" distL="0" distR="0">
                <wp:extent cx="839481" cy="432000"/>
                <wp:effectExtent l="19050" t="0" r="0" b="0"/>
                <wp:docPr id="3" name="Imagem 0" descr="Logo_SUS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US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8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D2" w:rsidRPr="00841615" w:rsidTr="005F0C4C">
      <w:trPr>
        <w:trHeight w:val="20"/>
        <w:jc w:val="center"/>
      </w:trPr>
      <w:tc>
        <w:tcPr>
          <w:tcW w:w="503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7D55D2" w:rsidRPr="00841615" w:rsidRDefault="007D55D2" w:rsidP="005F0C4C">
          <w:pPr>
            <w:spacing w:line="0" w:lineRule="atLeast"/>
            <w:rPr>
              <w:rFonts w:eastAsia="Times New Roman"/>
              <w:noProof/>
              <w:sz w:val="6"/>
              <w:szCs w:val="6"/>
              <w:lang w:eastAsia="pt-BR"/>
            </w:rPr>
          </w:pPr>
        </w:p>
      </w:tc>
      <w:tc>
        <w:tcPr>
          <w:tcW w:w="3195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7D55D2" w:rsidRPr="00841615" w:rsidRDefault="007D55D2" w:rsidP="005F0C4C">
          <w:pPr>
            <w:rPr>
              <w:rFonts w:eastAsia="Times New Roman"/>
              <w:b/>
              <w:bCs/>
              <w:sz w:val="6"/>
              <w:szCs w:val="6"/>
              <w:lang w:eastAsia="pt-BR"/>
            </w:rPr>
          </w:pPr>
        </w:p>
      </w:tc>
      <w:tc>
        <w:tcPr>
          <w:tcW w:w="1302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D55D2" w:rsidRPr="00841615" w:rsidRDefault="007D55D2" w:rsidP="005F0C4C">
          <w:pPr>
            <w:jc w:val="right"/>
            <w:rPr>
              <w:rFonts w:eastAsia="Times New Roman"/>
              <w:noProof/>
              <w:sz w:val="6"/>
              <w:szCs w:val="6"/>
              <w:lang w:eastAsia="pt-BR"/>
            </w:rPr>
          </w:pPr>
        </w:p>
      </w:tc>
    </w:tr>
    <w:tr w:rsidR="007D55D2" w:rsidRPr="0020620E" w:rsidTr="005F0C4C">
      <w:trPr>
        <w:trHeight w:val="454"/>
        <w:jc w:val="center"/>
      </w:trPr>
      <w:tc>
        <w:tcPr>
          <w:tcW w:w="5000" w:type="pct"/>
          <w:gridSpan w:val="3"/>
          <w:tcBorders>
            <w:top w:val="single" w:sz="4" w:space="0" w:color="auto"/>
          </w:tcBorders>
          <w:shd w:val="clear" w:color="auto" w:fill="D9D9D9" w:themeFill="background1" w:themeFillShade="D9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7D55D2" w:rsidRDefault="00A83251" w:rsidP="00157D3C">
          <w:pPr>
            <w:spacing w:line="0" w:lineRule="atLeast"/>
            <w:jc w:val="center"/>
            <w:rPr>
              <w:rFonts w:eastAsia="Times New Roman"/>
              <w:b/>
              <w:bCs/>
              <w:sz w:val="24"/>
              <w:szCs w:val="24"/>
              <w:lang w:eastAsia="pt-BR"/>
            </w:rPr>
          </w:pPr>
          <w:r>
            <w:rPr>
              <w:rFonts w:eastAsia="Times New Roman"/>
              <w:b/>
              <w:bCs/>
              <w:sz w:val="24"/>
              <w:szCs w:val="24"/>
              <w:lang w:eastAsia="pt-BR"/>
            </w:rPr>
            <w:t>FORMULÁRIO</w:t>
          </w:r>
          <w:r w:rsidR="007D55D2">
            <w:rPr>
              <w:rFonts w:eastAsia="Times New Roman"/>
              <w:b/>
              <w:bCs/>
              <w:sz w:val="24"/>
              <w:szCs w:val="24"/>
              <w:lang w:eastAsia="pt-BR"/>
            </w:rPr>
            <w:t xml:space="preserve"> DE ENTREGA E RETIRADA </w:t>
          </w:r>
        </w:p>
        <w:p w:rsidR="007D55D2" w:rsidRPr="00963C98" w:rsidRDefault="007D55D2" w:rsidP="00157D3C">
          <w:pPr>
            <w:spacing w:line="0" w:lineRule="atLeast"/>
            <w:jc w:val="center"/>
            <w:rPr>
              <w:rFonts w:eastAsia="Times New Roman"/>
              <w:b/>
              <w:bCs/>
              <w:sz w:val="24"/>
              <w:szCs w:val="24"/>
              <w:lang w:eastAsia="pt-BR"/>
            </w:rPr>
          </w:pPr>
          <w:r>
            <w:rPr>
              <w:rFonts w:eastAsia="Times New Roman"/>
              <w:b/>
              <w:bCs/>
              <w:sz w:val="24"/>
              <w:szCs w:val="24"/>
              <w:lang w:eastAsia="pt-BR"/>
            </w:rPr>
            <w:t>DE LIVRO DE REGISTRO ESPECÍFICO</w:t>
          </w:r>
        </w:p>
      </w:tc>
    </w:tr>
  </w:tbl>
  <w:p w:rsidR="007D55D2" w:rsidRPr="00EF53D1" w:rsidRDefault="007D55D2" w:rsidP="002830AA">
    <w:pPr>
      <w:pStyle w:val="Cabealho"/>
      <w:spacing w:after="12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A642B"/>
    <w:multiLevelType w:val="hybridMultilevel"/>
    <w:tmpl w:val="1466F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665D"/>
    <w:multiLevelType w:val="hybridMultilevel"/>
    <w:tmpl w:val="FF669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oDQuddUYDdtInGvQtWwaLSswqfV1tMUSqkYyXrFwZm7oKzOKJ6x4IKiwJPynG1h5noGsPly0Znh0Z3d33zmew==" w:salt="B/whzEhGdakF28lSZ+jS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C6F94"/>
    <w:rsid w:val="00020955"/>
    <w:rsid w:val="00031978"/>
    <w:rsid w:val="00096DC2"/>
    <w:rsid w:val="000A0A42"/>
    <w:rsid w:val="000B076B"/>
    <w:rsid w:val="000B26BE"/>
    <w:rsid w:val="000B60B0"/>
    <w:rsid w:val="000D4AB9"/>
    <w:rsid w:val="000E6B2B"/>
    <w:rsid w:val="000F7D3A"/>
    <w:rsid w:val="000F7DE2"/>
    <w:rsid w:val="0011118F"/>
    <w:rsid w:val="00141E8A"/>
    <w:rsid w:val="0014520E"/>
    <w:rsid w:val="00145E16"/>
    <w:rsid w:val="001479E4"/>
    <w:rsid w:val="00157D3C"/>
    <w:rsid w:val="001A1E28"/>
    <w:rsid w:val="001A511C"/>
    <w:rsid w:val="001E3C8F"/>
    <w:rsid w:val="001E5307"/>
    <w:rsid w:val="001F3B17"/>
    <w:rsid w:val="002057BA"/>
    <w:rsid w:val="00227EE4"/>
    <w:rsid w:val="00236E88"/>
    <w:rsid w:val="002503AA"/>
    <w:rsid w:val="00250562"/>
    <w:rsid w:val="002650D4"/>
    <w:rsid w:val="002674F8"/>
    <w:rsid w:val="002811CD"/>
    <w:rsid w:val="002830AA"/>
    <w:rsid w:val="002B74D8"/>
    <w:rsid w:val="002C3C1A"/>
    <w:rsid w:val="00360DCA"/>
    <w:rsid w:val="00374E38"/>
    <w:rsid w:val="003D136B"/>
    <w:rsid w:val="003F07B4"/>
    <w:rsid w:val="00407ABE"/>
    <w:rsid w:val="00417D49"/>
    <w:rsid w:val="0042471B"/>
    <w:rsid w:val="00446937"/>
    <w:rsid w:val="004670F8"/>
    <w:rsid w:val="004C3908"/>
    <w:rsid w:val="004C4F6C"/>
    <w:rsid w:val="004F4698"/>
    <w:rsid w:val="0051205D"/>
    <w:rsid w:val="00545DAD"/>
    <w:rsid w:val="0055638C"/>
    <w:rsid w:val="00557455"/>
    <w:rsid w:val="005E7DB6"/>
    <w:rsid w:val="005F0C4C"/>
    <w:rsid w:val="0064355E"/>
    <w:rsid w:val="00646601"/>
    <w:rsid w:val="006750E4"/>
    <w:rsid w:val="006776A6"/>
    <w:rsid w:val="006F609C"/>
    <w:rsid w:val="00714F44"/>
    <w:rsid w:val="00756319"/>
    <w:rsid w:val="00756C9F"/>
    <w:rsid w:val="007A4A9C"/>
    <w:rsid w:val="007C18AA"/>
    <w:rsid w:val="007C405F"/>
    <w:rsid w:val="007D55D2"/>
    <w:rsid w:val="007E384B"/>
    <w:rsid w:val="00843822"/>
    <w:rsid w:val="008631BB"/>
    <w:rsid w:val="0087091F"/>
    <w:rsid w:val="00876AB7"/>
    <w:rsid w:val="008A279F"/>
    <w:rsid w:val="008B05B4"/>
    <w:rsid w:val="008F137C"/>
    <w:rsid w:val="00901E23"/>
    <w:rsid w:val="0091744A"/>
    <w:rsid w:val="00927AE5"/>
    <w:rsid w:val="009319BD"/>
    <w:rsid w:val="00936EDE"/>
    <w:rsid w:val="0098316D"/>
    <w:rsid w:val="00993816"/>
    <w:rsid w:val="00995184"/>
    <w:rsid w:val="00A003EF"/>
    <w:rsid w:val="00A15C76"/>
    <w:rsid w:val="00A34096"/>
    <w:rsid w:val="00A5713C"/>
    <w:rsid w:val="00A72E3D"/>
    <w:rsid w:val="00A83251"/>
    <w:rsid w:val="00A93495"/>
    <w:rsid w:val="00A943FE"/>
    <w:rsid w:val="00AD3444"/>
    <w:rsid w:val="00AE4D11"/>
    <w:rsid w:val="00B25404"/>
    <w:rsid w:val="00B279B1"/>
    <w:rsid w:val="00B34077"/>
    <w:rsid w:val="00BA6681"/>
    <w:rsid w:val="00BA7C05"/>
    <w:rsid w:val="00BC3FFC"/>
    <w:rsid w:val="00BD5DF9"/>
    <w:rsid w:val="00BF4B02"/>
    <w:rsid w:val="00C00DD8"/>
    <w:rsid w:val="00C10A2A"/>
    <w:rsid w:val="00C1210D"/>
    <w:rsid w:val="00C12ECC"/>
    <w:rsid w:val="00C1688A"/>
    <w:rsid w:val="00C263E1"/>
    <w:rsid w:val="00C36958"/>
    <w:rsid w:val="00C46DE3"/>
    <w:rsid w:val="00C75F63"/>
    <w:rsid w:val="00C97932"/>
    <w:rsid w:val="00CC315E"/>
    <w:rsid w:val="00CE21D6"/>
    <w:rsid w:val="00D23E67"/>
    <w:rsid w:val="00D2619D"/>
    <w:rsid w:val="00D358EF"/>
    <w:rsid w:val="00D4758F"/>
    <w:rsid w:val="00D82848"/>
    <w:rsid w:val="00D82E83"/>
    <w:rsid w:val="00D85E53"/>
    <w:rsid w:val="00DA49C1"/>
    <w:rsid w:val="00DA5E97"/>
    <w:rsid w:val="00DC5FDD"/>
    <w:rsid w:val="00E06114"/>
    <w:rsid w:val="00E0694C"/>
    <w:rsid w:val="00E211EA"/>
    <w:rsid w:val="00E243CE"/>
    <w:rsid w:val="00E33A38"/>
    <w:rsid w:val="00E5581D"/>
    <w:rsid w:val="00EB6C27"/>
    <w:rsid w:val="00EC6F94"/>
    <w:rsid w:val="00ED696A"/>
    <w:rsid w:val="00EE0CBB"/>
    <w:rsid w:val="00F06240"/>
    <w:rsid w:val="00F110F1"/>
    <w:rsid w:val="00F27EDA"/>
    <w:rsid w:val="00F63611"/>
    <w:rsid w:val="00F946C1"/>
    <w:rsid w:val="00FA705F"/>
    <w:rsid w:val="00FE4FE7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5646DFF-ABA2-4FF2-A7B4-CAC29D8B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6F9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C6F94"/>
    <w:rPr>
      <w:b/>
      <w:bCs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C6F94"/>
    <w:pPr>
      <w:ind w:left="100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EC6F94"/>
    <w:pPr>
      <w:ind w:left="4685" w:right="374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C6F94"/>
  </w:style>
  <w:style w:type="paragraph" w:customStyle="1" w:styleId="TableParagraph">
    <w:name w:val="Table Paragraph"/>
    <w:basedOn w:val="Normal"/>
    <w:uiPriority w:val="1"/>
    <w:qFormat/>
    <w:rsid w:val="00EC6F94"/>
  </w:style>
  <w:style w:type="paragraph" w:customStyle="1" w:styleId="Normal1">
    <w:name w:val="Normal1"/>
    <w:rsid w:val="002811CD"/>
    <w:pPr>
      <w:widowControl/>
      <w:tabs>
        <w:tab w:val="center" w:pos="4419"/>
        <w:tab w:val="right" w:pos="8838"/>
      </w:tabs>
      <w:autoSpaceDE/>
      <w:autoSpaceDN/>
      <w:spacing w:after="120"/>
      <w:jc w:val="both"/>
    </w:pPr>
    <w:rPr>
      <w:rFonts w:ascii="Arial" w:eastAsia="Arial" w:hAnsi="Arial" w:cs="Arial"/>
      <w:lang w:val="pt-BR" w:eastAsia="pt-BR"/>
    </w:rPr>
  </w:style>
  <w:style w:type="paragraph" w:styleId="Rodap">
    <w:name w:val="footer"/>
    <w:basedOn w:val="Normal"/>
    <w:link w:val="RodapChar"/>
    <w:unhideWhenUsed/>
    <w:rsid w:val="002811CD"/>
    <w:pPr>
      <w:widowControl/>
      <w:tabs>
        <w:tab w:val="center" w:pos="4252"/>
        <w:tab w:val="right" w:pos="8504"/>
      </w:tabs>
      <w:autoSpaceDE/>
      <w:autoSpaceDN/>
      <w:jc w:val="both"/>
    </w:pPr>
    <w:rPr>
      <w:lang w:val="pt-BR" w:eastAsia="pt-BR"/>
    </w:rPr>
  </w:style>
  <w:style w:type="character" w:customStyle="1" w:styleId="RodapChar">
    <w:name w:val="Rodapé Char"/>
    <w:basedOn w:val="Fontepargpadro"/>
    <w:link w:val="Rodap"/>
    <w:rsid w:val="002811CD"/>
    <w:rPr>
      <w:rFonts w:ascii="Arial" w:eastAsia="Arial" w:hAnsi="Arial" w:cs="Arial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1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1CD"/>
    <w:rPr>
      <w:rFonts w:ascii="Tahoma" w:eastAsia="Arial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2811CD"/>
    <w:rPr>
      <w:color w:val="80808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D136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D136B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670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70F8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46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Rosas Ferreira</dc:creator>
  <cp:lastModifiedBy>Livia Rosas Ferreira</cp:lastModifiedBy>
  <cp:revision>3</cp:revision>
  <cp:lastPrinted>2022-02-11T11:54:00Z</cp:lastPrinted>
  <dcterms:created xsi:type="dcterms:W3CDTF">2022-12-30T19:06:00Z</dcterms:created>
  <dcterms:modified xsi:type="dcterms:W3CDTF">2022-12-30T19:06:00Z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2021-05-20T00:00:00Z</vt:filetime>
  </property>
</Properties>
</file>